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6" w:rsidRPr="00330F9B" w:rsidRDefault="009169A6" w:rsidP="009169A6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330F9B">
        <w:rPr>
          <w:rFonts w:ascii="Arial" w:hAnsi="Arial" w:cs="Arial"/>
          <w:b/>
          <w:caps/>
          <w:sz w:val="24"/>
          <w:szCs w:val="24"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9169A6" w:rsidRPr="00330F9B" w:rsidRDefault="009169A6" w:rsidP="009169A6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330F9B">
        <w:rPr>
          <w:rFonts w:ascii="Arial" w:hAnsi="Arial" w:cs="Arial"/>
          <w:b/>
          <w:iCs/>
          <w:sz w:val="24"/>
          <w:szCs w:val="24"/>
        </w:rPr>
        <w:t>Министерства здравоохранения Российской Федерации</w:t>
      </w:r>
    </w:p>
    <w:p w:rsidR="009169A6" w:rsidRPr="00330F9B" w:rsidRDefault="009169A6" w:rsidP="009169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9A6" w:rsidRDefault="009169A6" w:rsidP="009169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9A6" w:rsidRDefault="009169A6" w:rsidP="009169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9A6" w:rsidRDefault="009169A6" w:rsidP="009169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9A6" w:rsidRPr="00330F9B" w:rsidRDefault="009169A6" w:rsidP="009169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9A6" w:rsidRPr="00330F9B" w:rsidRDefault="009169A6" w:rsidP="009169A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9169A6" w:rsidRPr="00330F9B" w:rsidTr="007E1268">
        <w:trPr>
          <w:trHeight w:val="453"/>
        </w:trPr>
        <w:tc>
          <w:tcPr>
            <w:tcW w:w="9924" w:type="dxa"/>
          </w:tcPr>
          <w:p w:rsidR="009169A6" w:rsidRPr="00330F9B" w:rsidRDefault="009169A6" w:rsidP="007E126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0F9B">
              <w:rPr>
                <w:rFonts w:ascii="Arial" w:hAnsi="Arial" w:cs="Arial"/>
                <w:b/>
                <w:sz w:val="24"/>
                <w:szCs w:val="24"/>
              </w:rPr>
              <w:t>«УТВЕРЖДЕНО»</w:t>
            </w:r>
          </w:p>
        </w:tc>
      </w:tr>
      <w:tr w:rsidR="009169A6" w:rsidRPr="00330F9B" w:rsidTr="007E1268">
        <w:trPr>
          <w:trHeight w:val="2249"/>
        </w:trPr>
        <w:tc>
          <w:tcPr>
            <w:tcW w:w="9924" w:type="dxa"/>
          </w:tcPr>
          <w:p w:rsidR="009169A6" w:rsidRPr="00330F9B" w:rsidRDefault="009169A6" w:rsidP="007E12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Методическим советом ИГМАПО – филиал РМАНПО</w:t>
            </w:r>
          </w:p>
          <w:p w:rsidR="009169A6" w:rsidRPr="00330F9B" w:rsidRDefault="009169A6" w:rsidP="007E12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 «08» октября 2020 года</w:t>
            </w:r>
          </w:p>
          <w:p w:rsidR="009169A6" w:rsidRPr="00330F9B" w:rsidRDefault="009169A6" w:rsidP="007E12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протокол №3  </w:t>
            </w:r>
          </w:p>
          <w:p w:rsidR="009169A6" w:rsidRPr="00330F9B" w:rsidRDefault="009169A6" w:rsidP="007E12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Председатель совета,</w:t>
            </w:r>
          </w:p>
          <w:p w:rsidR="009169A6" w:rsidRPr="00330F9B" w:rsidRDefault="009169A6" w:rsidP="007E12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  <w:p w:rsidR="009169A6" w:rsidRPr="00330F9B" w:rsidRDefault="009169A6" w:rsidP="007E126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___________ по учебной работе С.М. Горбачёва </w:t>
            </w:r>
          </w:p>
        </w:tc>
      </w:tr>
    </w:tbl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349">
        <w:rPr>
          <w:rFonts w:ascii="Arial" w:hAnsi="Arial" w:cs="Arial"/>
          <w:b/>
          <w:bCs/>
          <w:sz w:val="24"/>
          <w:szCs w:val="24"/>
        </w:rPr>
        <w:t>ДОПОЛНИТЕЛЬНАЯ ПРОФЕССИОНАЛЬНАЯ ОБРАЗОВАТЕЛЬНАЯ ПРОГРАММА ПОВЫШЕНИЯ КВАЛИФИКАЦИИ ВРАЧЕЙ</w:t>
      </w:r>
    </w:p>
    <w:p w:rsidR="004B508A" w:rsidRPr="00D42349" w:rsidRDefault="009169A6" w:rsidP="004B5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0F9B">
        <w:rPr>
          <w:rFonts w:ascii="Arial" w:hAnsi="Arial" w:cs="Arial"/>
          <w:bCs/>
          <w:sz w:val="24"/>
          <w:szCs w:val="24"/>
        </w:rPr>
        <w:t>по теме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508A" w:rsidRPr="00D42349">
        <w:rPr>
          <w:rFonts w:ascii="Arial" w:hAnsi="Arial" w:cs="Arial"/>
          <w:b/>
          <w:bCs/>
          <w:sz w:val="24"/>
          <w:szCs w:val="24"/>
        </w:rPr>
        <w:t>«</w:t>
      </w:r>
      <w:r w:rsidR="004B508A" w:rsidRPr="00B12247">
        <w:rPr>
          <w:rFonts w:ascii="Arial" w:hAnsi="Arial" w:cs="Arial"/>
          <w:b/>
          <w:sz w:val="24"/>
          <w:szCs w:val="24"/>
        </w:rPr>
        <w:t>ИЗБРАННЫЕ ВОПРОСЫ ТРАВМАТОЛОГИИ И ОРТОПЕДИИ</w:t>
      </w:r>
      <w:r w:rsidR="004B508A" w:rsidRPr="00D42349">
        <w:rPr>
          <w:rFonts w:ascii="Arial" w:hAnsi="Arial" w:cs="Arial"/>
          <w:b/>
          <w:bCs/>
          <w:sz w:val="24"/>
          <w:szCs w:val="24"/>
        </w:rPr>
        <w:t>»</w:t>
      </w: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(срок обучения - </w:t>
      </w:r>
      <w:r>
        <w:rPr>
          <w:rFonts w:ascii="Arial" w:hAnsi="Arial" w:cs="Arial"/>
          <w:b/>
          <w:sz w:val="24"/>
          <w:szCs w:val="24"/>
        </w:rPr>
        <w:t>72</w:t>
      </w:r>
      <w:r w:rsidRPr="00D423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D42349">
        <w:rPr>
          <w:rFonts w:ascii="Arial" w:hAnsi="Arial" w:cs="Arial"/>
          <w:b/>
          <w:sz w:val="24"/>
          <w:szCs w:val="24"/>
        </w:rPr>
        <w:t xml:space="preserve"> часа</w:t>
      </w:r>
      <w:r w:rsidRPr="00D42349">
        <w:rPr>
          <w:rFonts w:ascii="Arial" w:hAnsi="Arial" w:cs="Arial"/>
          <w:sz w:val="24"/>
          <w:szCs w:val="24"/>
        </w:rPr>
        <w:t>)</w:t>
      </w:r>
    </w:p>
    <w:p w:rsidR="004B508A" w:rsidRDefault="004B508A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69A6" w:rsidRPr="00330F9B" w:rsidRDefault="009169A6" w:rsidP="009169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F9B">
        <w:rPr>
          <w:rFonts w:ascii="Arial" w:hAnsi="Arial" w:cs="Arial"/>
          <w:sz w:val="24"/>
          <w:szCs w:val="24"/>
        </w:rPr>
        <w:t xml:space="preserve">Форма обучения: </w:t>
      </w:r>
      <w:r w:rsidRPr="00330F9B">
        <w:rPr>
          <w:rFonts w:ascii="Arial" w:hAnsi="Arial" w:cs="Arial"/>
          <w:b/>
          <w:sz w:val="24"/>
          <w:szCs w:val="24"/>
        </w:rPr>
        <w:t>очная</w:t>
      </w:r>
    </w:p>
    <w:p w:rsidR="009169A6" w:rsidRPr="00D42349" w:rsidRDefault="009169A6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Рег</w:t>
      </w:r>
      <w:proofErr w:type="spellEnd"/>
      <w:r w:rsidRPr="00D42349">
        <w:rPr>
          <w:rFonts w:ascii="Arial" w:hAnsi="Arial" w:cs="Arial"/>
          <w:sz w:val="24"/>
          <w:szCs w:val="24"/>
        </w:rPr>
        <w:t>. № ______</w:t>
      </w: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08A" w:rsidRPr="009169A6" w:rsidRDefault="004B508A" w:rsidP="004B50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9A6">
        <w:rPr>
          <w:rFonts w:ascii="Arial" w:hAnsi="Arial" w:cs="Arial"/>
          <w:b/>
          <w:sz w:val="24"/>
          <w:szCs w:val="24"/>
        </w:rPr>
        <w:t>ИРКУТСК</w:t>
      </w:r>
    </w:p>
    <w:p w:rsidR="004B508A" w:rsidRPr="009169A6" w:rsidRDefault="009169A6" w:rsidP="004B50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9A6">
        <w:rPr>
          <w:rFonts w:ascii="Arial" w:hAnsi="Arial" w:cs="Arial"/>
          <w:b/>
          <w:sz w:val="24"/>
          <w:szCs w:val="24"/>
        </w:rPr>
        <w:t>2020</w:t>
      </w:r>
    </w:p>
    <w:p w:rsidR="004B508A" w:rsidRPr="009169A6" w:rsidRDefault="004B508A" w:rsidP="004B5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69A6">
        <w:rPr>
          <w:rFonts w:ascii="Arial" w:hAnsi="Arial" w:cs="Arial"/>
          <w:b/>
          <w:sz w:val="24"/>
          <w:szCs w:val="24"/>
        </w:rPr>
        <w:br w:type="page"/>
      </w: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Default="004B508A" w:rsidP="004B5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349">
        <w:rPr>
          <w:rFonts w:ascii="Arial" w:hAnsi="Arial" w:cs="Arial"/>
          <w:b/>
          <w:bCs/>
          <w:sz w:val="24"/>
          <w:szCs w:val="24"/>
        </w:rPr>
        <w:t>ОПИСЬ КОМПЛЕКТА ДОКУМЕНТОВ</w:t>
      </w:r>
    </w:p>
    <w:p w:rsidR="005F72D0" w:rsidRPr="00D42349" w:rsidRDefault="005F72D0" w:rsidP="004B5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08A" w:rsidRDefault="004B508A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по дополнительной профессиональной программе повышения квалификации врачей со сроком освоения </w:t>
      </w:r>
      <w:r>
        <w:rPr>
          <w:rFonts w:ascii="Arial" w:hAnsi="Arial" w:cs="Arial"/>
          <w:b/>
          <w:sz w:val="24"/>
          <w:szCs w:val="24"/>
        </w:rPr>
        <w:t>72</w:t>
      </w:r>
      <w:r w:rsidRPr="00D42349">
        <w:rPr>
          <w:rFonts w:ascii="Arial" w:hAnsi="Arial" w:cs="Arial"/>
          <w:b/>
          <w:sz w:val="24"/>
          <w:szCs w:val="24"/>
        </w:rPr>
        <w:t xml:space="preserve"> академических часа</w:t>
      </w:r>
      <w:r w:rsidRPr="00D42349">
        <w:rPr>
          <w:rFonts w:ascii="Arial" w:hAnsi="Arial" w:cs="Arial"/>
          <w:sz w:val="24"/>
          <w:szCs w:val="24"/>
        </w:rPr>
        <w:t xml:space="preserve"> </w:t>
      </w:r>
      <w:r w:rsidR="00A31AB5" w:rsidRPr="00330F9B">
        <w:rPr>
          <w:rFonts w:ascii="Arial" w:hAnsi="Arial" w:cs="Arial"/>
          <w:bCs/>
          <w:sz w:val="24"/>
          <w:szCs w:val="24"/>
        </w:rPr>
        <w:t>по теме</w:t>
      </w:r>
    </w:p>
    <w:p w:rsidR="004B508A" w:rsidRPr="00A31AB5" w:rsidRDefault="004B508A" w:rsidP="004B508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31AB5">
        <w:rPr>
          <w:rFonts w:ascii="Arial" w:hAnsi="Arial" w:cs="Arial"/>
          <w:b/>
          <w:i/>
          <w:sz w:val="24"/>
          <w:szCs w:val="24"/>
        </w:rPr>
        <w:t>«Избранные вопросы травматологии и ортопедии»</w:t>
      </w: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3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23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Титульный лист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Опись комплекта документов</w:t>
            </w:r>
          </w:p>
        </w:tc>
      </w:tr>
      <w:tr w:rsidR="004B508A" w:rsidRPr="00D42349" w:rsidTr="00692A35">
        <w:trPr>
          <w:trHeight w:val="166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Общие положения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Примерный учебный план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Примерный календарный учебный график. Матрица распределения учебных модулей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Примерные рабочие программы учебных модулей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Организационно-педагогические условия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Формы аттестации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Оценочные материалы</w:t>
            </w:r>
          </w:p>
        </w:tc>
      </w:tr>
      <w:tr w:rsidR="004B508A" w:rsidRPr="00D42349" w:rsidTr="00692A35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</w:tr>
    </w:tbl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P30"/>
      <w:bookmarkEnd w:id="0"/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af3"/>
        <w:spacing w:after="0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508A" w:rsidRDefault="004B508A" w:rsidP="004B508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508A" w:rsidRPr="00184708" w:rsidRDefault="004B508A" w:rsidP="004B508A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4B508A" w:rsidRPr="00184708" w:rsidRDefault="004B508A" w:rsidP="004B508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1" w:name="листактуализации"/>
      <w:r w:rsidRPr="00184708">
        <w:rPr>
          <w:rFonts w:ascii="Arial" w:eastAsia="Arial Unicode MS" w:hAnsi="Arial" w:cs="Arial"/>
          <w:b/>
          <w:sz w:val="24"/>
          <w:szCs w:val="24"/>
        </w:rPr>
        <w:t>ЛИСТ ОБНОВЛЕНИЙ И АКТУАЛИЗАЦИИ</w:t>
      </w:r>
    </w:p>
    <w:bookmarkEnd w:id="1"/>
    <w:p w:rsidR="004B508A" w:rsidRPr="00184708" w:rsidRDefault="004B508A" w:rsidP="004B508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2"/>
        <w:gridCol w:w="2379"/>
      </w:tblGrid>
      <w:tr w:rsidR="004B508A" w:rsidRPr="00184708" w:rsidTr="00692A35">
        <w:tc>
          <w:tcPr>
            <w:tcW w:w="598" w:type="dxa"/>
            <w:vAlign w:val="center"/>
          </w:tcPr>
          <w:p w:rsidR="004B508A" w:rsidRPr="00A31AB5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B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4B508A" w:rsidRPr="00A31AB5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B5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4B508A" w:rsidRPr="00A31AB5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B5">
              <w:rPr>
                <w:rFonts w:ascii="Arial" w:hAnsi="Arial" w:cs="Arial"/>
                <w:sz w:val="20"/>
                <w:szCs w:val="20"/>
              </w:rPr>
              <w:t>внесения изменений</w:t>
            </w:r>
          </w:p>
          <w:p w:rsidR="004B508A" w:rsidRPr="00A31AB5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B5">
              <w:rPr>
                <w:rFonts w:ascii="Arial" w:hAnsi="Arial" w:cs="Arial"/>
                <w:sz w:val="20"/>
                <w:szCs w:val="20"/>
              </w:rPr>
              <w:t>в программу</w:t>
            </w:r>
          </w:p>
        </w:tc>
        <w:tc>
          <w:tcPr>
            <w:tcW w:w="4972" w:type="dxa"/>
            <w:vAlign w:val="center"/>
          </w:tcPr>
          <w:p w:rsidR="004B508A" w:rsidRPr="00A31AB5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B5">
              <w:rPr>
                <w:rFonts w:ascii="Arial" w:hAnsi="Arial" w:cs="Arial"/>
                <w:sz w:val="20"/>
                <w:szCs w:val="20"/>
              </w:rPr>
              <w:t>Характер</w:t>
            </w:r>
          </w:p>
          <w:p w:rsidR="004B508A" w:rsidRPr="00A31AB5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B5">
              <w:rPr>
                <w:rFonts w:ascii="Arial" w:hAnsi="Arial" w:cs="Arial"/>
                <w:sz w:val="20"/>
                <w:szCs w:val="20"/>
              </w:rPr>
              <w:t>изменений</w:t>
            </w:r>
          </w:p>
        </w:tc>
        <w:tc>
          <w:tcPr>
            <w:tcW w:w="2379" w:type="dxa"/>
            <w:vAlign w:val="center"/>
          </w:tcPr>
          <w:p w:rsidR="004B508A" w:rsidRPr="00A31AB5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AB5">
              <w:rPr>
                <w:rFonts w:ascii="Arial" w:hAnsi="Arial" w:cs="Arial"/>
                <w:sz w:val="20"/>
                <w:szCs w:val="20"/>
              </w:rPr>
              <w:t>Дата и номер протокола утверждения документа на МС</w:t>
            </w:r>
          </w:p>
        </w:tc>
      </w:tr>
      <w:tr w:rsidR="004B508A" w:rsidRPr="00184708" w:rsidTr="00692A35">
        <w:tc>
          <w:tcPr>
            <w:tcW w:w="598" w:type="dxa"/>
          </w:tcPr>
          <w:p w:rsidR="004B508A" w:rsidRPr="00184708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CD48DE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CD48DE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CD48DE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184708" w:rsidTr="00692A35">
        <w:tc>
          <w:tcPr>
            <w:tcW w:w="598" w:type="dxa"/>
          </w:tcPr>
          <w:p w:rsidR="004B508A" w:rsidRPr="00184708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184708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972" w:type="dxa"/>
          </w:tcPr>
          <w:p w:rsidR="004B508A" w:rsidRPr="00184708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184708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184708" w:rsidTr="00692A35">
        <w:tc>
          <w:tcPr>
            <w:tcW w:w="598" w:type="dxa"/>
          </w:tcPr>
          <w:p w:rsidR="004B508A" w:rsidRPr="00184708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184708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184708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184708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184708" w:rsidTr="00692A35">
        <w:tc>
          <w:tcPr>
            <w:tcW w:w="598" w:type="dxa"/>
          </w:tcPr>
          <w:p w:rsidR="004B508A" w:rsidRPr="00184708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184708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184708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184708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8A" w:rsidRPr="003D6012" w:rsidTr="00692A35">
        <w:tc>
          <w:tcPr>
            <w:tcW w:w="598" w:type="dxa"/>
          </w:tcPr>
          <w:p w:rsidR="004B508A" w:rsidRPr="003D6012" w:rsidRDefault="004B508A" w:rsidP="0069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B508A" w:rsidRPr="003D6012" w:rsidRDefault="004B508A" w:rsidP="00692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AB5" w:rsidRDefault="00A31AB5" w:rsidP="004B508A">
      <w:pPr>
        <w:pStyle w:val="af3"/>
        <w:spacing w:after="0"/>
        <w:rPr>
          <w:rFonts w:ascii="Arial" w:hAnsi="Arial" w:cs="Arial"/>
          <w:sz w:val="24"/>
          <w:szCs w:val="24"/>
        </w:rPr>
      </w:pPr>
    </w:p>
    <w:p w:rsidR="00A31AB5" w:rsidRDefault="00A31AB5" w:rsidP="00A31AB5">
      <w:pPr>
        <w:rPr>
          <w:rFonts w:eastAsia="Times New Roman"/>
          <w:spacing w:val="5"/>
          <w:kern w:val="28"/>
        </w:rPr>
      </w:pPr>
      <w:r>
        <w:br w:type="page"/>
      </w:r>
    </w:p>
    <w:p w:rsidR="004B508A" w:rsidRDefault="004B508A" w:rsidP="004B508A">
      <w:pPr>
        <w:pStyle w:val="af3"/>
        <w:spacing w:after="0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lastRenderedPageBreak/>
        <w:t xml:space="preserve">Примерная дополнительная профессиональная программа </w:t>
      </w:r>
      <w:r w:rsidRPr="00A31AB5">
        <w:rPr>
          <w:rFonts w:ascii="Arial" w:hAnsi="Arial" w:cs="Arial"/>
          <w:b w:val="0"/>
          <w:sz w:val="24"/>
          <w:szCs w:val="24"/>
        </w:rPr>
        <w:t>повышения квалификации врачей со сроком освоения</w:t>
      </w:r>
      <w:r>
        <w:rPr>
          <w:rFonts w:ascii="Arial" w:hAnsi="Arial" w:cs="Arial"/>
          <w:sz w:val="24"/>
          <w:szCs w:val="24"/>
        </w:rPr>
        <w:t xml:space="preserve"> 72</w:t>
      </w:r>
      <w:r w:rsidRPr="00D42349">
        <w:rPr>
          <w:rFonts w:ascii="Arial" w:hAnsi="Arial" w:cs="Arial"/>
          <w:sz w:val="24"/>
          <w:szCs w:val="24"/>
        </w:rPr>
        <w:t xml:space="preserve"> академических часа </w:t>
      </w:r>
      <w:r w:rsidR="00A31AB5" w:rsidRPr="00A31AB5">
        <w:rPr>
          <w:rFonts w:ascii="Arial" w:hAnsi="Arial" w:cs="Arial"/>
          <w:b w:val="0"/>
          <w:bCs/>
          <w:sz w:val="24"/>
          <w:szCs w:val="24"/>
        </w:rPr>
        <w:t>по теме</w:t>
      </w:r>
      <w:r>
        <w:rPr>
          <w:rFonts w:ascii="Arial" w:hAnsi="Arial" w:cs="Arial"/>
          <w:sz w:val="24"/>
          <w:szCs w:val="24"/>
        </w:rPr>
        <w:t xml:space="preserve"> </w:t>
      </w:r>
      <w:r w:rsidRPr="00A31AB5">
        <w:rPr>
          <w:rFonts w:ascii="Arial" w:hAnsi="Arial" w:cs="Arial"/>
          <w:i/>
          <w:sz w:val="24"/>
          <w:szCs w:val="24"/>
        </w:rPr>
        <w:t>«Избранные вопросы травматологии и ортопедии»</w:t>
      </w:r>
    </w:p>
    <w:p w:rsidR="004B508A" w:rsidRPr="00D42349" w:rsidRDefault="004B508A" w:rsidP="004B508A">
      <w:pPr>
        <w:jc w:val="center"/>
        <w:rPr>
          <w:b/>
        </w:rPr>
      </w:pPr>
    </w:p>
    <w:p w:rsidR="004B508A" w:rsidRPr="00D42349" w:rsidRDefault="004B508A" w:rsidP="004B508A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42349">
        <w:rPr>
          <w:rFonts w:ascii="Arial" w:hAnsi="Arial" w:cs="Arial"/>
          <w:b/>
          <w:color w:val="auto"/>
          <w:sz w:val="24"/>
          <w:szCs w:val="24"/>
        </w:rPr>
        <w:t>I. Общие положения</w:t>
      </w:r>
    </w:p>
    <w:p w:rsidR="004B508A" w:rsidRPr="00D42349" w:rsidRDefault="004B508A" w:rsidP="00446EA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1AB5">
        <w:rPr>
          <w:rFonts w:ascii="Arial" w:hAnsi="Arial" w:cs="Arial"/>
          <w:b/>
          <w:sz w:val="24"/>
          <w:szCs w:val="24"/>
        </w:rPr>
        <w:t>Цель</w:t>
      </w:r>
      <w:r w:rsidRPr="00D42349">
        <w:rPr>
          <w:rFonts w:ascii="Arial" w:hAnsi="Arial" w:cs="Arial"/>
          <w:sz w:val="24"/>
          <w:szCs w:val="24"/>
        </w:rPr>
        <w:t xml:space="preserve"> примерной дополнительной профессиональной программы повышения квалификации врачей </w:t>
      </w:r>
      <w:r w:rsidR="00A31AB5" w:rsidRPr="00330F9B">
        <w:rPr>
          <w:rFonts w:ascii="Arial" w:hAnsi="Arial" w:cs="Arial"/>
          <w:bCs/>
          <w:sz w:val="24"/>
          <w:szCs w:val="24"/>
        </w:rPr>
        <w:t>по теме</w:t>
      </w:r>
      <w:r w:rsidR="00A31A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1AB5">
        <w:rPr>
          <w:rFonts w:ascii="Arial" w:hAnsi="Arial" w:cs="Arial"/>
          <w:b/>
          <w:i/>
          <w:sz w:val="24"/>
          <w:szCs w:val="24"/>
        </w:rPr>
        <w:t>«Избранные вопросы травматологии и ортопедии»</w:t>
      </w:r>
      <w:r w:rsidRPr="00D42349">
        <w:rPr>
          <w:rFonts w:ascii="Arial" w:hAnsi="Arial" w:cs="Arial"/>
          <w:sz w:val="24"/>
          <w:szCs w:val="24"/>
        </w:rPr>
        <w:t xml:space="preserve"> (далее – Программа) заключается в получении врачами клиницистами лечебно-профилактических организаций новых знаний по теоретическим и практическим вопросам </w:t>
      </w:r>
      <w:r w:rsidRPr="00A31AB5">
        <w:rPr>
          <w:rFonts w:ascii="Arial" w:hAnsi="Arial" w:cs="Arial"/>
          <w:b/>
          <w:sz w:val="24"/>
          <w:szCs w:val="24"/>
        </w:rPr>
        <w:t>травматологии и ортопедии</w:t>
      </w:r>
      <w:r w:rsidRPr="00D42349">
        <w:rPr>
          <w:rFonts w:ascii="Arial" w:hAnsi="Arial" w:cs="Arial"/>
          <w:sz w:val="24"/>
          <w:szCs w:val="24"/>
        </w:rPr>
        <w:t xml:space="preserve">, что необходимо для широкого использования </w:t>
      </w:r>
      <w:r w:rsidRPr="00A31AB5">
        <w:rPr>
          <w:rFonts w:ascii="Arial" w:hAnsi="Arial" w:cs="Arial"/>
          <w:b/>
          <w:sz w:val="24"/>
          <w:szCs w:val="24"/>
        </w:rPr>
        <w:t>травматологии и ортопедии</w:t>
      </w:r>
      <w:r w:rsidRPr="00D42349">
        <w:rPr>
          <w:rFonts w:ascii="Arial" w:hAnsi="Arial" w:cs="Arial"/>
          <w:sz w:val="24"/>
          <w:szCs w:val="24"/>
        </w:rPr>
        <w:t xml:space="preserve"> в лечении пациентов клинического профиля в рамках имеющейся квалификации, необходимой для выполнения профессиональной деятельности</w:t>
      </w:r>
      <w:r w:rsidRPr="00D42349">
        <w:rPr>
          <w:rStyle w:val="a5"/>
          <w:rFonts w:cs="Arial"/>
          <w:sz w:val="24"/>
        </w:rPr>
        <w:footnoteReference w:id="1"/>
      </w:r>
      <w:r w:rsidRPr="00D42349">
        <w:rPr>
          <w:rFonts w:ascii="Arial" w:hAnsi="Arial" w:cs="Arial"/>
          <w:sz w:val="24"/>
          <w:szCs w:val="24"/>
        </w:rPr>
        <w:t>.</w:t>
      </w:r>
      <w:proofErr w:type="gramEnd"/>
    </w:p>
    <w:p w:rsidR="004B508A" w:rsidRPr="00D42349" w:rsidRDefault="004B508A" w:rsidP="004B508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Вид программы:</w:t>
      </w:r>
      <w:r w:rsidRPr="00D4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349">
        <w:rPr>
          <w:rFonts w:ascii="Arial" w:hAnsi="Arial" w:cs="Arial"/>
          <w:sz w:val="24"/>
          <w:szCs w:val="24"/>
        </w:rPr>
        <w:t>практикоориентированная</w:t>
      </w:r>
      <w:proofErr w:type="spellEnd"/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B508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Трудоемкость освоения</w:t>
      </w:r>
      <w:r w:rsidRPr="00D4234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72</w:t>
      </w:r>
      <w:r w:rsidRPr="00D423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b/>
          <w:sz w:val="24"/>
          <w:szCs w:val="24"/>
        </w:rPr>
        <w:t>академических</w:t>
      </w:r>
      <w:proofErr w:type="gramEnd"/>
      <w:r w:rsidRPr="00D42349">
        <w:rPr>
          <w:rFonts w:ascii="Arial" w:hAnsi="Arial" w:cs="Arial"/>
          <w:b/>
          <w:sz w:val="24"/>
          <w:szCs w:val="24"/>
        </w:rPr>
        <w:t xml:space="preserve"> часа.</w:t>
      </w:r>
    </w:p>
    <w:p w:rsidR="004B508A" w:rsidRPr="00A31AB5" w:rsidRDefault="004B508A" w:rsidP="004B508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Основными компонентами Программы являются:</w:t>
      </w:r>
    </w:p>
    <w:p w:rsidR="004B508A" w:rsidRPr="00D42349" w:rsidRDefault="004B508A" w:rsidP="004B508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– общие положения;</w:t>
      </w:r>
    </w:p>
    <w:p w:rsidR="004B508A" w:rsidRPr="00D42349" w:rsidRDefault="004B508A" w:rsidP="004B508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– планируемые результаты освоения образовательной Программы;</w:t>
      </w:r>
    </w:p>
    <w:p w:rsidR="004B508A" w:rsidRPr="00D42349" w:rsidRDefault="004B508A" w:rsidP="004B508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– примерный учебный план;</w:t>
      </w:r>
    </w:p>
    <w:p w:rsidR="004B508A" w:rsidRPr="00D42349" w:rsidRDefault="004B508A" w:rsidP="004B508A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2349">
        <w:rPr>
          <w:rFonts w:ascii="Arial" w:hAnsi="Arial" w:cs="Arial"/>
          <w:color w:val="000000"/>
          <w:sz w:val="24"/>
          <w:szCs w:val="24"/>
        </w:rPr>
        <w:t>– примерный календарный учебный график;</w:t>
      </w:r>
    </w:p>
    <w:p w:rsidR="004B508A" w:rsidRPr="00A31AB5" w:rsidRDefault="004B508A" w:rsidP="004B508A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D42349">
        <w:rPr>
          <w:rFonts w:ascii="Arial" w:hAnsi="Arial" w:cs="Arial"/>
          <w:color w:val="000000"/>
          <w:sz w:val="24"/>
          <w:szCs w:val="24"/>
        </w:rPr>
        <w:t xml:space="preserve">– примерные рабочие программы учебных модулей: </w:t>
      </w:r>
      <w:r w:rsidR="00A31AB5">
        <w:rPr>
          <w:rFonts w:ascii="Arial" w:hAnsi="Arial" w:cs="Arial"/>
          <w:color w:val="000000"/>
          <w:sz w:val="24"/>
          <w:szCs w:val="24"/>
        </w:rPr>
        <w:t>«</w:t>
      </w:r>
      <w:r w:rsidRPr="00A31AB5">
        <w:rPr>
          <w:rFonts w:ascii="Arial" w:hAnsi="Arial" w:cs="Arial"/>
          <w:b/>
          <w:i/>
          <w:sz w:val="24"/>
          <w:szCs w:val="24"/>
        </w:rPr>
        <w:t>Частные вопросы травматологии и ортопедии</w:t>
      </w:r>
      <w:r w:rsidR="00A31AB5">
        <w:rPr>
          <w:rFonts w:ascii="Arial" w:hAnsi="Arial" w:cs="Arial"/>
          <w:b/>
          <w:i/>
          <w:sz w:val="24"/>
          <w:szCs w:val="24"/>
        </w:rPr>
        <w:t>»</w:t>
      </w:r>
      <w:r w:rsidRPr="00A31AB5">
        <w:rPr>
          <w:rFonts w:ascii="Arial" w:hAnsi="Arial" w:cs="Arial"/>
          <w:b/>
          <w:i/>
          <w:sz w:val="24"/>
          <w:szCs w:val="24"/>
        </w:rPr>
        <w:t>;</w:t>
      </w:r>
      <w:r w:rsidRPr="00A31A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31AB5">
        <w:rPr>
          <w:rFonts w:ascii="Arial" w:hAnsi="Arial" w:cs="Arial"/>
          <w:b/>
          <w:bCs/>
          <w:i/>
          <w:sz w:val="24"/>
          <w:szCs w:val="24"/>
        </w:rPr>
        <w:t>«</w:t>
      </w:r>
      <w:r w:rsidRPr="00A31AB5">
        <w:rPr>
          <w:rFonts w:ascii="Arial" w:hAnsi="Arial" w:cs="Arial"/>
          <w:b/>
          <w:bCs/>
          <w:i/>
          <w:sz w:val="24"/>
          <w:szCs w:val="24"/>
        </w:rPr>
        <w:t>Термические поражения</w:t>
      </w:r>
      <w:r w:rsidR="00A31AB5">
        <w:rPr>
          <w:rFonts w:ascii="Arial" w:hAnsi="Arial" w:cs="Arial"/>
          <w:b/>
          <w:bCs/>
          <w:i/>
          <w:sz w:val="24"/>
          <w:szCs w:val="24"/>
        </w:rPr>
        <w:t>»</w:t>
      </w:r>
      <w:r w:rsidRPr="00A31AB5">
        <w:rPr>
          <w:rFonts w:ascii="Arial" w:hAnsi="Arial" w:cs="Arial"/>
          <w:b/>
          <w:bCs/>
          <w:i/>
          <w:sz w:val="24"/>
          <w:szCs w:val="24"/>
        </w:rPr>
        <w:t xml:space="preserve">; </w:t>
      </w:r>
      <w:r w:rsidR="00A31AB5">
        <w:rPr>
          <w:rFonts w:ascii="Arial" w:hAnsi="Arial" w:cs="Arial"/>
          <w:b/>
          <w:bCs/>
          <w:i/>
          <w:sz w:val="24"/>
          <w:szCs w:val="24"/>
        </w:rPr>
        <w:t>«</w:t>
      </w:r>
      <w:r w:rsidRPr="00A31AB5">
        <w:rPr>
          <w:rFonts w:ascii="Arial" w:hAnsi="Arial" w:cs="Arial"/>
          <w:b/>
          <w:bCs/>
          <w:i/>
          <w:sz w:val="24"/>
          <w:szCs w:val="24"/>
        </w:rPr>
        <w:t>Врожденные заболевания опорно-двигательного аппарата и детский травматизм</w:t>
      </w:r>
      <w:r w:rsidR="00A31AB5">
        <w:rPr>
          <w:rFonts w:ascii="Arial" w:hAnsi="Arial" w:cs="Arial"/>
          <w:b/>
          <w:bCs/>
          <w:i/>
          <w:sz w:val="24"/>
          <w:szCs w:val="24"/>
        </w:rPr>
        <w:t>»</w:t>
      </w:r>
      <w:r w:rsidRPr="00A31AB5">
        <w:rPr>
          <w:rFonts w:ascii="Arial" w:hAnsi="Arial" w:cs="Arial"/>
          <w:b/>
          <w:bCs/>
          <w:i/>
          <w:sz w:val="24"/>
          <w:szCs w:val="24"/>
        </w:rPr>
        <w:t>;</w:t>
      </w:r>
      <w:r w:rsidRPr="00A31AB5">
        <w:rPr>
          <w:rFonts w:ascii="Arial" w:hAnsi="Arial" w:cs="Arial"/>
          <w:b/>
          <w:i/>
          <w:sz w:val="24"/>
          <w:szCs w:val="24"/>
        </w:rPr>
        <w:t xml:space="preserve"> </w:t>
      </w:r>
      <w:r w:rsidR="00A31AB5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Pr="00A31AB5">
        <w:rPr>
          <w:rFonts w:ascii="Arial" w:hAnsi="Arial" w:cs="Arial"/>
          <w:b/>
          <w:i/>
          <w:sz w:val="24"/>
          <w:szCs w:val="24"/>
        </w:rPr>
        <w:t>Остеопороз</w:t>
      </w:r>
      <w:proofErr w:type="spellEnd"/>
      <w:r w:rsidR="00A31AB5">
        <w:rPr>
          <w:rFonts w:ascii="Arial" w:hAnsi="Arial" w:cs="Arial"/>
          <w:b/>
          <w:i/>
          <w:sz w:val="24"/>
          <w:szCs w:val="24"/>
        </w:rPr>
        <w:t>»</w:t>
      </w:r>
      <w:r w:rsidRPr="00A31AB5">
        <w:rPr>
          <w:rFonts w:ascii="Arial" w:hAnsi="Arial" w:cs="Arial"/>
          <w:b/>
          <w:i/>
          <w:sz w:val="24"/>
          <w:szCs w:val="24"/>
        </w:rPr>
        <w:t>;</w:t>
      </w:r>
      <w:r w:rsidR="00A31AB5">
        <w:rPr>
          <w:rFonts w:ascii="Arial" w:hAnsi="Arial" w:cs="Arial"/>
          <w:b/>
          <w:bCs/>
          <w:i/>
          <w:sz w:val="24"/>
          <w:szCs w:val="24"/>
        </w:rPr>
        <w:t xml:space="preserve"> «</w:t>
      </w:r>
      <w:proofErr w:type="spellStart"/>
      <w:r w:rsidRPr="00A31AB5">
        <w:rPr>
          <w:rFonts w:ascii="Arial" w:hAnsi="Arial" w:cs="Arial"/>
          <w:b/>
          <w:bCs/>
          <w:i/>
          <w:sz w:val="24"/>
          <w:szCs w:val="24"/>
        </w:rPr>
        <w:t>Артроскопия</w:t>
      </w:r>
      <w:proofErr w:type="spellEnd"/>
      <w:r w:rsidR="00A31AB5">
        <w:rPr>
          <w:rFonts w:ascii="Arial" w:hAnsi="Arial" w:cs="Arial"/>
          <w:b/>
          <w:bCs/>
          <w:i/>
          <w:sz w:val="24"/>
          <w:szCs w:val="24"/>
        </w:rPr>
        <w:t>»</w:t>
      </w:r>
      <w:r w:rsidRPr="00A31AB5">
        <w:rPr>
          <w:rFonts w:ascii="Arial" w:hAnsi="Arial" w:cs="Arial"/>
          <w:b/>
          <w:bCs/>
          <w:i/>
          <w:sz w:val="24"/>
          <w:szCs w:val="24"/>
        </w:rPr>
        <w:t xml:space="preserve">; </w:t>
      </w:r>
      <w:r w:rsidR="00A31AB5">
        <w:rPr>
          <w:rFonts w:ascii="Arial" w:hAnsi="Arial" w:cs="Arial"/>
          <w:b/>
          <w:bCs/>
          <w:i/>
          <w:sz w:val="24"/>
          <w:szCs w:val="24"/>
        </w:rPr>
        <w:t>«</w:t>
      </w:r>
      <w:r w:rsidRPr="00A31AB5">
        <w:rPr>
          <w:rFonts w:ascii="Arial" w:hAnsi="Arial" w:cs="Arial"/>
          <w:b/>
          <w:bCs/>
          <w:i/>
          <w:sz w:val="24"/>
          <w:szCs w:val="24"/>
        </w:rPr>
        <w:t>ОСК</w:t>
      </w:r>
      <w:r w:rsidR="00A31AB5">
        <w:rPr>
          <w:rFonts w:ascii="Arial" w:hAnsi="Arial" w:cs="Arial"/>
          <w:b/>
          <w:bCs/>
          <w:i/>
          <w:sz w:val="24"/>
          <w:szCs w:val="24"/>
        </w:rPr>
        <w:t>»</w:t>
      </w:r>
    </w:p>
    <w:p w:rsidR="004B508A" w:rsidRPr="00D42349" w:rsidRDefault="004B508A" w:rsidP="004B508A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42349">
        <w:rPr>
          <w:rFonts w:ascii="Arial" w:hAnsi="Arial" w:cs="Arial"/>
          <w:sz w:val="24"/>
          <w:szCs w:val="24"/>
        </w:rPr>
        <w:t>– оценочные материалы</w:t>
      </w:r>
      <w:fldSimple w:instr=" NOTEREF _Ref532308029 \h  \* MERGEFORMAT ">
        <w:r w:rsidRPr="00D42349">
          <w:t>2</w:t>
        </w:r>
      </w:fldSimple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A31AB5" w:rsidRDefault="004B508A" w:rsidP="00A31AB5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31AB5">
        <w:rPr>
          <w:rFonts w:ascii="Arial" w:hAnsi="Arial" w:cs="Arial"/>
          <w:b/>
          <w:i/>
          <w:iCs/>
          <w:sz w:val="24"/>
          <w:szCs w:val="24"/>
        </w:rPr>
        <w:t>Актуальность программы и сфера применения слушателями полученных профессиональных компетенций</w:t>
      </w:r>
    </w:p>
    <w:p w:rsidR="004B508A" w:rsidRPr="00D42349" w:rsidRDefault="004B508A" w:rsidP="00A31AB5">
      <w:pPr>
        <w:pStyle w:val="afffd"/>
        <w:ind w:firstLine="567"/>
        <w:jc w:val="both"/>
        <w:rPr>
          <w:rFonts w:ascii="Arial" w:hAnsi="Arial" w:cs="Arial"/>
          <w:b w:val="0"/>
        </w:rPr>
      </w:pPr>
      <w:r w:rsidRPr="00D42349">
        <w:rPr>
          <w:rFonts w:ascii="Arial" w:hAnsi="Arial" w:cs="Arial"/>
          <w:b w:val="0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B508A" w:rsidRPr="00D42349" w:rsidRDefault="004B508A" w:rsidP="00A31AB5">
      <w:pPr>
        <w:pStyle w:val="afffd"/>
        <w:ind w:firstLine="567"/>
        <w:jc w:val="both"/>
        <w:rPr>
          <w:rFonts w:ascii="Arial" w:hAnsi="Arial" w:cs="Arial"/>
          <w:b w:val="0"/>
        </w:rPr>
      </w:pPr>
      <w:r w:rsidRPr="00D42349">
        <w:rPr>
          <w:rFonts w:ascii="Arial" w:hAnsi="Arial" w:cs="Arial"/>
          <w:b w:val="0"/>
        </w:rPr>
        <w:t>Согласно 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 профессиональной компетенции и квалификации врача травматолога-ортопеда определяют необходимость специальной подготовки, обеспечивающей  применение методов диагностики, лечения и профилактики травматологических и ортопедических повреждений и поражений ОДА, с использованием современных достижений медико-биологических наук, данных доказательной медицины.</w:t>
      </w:r>
    </w:p>
    <w:p w:rsidR="004B508A" w:rsidRPr="00A31AB5" w:rsidRDefault="004B508A" w:rsidP="004B508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A31AB5">
        <w:rPr>
          <w:rFonts w:ascii="Arial" w:hAnsi="Arial" w:cs="Arial"/>
          <w:b/>
          <w:i/>
          <w:iCs/>
          <w:sz w:val="24"/>
          <w:szCs w:val="24"/>
        </w:rPr>
        <w:t>Задачи обучения:</w:t>
      </w:r>
    </w:p>
    <w:p w:rsidR="004B508A" w:rsidRPr="00D42349" w:rsidRDefault="004B508A" w:rsidP="00446EA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Совершенствование профессиональных компетенций врача клинических специальностей в областях:</w:t>
      </w:r>
    </w:p>
    <w:p w:rsidR="004B508A" w:rsidRPr="00A31AB5" w:rsidRDefault="004B508A" w:rsidP="00446EA9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A31AB5">
        <w:rPr>
          <w:rFonts w:ascii="Arial" w:hAnsi="Arial" w:cs="Arial"/>
          <w:i/>
          <w:sz w:val="24"/>
          <w:szCs w:val="24"/>
        </w:rPr>
        <w:t>профилактическая деятельность:</w:t>
      </w:r>
    </w:p>
    <w:p w:rsidR="004B508A" w:rsidRPr="00A31AB5" w:rsidRDefault="004B508A" w:rsidP="00446E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B508A" w:rsidRPr="00A31AB5" w:rsidRDefault="004B508A" w:rsidP="00446E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4B508A" w:rsidRPr="00A31AB5" w:rsidRDefault="004B508A" w:rsidP="00446E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B508A" w:rsidRPr="00A31AB5" w:rsidRDefault="004B508A" w:rsidP="00446EA9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A31AB5">
        <w:rPr>
          <w:rFonts w:ascii="Arial" w:hAnsi="Arial" w:cs="Arial"/>
          <w:i/>
          <w:sz w:val="24"/>
          <w:szCs w:val="24"/>
        </w:rPr>
        <w:t>диагностическая деятельность:</w:t>
      </w:r>
    </w:p>
    <w:p w:rsidR="004B508A" w:rsidRPr="00A31AB5" w:rsidRDefault="004B508A" w:rsidP="00446EA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B508A" w:rsidRPr="00A31AB5" w:rsidRDefault="004B508A" w:rsidP="00446EA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диагностика неотложных состояний;</w:t>
      </w:r>
    </w:p>
    <w:p w:rsidR="004B508A" w:rsidRPr="00A31AB5" w:rsidRDefault="004B508A" w:rsidP="00446EA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диагностика беременности;</w:t>
      </w:r>
    </w:p>
    <w:p w:rsidR="004B508A" w:rsidRPr="00A31AB5" w:rsidRDefault="004B508A" w:rsidP="00446EA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проведение медицинской экспертизы;</w:t>
      </w:r>
    </w:p>
    <w:p w:rsidR="004B508A" w:rsidRPr="00A31AB5" w:rsidRDefault="004B508A" w:rsidP="00446EA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A31AB5">
        <w:rPr>
          <w:rFonts w:ascii="Arial" w:hAnsi="Arial" w:cs="Arial"/>
          <w:i/>
          <w:sz w:val="24"/>
          <w:szCs w:val="24"/>
        </w:rPr>
        <w:t>лечебная деятельность:</w:t>
      </w:r>
    </w:p>
    <w:p w:rsidR="004B508A" w:rsidRPr="00A31AB5" w:rsidRDefault="004B508A" w:rsidP="00446EA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оказание специализированной медицинской помощи;</w:t>
      </w:r>
    </w:p>
    <w:p w:rsidR="004B508A" w:rsidRPr="00A31AB5" w:rsidRDefault="004B508A" w:rsidP="00446EA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4B508A" w:rsidRPr="00A31AB5" w:rsidRDefault="004B508A" w:rsidP="00446EA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4B508A" w:rsidRPr="00A31AB5" w:rsidRDefault="004B508A" w:rsidP="00446EA9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A31AB5">
        <w:rPr>
          <w:rFonts w:ascii="Arial" w:hAnsi="Arial" w:cs="Arial"/>
          <w:i/>
          <w:sz w:val="24"/>
          <w:szCs w:val="24"/>
        </w:rPr>
        <w:t>реабилитационная деятельность:</w:t>
      </w:r>
    </w:p>
    <w:p w:rsidR="004B508A" w:rsidRPr="00A31AB5" w:rsidRDefault="004B508A" w:rsidP="00446E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проведение медицинской реабилитации и санаторно-курортного лечения;</w:t>
      </w:r>
    </w:p>
    <w:p w:rsidR="004B508A" w:rsidRPr="00A31AB5" w:rsidRDefault="004B508A" w:rsidP="00446EA9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A31AB5">
        <w:rPr>
          <w:rFonts w:ascii="Arial" w:hAnsi="Arial" w:cs="Arial"/>
          <w:i/>
          <w:sz w:val="24"/>
          <w:szCs w:val="24"/>
        </w:rPr>
        <w:t>психолого-педагогическая деятельность:</w:t>
      </w:r>
    </w:p>
    <w:p w:rsidR="004B508A" w:rsidRPr="00A31AB5" w:rsidRDefault="004B508A" w:rsidP="00446EA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B508A" w:rsidRPr="00A31AB5" w:rsidRDefault="004B508A" w:rsidP="00446EA9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A31AB5">
        <w:rPr>
          <w:rFonts w:ascii="Arial" w:hAnsi="Arial" w:cs="Arial"/>
          <w:i/>
          <w:sz w:val="24"/>
          <w:szCs w:val="24"/>
        </w:rPr>
        <w:t>организационно-управленческая деятельность:</w:t>
      </w:r>
    </w:p>
    <w:p w:rsidR="004B508A" w:rsidRPr="00A31AB5" w:rsidRDefault="004B508A" w:rsidP="00446EA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B508A" w:rsidRPr="00A31AB5" w:rsidRDefault="004B508A" w:rsidP="00446EA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4B508A" w:rsidRPr="00A31AB5" w:rsidRDefault="004B508A" w:rsidP="00446EA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организация проведения медицинской экспертизы;</w:t>
      </w:r>
    </w:p>
    <w:p w:rsidR="004B508A" w:rsidRPr="00A31AB5" w:rsidRDefault="004B508A" w:rsidP="00446EA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организация оценки качества оказания медицинской помощи пациентам;</w:t>
      </w:r>
    </w:p>
    <w:p w:rsidR="004B508A" w:rsidRPr="00A31AB5" w:rsidRDefault="004B508A" w:rsidP="00446EA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A31AB5">
        <w:rPr>
          <w:rFonts w:ascii="Arial" w:hAnsi="Arial" w:cs="Arial"/>
          <w:sz w:val="24"/>
          <w:szCs w:val="24"/>
        </w:rPr>
        <w:t>ии и ее</w:t>
      </w:r>
      <w:proofErr w:type="gramEnd"/>
      <w:r w:rsidRPr="00A31AB5">
        <w:rPr>
          <w:rFonts w:ascii="Arial" w:hAnsi="Arial" w:cs="Arial"/>
          <w:sz w:val="24"/>
          <w:szCs w:val="24"/>
        </w:rPr>
        <w:t xml:space="preserve"> структурных подразделениях;</w:t>
      </w:r>
    </w:p>
    <w:p w:rsidR="004B508A" w:rsidRPr="00A31AB5" w:rsidRDefault="004B508A" w:rsidP="00446EA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B508A" w:rsidRPr="00A31AB5" w:rsidRDefault="004B508A" w:rsidP="00446EA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sz w:val="24"/>
          <w:szCs w:val="24"/>
        </w:rPr>
        <w:t>соблюдение основных требований информационной безопасности.</w:t>
      </w: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A31AB5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Обобщенные трудовые функции и (или) трудовые функции в соответствии с профессиональным стандартом:</w:t>
      </w:r>
    </w:p>
    <w:p w:rsidR="004B508A" w:rsidRPr="00A31AB5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A31AB5">
        <w:rPr>
          <w:rFonts w:ascii="Arial" w:hAnsi="Arial" w:cs="Arial"/>
          <w:i/>
          <w:sz w:val="24"/>
          <w:szCs w:val="24"/>
        </w:rPr>
        <w:t>А. 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A/01.8 Проведение обследования пациентов в целях выявления травм, заболеваний и (или) состояний костно-мышечной системы, установления диагноза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А/02.8 Назначение лечения пациентам с травмами, заболеваниями и (или) состояниями костно-мышечной системы, контроль его эффективности и безопасности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A/03.8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D42349">
        <w:rPr>
          <w:rFonts w:ascii="Arial" w:hAnsi="Arial" w:cs="Arial"/>
          <w:sz w:val="24"/>
          <w:szCs w:val="24"/>
        </w:rPr>
        <w:t>абилитации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инвалидов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lastRenderedPageBreak/>
        <w:t>А/04.8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A/05.8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A/06.8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A/07.8 Оказание медицинской помощи в экстренной форме</w:t>
      </w:r>
    </w:p>
    <w:p w:rsidR="004B508A" w:rsidRPr="00A31AB5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i/>
          <w:sz w:val="24"/>
          <w:szCs w:val="24"/>
        </w:rPr>
      </w:pPr>
      <w:r w:rsidRPr="00A31AB5">
        <w:rPr>
          <w:rFonts w:ascii="Arial" w:hAnsi="Arial" w:cs="Arial"/>
          <w:i/>
          <w:sz w:val="24"/>
          <w:szCs w:val="24"/>
          <w:lang w:val="en-US"/>
        </w:rPr>
        <w:t>B</w:t>
      </w:r>
      <w:r w:rsidRPr="00A31AB5">
        <w:rPr>
          <w:rFonts w:ascii="Arial" w:hAnsi="Arial" w:cs="Arial"/>
          <w:i/>
          <w:sz w:val="24"/>
          <w:szCs w:val="24"/>
        </w:rPr>
        <w:t>.</w:t>
      </w:r>
      <w:r w:rsidRPr="00A31AB5">
        <w:rPr>
          <w:rFonts w:ascii="Arial" w:hAnsi="Arial" w:cs="Arial"/>
          <w:i/>
          <w:sz w:val="24"/>
          <w:szCs w:val="24"/>
        </w:rPr>
        <w:tab/>
        <w:t>Оказание специализированной медицинской помощи пациентам при травмах, заболеваниях и (или) состояниях костно-мышечной системы в стационарных условиях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В/01.8 Проведение обследования пациентов в целях выявления травм, заболеваний и (или) состояний костно-мышечной системы, установления диагноза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В/02.8 Назначение лечения пациентам с травмами, заболеваниями и (или) состояниями костно-мышечной системы, контроль его эффективности и безопасности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В/03.8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D42349">
        <w:rPr>
          <w:rFonts w:ascii="Arial" w:hAnsi="Arial" w:cs="Arial"/>
          <w:sz w:val="24"/>
          <w:szCs w:val="24"/>
        </w:rPr>
        <w:t>абилитации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инвалидов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В/04.8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В/05.8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В/06.8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004B508A" w:rsidRPr="00D42349" w:rsidRDefault="004B508A" w:rsidP="004B508A">
      <w:pPr>
        <w:pStyle w:val="a3"/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В/07.8 Оказание медицинской помощи в экстренной форме</w:t>
      </w:r>
    </w:p>
    <w:p w:rsidR="00A31AB5" w:rsidRDefault="00A31AB5" w:rsidP="004B50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1AB5">
        <w:rPr>
          <w:rFonts w:ascii="Arial" w:hAnsi="Arial" w:cs="Arial"/>
          <w:b/>
          <w:color w:val="000000"/>
          <w:sz w:val="24"/>
          <w:szCs w:val="24"/>
        </w:rPr>
        <w:t>1.3. Программа</w:t>
      </w:r>
      <w:r w:rsidRPr="00D42349">
        <w:rPr>
          <w:rFonts w:ascii="Arial" w:hAnsi="Arial" w:cs="Arial"/>
          <w:color w:val="000000"/>
          <w:sz w:val="24"/>
          <w:szCs w:val="24"/>
        </w:rPr>
        <w:t xml:space="preserve"> разработана на основании квалификационных требований к медицинским работникам с высшим образованием по специальности </w:t>
      </w:r>
      <w:r w:rsidRPr="00A31AB5">
        <w:rPr>
          <w:rFonts w:ascii="Arial" w:hAnsi="Arial" w:cs="Arial"/>
          <w:b/>
          <w:color w:val="000000"/>
          <w:sz w:val="24"/>
          <w:szCs w:val="24"/>
        </w:rPr>
        <w:t>«Травматология и ортопедия»</w:t>
      </w:r>
      <w:fldSimple w:instr=" NOTEREF _Ref532307655 \h  \* MERGEFORMAT ">
        <w:r w:rsidRPr="00A31AB5">
          <w:rPr>
            <w:b/>
          </w:rPr>
          <w:t>3</w:t>
        </w:r>
      </w:fldSimple>
      <w:r w:rsidRPr="00A31AB5">
        <w:rPr>
          <w:rFonts w:ascii="Arial" w:hAnsi="Arial" w:cs="Arial"/>
          <w:b/>
          <w:color w:val="000000"/>
          <w:sz w:val="24"/>
          <w:szCs w:val="24"/>
        </w:rPr>
        <w:t>,</w:t>
      </w:r>
      <w:r w:rsidRPr="00D42349">
        <w:rPr>
          <w:rFonts w:ascii="Arial" w:hAnsi="Arial" w:cs="Arial"/>
          <w:color w:val="000000"/>
          <w:sz w:val="24"/>
          <w:szCs w:val="24"/>
        </w:rPr>
        <w:t xml:space="preserve"> требований федерального государственного образовательного стандарта высшего образования</w:t>
      </w:r>
      <w:r w:rsidRPr="00D42349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D42349">
        <w:rPr>
          <w:rFonts w:ascii="Arial" w:hAnsi="Arial" w:cs="Arial"/>
          <w:color w:val="000000"/>
          <w:sz w:val="24"/>
          <w:szCs w:val="24"/>
        </w:rPr>
        <w:t>.</w:t>
      </w:r>
    </w:p>
    <w:p w:rsidR="00A31AB5" w:rsidRPr="00A31AB5" w:rsidRDefault="00A31AB5" w:rsidP="004B508A">
      <w:pPr>
        <w:pStyle w:val="ConsPlusNormal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color w:val="000000"/>
          <w:sz w:val="24"/>
          <w:szCs w:val="24"/>
        </w:rPr>
        <w:t>1.4. Содержание П</w:t>
      </w:r>
      <w:r w:rsidRPr="00A31AB5">
        <w:rPr>
          <w:rFonts w:ascii="Arial" w:hAnsi="Arial" w:cs="Arial"/>
          <w:b/>
          <w:sz w:val="24"/>
          <w:szCs w:val="24"/>
        </w:rPr>
        <w:t>рограммы</w:t>
      </w:r>
      <w:r w:rsidRPr="00D42349">
        <w:rPr>
          <w:rFonts w:ascii="Arial" w:hAnsi="Arial" w:cs="Arial"/>
          <w:sz w:val="24"/>
          <w:szCs w:val="24"/>
        </w:rPr>
        <w:t xml:space="preserve">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</w:t>
      </w:r>
      <w:proofErr w:type="spellStart"/>
      <w:r w:rsidRPr="00D42349">
        <w:rPr>
          <w:rFonts w:ascii="Arial" w:hAnsi="Arial" w:cs="Arial"/>
          <w:sz w:val="24"/>
          <w:szCs w:val="24"/>
        </w:rPr>
        <w:t>подэлементы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</w:t>
      </w:r>
      <w:r w:rsidRPr="00D42349">
        <w:rPr>
          <w:rFonts w:ascii="Arial" w:hAnsi="Arial" w:cs="Arial"/>
          <w:sz w:val="24"/>
          <w:szCs w:val="24"/>
        </w:rPr>
        <w:lastRenderedPageBreak/>
        <w:t xml:space="preserve">далее – код элемента (например, 1.1.1), затем – код </w:t>
      </w:r>
      <w:proofErr w:type="spellStart"/>
      <w:r w:rsidRPr="00D42349">
        <w:rPr>
          <w:rFonts w:ascii="Arial" w:hAnsi="Arial" w:cs="Arial"/>
          <w:sz w:val="24"/>
          <w:szCs w:val="24"/>
        </w:rPr>
        <w:t>подэлемента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1.5. Для формирования профессиональных компетенций</w:t>
      </w:r>
      <w:r w:rsidRPr="00D42349">
        <w:rPr>
          <w:rFonts w:ascii="Arial" w:hAnsi="Arial" w:cs="Arial"/>
          <w:sz w:val="24"/>
          <w:szCs w:val="24"/>
        </w:rPr>
        <w:t>, необходимых для ок</w:t>
      </w:r>
      <w:r w:rsidR="00A31AB5">
        <w:rPr>
          <w:rFonts w:ascii="Arial" w:hAnsi="Arial" w:cs="Arial"/>
          <w:sz w:val="24"/>
          <w:szCs w:val="24"/>
        </w:rPr>
        <w:t>азания медицинской помощи пациентам</w:t>
      </w:r>
      <w:r w:rsidRPr="00D42349">
        <w:rPr>
          <w:rFonts w:ascii="Arial" w:hAnsi="Arial" w:cs="Arial"/>
          <w:sz w:val="24"/>
          <w:szCs w:val="24"/>
        </w:rPr>
        <w:t xml:space="preserve">, в программе отводятся часы на обучающий </w:t>
      </w:r>
      <w:proofErr w:type="spellStart"/>
      <w:r w:rsidRPr="00D42349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курс (далее – ОСК).</w:t>
      </w:r>
    </w:p>
    <w:p w:rsidR="004B508A" w:rsidRPr="00A31AB5" w:rsidRDefault="004B508A" w:rsidP="004B508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 xml:space="preserve">Обучающий </w:t>
      </w:r>
      <w:proofErr w:type="spellStart"/>
      <w:r w:rsidRPr="00A31AB5">
        <w:rPr>
          <w:rFonts w:ascii="Arial" w:hAnsi="Arial" w:cs="Arial"/>
          <w:b/>
          <w:sz w:val="24"/>
          <w:szCs w:val="24"/>
        </w:rPr>
        <w:t>симуляционный</w:t>
      </w:r>
      <w:proofErr w:type="spellEnd"/>
      <w:r w:rsidRPr="00A31AB5">
        <w:rPr>
          <w:rFonts w:ascii="Arial" w:hAnsi="Arial" w:cs="Arial"/>
          <w:b/>
          <w:sz w:val="24"/>
          <w:szCs w:val="24"/>
        </w:rPr>
        <w:t xml:space="preserve"> курс состоит из двух компонентов: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1) ОСК, </w:t>
      </w:r>
      <w:proofErr w:type="gramStart"/>
      <w:r w:rsidRPr="00D42349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на формирование </w:t>
      </w:r>
      <w:proofErr w:type="spellStart"/>
      <w:r w:rsidRPr="00D42349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умений и навыков;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2) ОСК, </w:t>
      </w:r>
      <w:proofErr w:type="gramStart"/>
      <w:r w:rsidRPr="00D42349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на формирование специальных профессиональных умений и навыков.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1.6. Планируемые результаты обучения</w:t>
      </w:r>
      <w:r w:rsidRPr="00D42349">
        <w:rPr>
          <w:rFonts w:ascii="Arial" w:hAnsi="Arial" w:cs="Arial"/>
          <w:sz w:val="24"/>
          <w:szCs w:val="24"/>
        </w:rPr>
        <w:t xml:space="preserve"> направлены на совершенствование профессиональных компетенций </w:t>
      </w:r>
      <w:r w:rsidRPr="00A31AB5">
        <w:rPr>
          <w:rFonts w:ascii="Arial" w:hAnsi="Arial" w:cs="Arial"/>
          <w:b/>
          <w:sz w:val="24"/>
          <w:szCs w:val="24"/>
        </w:rPr>
        <w:t>врача-травматолога</w:t>
      </w:r>
      <w:r w:rsidR="00A31AB5">
        <w:rPr>
          <w:rFonts w:ascii="Arial" w:hAnsi="Arial" w:cs="Arial"/>
          <w:b/>
          <w:sz w:val="24"/>
          <w:szCs w:val="24"/>
        </w:rPr>
        <w:t xml:space="preserve"> </w:t>
      </w:r>
      <w:r w:rsidRPr="00A31AB5">
        <w:rPr>
          <w:rFonts w:ascii="Arial" w:hAnsi="Arial" w:cs="Arial"/>
          <w:b/>
          <w:sz w:val="24"/>
          <w:szCs w:val="24"/>
        </w:rPr>
        <w:t>-</w:t>
      </w:r>
      <w:r w:rsidR="00A31AB5">
        <w:rPr>
          <w:rFonts w:ascii="Arial" w:hAnsi="Arial" w:cs="Arial"/>
          <w:b/>
          <w:sz w:val="24"/>
          <w:szCs w:val="24"/>
        </w:rPr>
        <w:t xml:space="preserve"> </w:t>
      </w:r>
      <w:r w:rsidRPr="00A31AB5">
        <w:rPr>
          <w:rFonts w:ascii="Arial" w:hAnsi="Arial" w:cs="Arial"/>
          <w:b/>
          <w:sz w:val="24"/>
          <w:szCs w:val="24"/>
        </w:rPr>
        <w:t>ортопеда.</w:t>
      </w:r>
      <w:r w:rsidRPr="00D42349">
        <w:rPr>
          <w:rStyle w:val="a5"/>
          <w:rFonts w:cs="Arial"/>
          <w:sz w:val="24"/>
        </w:rPr>
        <w:footnoteReference w:id="3"/>
      </w:r>
      <w:r w:rsidRPr="00D42349">
        <w:rPr>
          <w:rFonts w:ascii="Arial" w:hAnsi="Arial" w:cs="Arial"/>
          <w:sz w:val="24"/>
          <w:szCs w:val="24"/>
        </w:rPr>
        <w:t xml:space="preserve"> В планируемых результатах отражается преемственность с профессиональными стандартами,</w:t>
      </w:r>
      <w:r w:rsidRPr="00D42349">
        <w:rPr>
          <w:rStyle w:val="a5"/>
          <w:rFonts w:cs="Arial"/>
          <w:sz w:val="24"/>
        </w:rPr>
        <w:footnoteReference w:id="4"/>
      </w:r>
      <w:r w:rsidRPr="00D42349">
        <w:rPr>
          <w:rFonts w:ascii="Arial" w:hAnsi="Arial" w:cs="Arial"/>
          <w:sz w:val="24"/>
          <w:szCs w:val="24"/>
        </w:rPr>
        <w:t xml:space="preserve"> квалификационной характеристикой должности врача травматолога-ортопеда и </w:t>
      </w:r>
      <w:r w:rsidRPr="00D42349">
        <w:rPr>
          <w:rFonts w:ascii="Arial" w:hAnsi="Arial" w:cs="Arial"/>
          <w:sz w:val="24"/>
          <w:szCs w:val="24"/>
          <w:shd w:val="clear" w:color="auto" w:fill="FFFFFF"/>
        </w:rPr>
        <w:t>требованиями соответствующих федеральных государственных</w:t>
      </w:r>
      <w:r w:rsidRPr="00D423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образовательных стандартов высшего образования к результатам освоения образовательных программ</w:t>
      </w:r>
      <w:r w:rsidRPr="00D42349">
        <w:rPr>
          <w:rStyle w:val="a5"/>
          <w:rFonts w:cs="Arial"/>
          <w:color w:val="000000"/>
          <w:sz w:val="24"/>
          <w:shd w:val="clear" w:color="auto" w:fill="FFFFFF"/>
        </w:rPr>
        <w:footnoteReference w:id="5"/>
      </w:r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1.7. Примерный учебный план</w:t>
      </w:r>
      <w:r w:rsidRPr="00D42349">
        <w:rPr>
          <w:rFonts w:ascii="Arial" w:hAnsi="Arial" w:cs="Arial"/>
          <w:sz w:val="24"/>
          <w:szCs w:val="24"/>
        </w:rPr>
        <w:t xml:space="preserve">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D42349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1.8. Организационно-педагогические условия</w:t>
      </w:r>
      <w:r w:rsidRPr="00D42349">
        <w:rPr>
          <w:rFonts w:ascii="Arial" w:hAnsi="Arial" w:cs="Arial"/>
          <w:sz w:val="24"/>
          <w:szCs w:val="24"/>
        </w:rPr>
        <w:t xml:space="preserve"> реализации Программы включают: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а) учебно-методическую документацию и материалы по всем разделам (модулям) специальности;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б) материально-техническую базу, обеспечивающую организацию всех видов занятий: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- учебные аудитории, оснащенные материалами и оборудованием для проведения учебного процесса;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</w:t>
      </w:r>
      <w:r w:rsidRPr="00A31AB5">
        <w:rPr>
          <w:rFonts w:ascii="Arial" w:hAnsi="Arial" w:cs="Arial"/>
          <w:b/>
          <w:sz w:val="24"/>
          <w:szCs w:val="24"/>
        </w:rPr>
        <w:t>«Травматология и ортопедия»,</w:t>
      </w:r>
      <w:r w:rsidRPr="00D42349">
        <w:rPr>
          <w:rFonts w:ascii="Arial" w:hAnsi="Arial" w:cs="Arial"/>
          <w:sz w:val="24"/>
          <w:szCs w:val="24"/>
        </w:rPr>
        <w:t xml:space="preserve"> соответствующие требованиям Порядка организации и осуществления образовательной </w:t>
      </w:r>
      <w:r w:rsidRPr="00D42349">
        <w:rPr>
          <w:rFonts w:ascii="Arial" w:hAnsi="Arial" w:cs="Arial"/>
          <w:sz w:val="24"/>
          <w:szCs w:val="24"/>
        </w:rPr>
        <w:lastRenderedPageBreak/>
        <w:t>деятельности по дополнительным профессиональным программам;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D42349">
        <w:rPr>
          <w:rStyle w:val="a5"/>
          <w:rFonts w:cs="Arial"/>
          <w:sz w:val="24"/>
        </w:rPr>
        <w:footnoteReference w:id="6"/>
      </w:r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1.9. Программа</w:t>
      </w:r>
      <w:r w:rsidRPr="00D42349">
        <w:rPr>
          <w:rFonts w:ascii="Arial" w:hAnsi="Arial" w:cs="Arial"/>
          <w:sz w:val="24"/>
          <w:szCs w:val="24"/>
        </w:rPr>
        <w:t xml:space="preserve">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</w:t>
      </w:r>
      <w:r w:rsidRPr="00A31AB5">
        <w:rPr>
          <w:rFonts w:ascii="Arial" w:hAnsi="Arial" w:cs="Arial"/>
          <w:b/>
          <w:sz w:val="24"/>
          <w:szCs w:val="24"/>
        </w:rPr>
        <w:t>врачей-травматологов</w:t>
      </w:r>
      <w:r w:rsidR="00A31AB5">
        <w:rPr>
          <w:rFonts w:ascii="Arial" w:hAnsi="Arial" w:cs="Arial"/>
          <w:b/>
          <w:sz w:val="24"/>
          <w:szCs w:val="24"/>
        </w:rPr>
        <w:t xml:space="preserve"> </w:t>
      </w:r>
      <w:r w:rsidRPr="00A31AB5">
        <w:rPr>
          <w:rFonts w:ascii="Arial" w:hAnsi="Arial" w:cs="Arial"/>
          <w:b/>
          <w:sz w:val="24"/>
          <w:szCs w:val="24"/>
        </w:rPr>
        <w:t>-</w:t>
      </w:r>
      <w:r w:rsidR="00A31AB5">
        <w:rPr>
          <w:rFonts w:ascii="Arial" w:hAnsi="Arial" w:cs="Arial"/>
          <w:b/>
          <w:sz w:val="24"/>
          <w:szCs w:val="24"/>
        </w:rPr>
        <w:t xml:space="preserve"> </w:t>
      </w:r>
      <w:r w:rsidRPr="00A31AB5">
        <w:rPr>
          <w:rFonts w:ascii="Arial" w:hAnsi="Arial" w:cs="Arial"/>
          <w:b/>
          <w:sz w:val="24"/>
          <w:szCs w:val="24"/>
        </w:rPr>
        <w:t>ортопедов</w:t>
      </w:r>
      <w:r w:rsidRPr="00D42349">
        <w:rPr>
          <w:rFonts w:ascii="Arial" w:hAnsi="Arial" w:cs="Arial"/>
          <w:sz w:val="24"/>
          <w:szCs w:val="24"/>
        </w:rPr>
        <w:t xml:space="preserve"> на стажировку.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1.10. При реализации Программы</w:t>
      </w:r>
      <w:r w:rsidRPr="00D42349">
        <w:rPr>
          <w:rFonts w:ascii="Arial" w:hAnsi="Arial" w:cs="Arial"/>
          <w:sz w:val="24"/>
          <w:szCs w:val="24"/>
        </w:rPr>
        <w:t xml:space="preserve"> могут применяться различные образовательные технологии, в том числе дистанционные образовательные технологии и электронное обучение.</w:t>
      </w:r>
      <w:r w:rsidRPr="00D42349">
        <w:rPr>
          <w:rStyle w:val="a5"/>
          <w:rFonts w:cs="Arial"/>
          <w:sz w:val="24"/>
        </w:rPr>
        <w:footnoteReference w:id="7"/>
      </w:r>
      <w:r w:rsidRPr="00D42349">
        <w:rPr>
          <w:rFonts w:ascii="Arial" w:hAnsi="Arial" w:cs="Arial"/>
          <w:sz w:val="24"/>
          <w:szCs w:val="24"/>
        </w:rPr>
        <w:t xml:space="preserve"> 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Pr="00D4234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A31AB5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1.11. </w:t>
      </w:r>
      <w:r w:rsidR="004B508A" w:rsidRPr="00A31AB5">
        <w:rPr>
          <w:rFonts w:ascii="Arial" w:hAnsi="Arial" w:cs="Arial"/>
          <w:b/>
          <w:sz w:val="24"/>
          <w:szCs w:val="24"/>
        </w:rPr>
        <w:t>Программа</w:t>
      </w:r>
      <w:r w:rsidR="004B508A" w:rsidRPr="00D42349">
        <w:rPr>
          <w:rFonts w:ascii="Arial" w:hAnsi="Arial" w:cs="Arial"/>
          <w:sz w:val="24"/>
          <w:szCs w:val="24"/>
        </w:rPr>
        <w:t xml:space="preserve"> может реализовываться организацией, осуществляющей обучение, как самостоятельно, так и посредством сетевой формы</w:t>
      </w:r>
      <w:r w:rsidR="004B508A" w:rsidRPr="00D42349">
        <w:rPr>
          <w:rStyle w:val="a5"/>
          <w:rFonts w:cs="Arial"/>
          <w:sz w:val="24"/>
        </w:rPr>
        <w:footnoteReference w:id="8"/>
      </w:r>
      <w:r w:rsidR="004B508A"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A31AB5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1.12.</w:t>
      </w:r>
      <w:r w:rsidR="004B508A" w:rsidRPr="00A31AB5">
        <w:rPr>
          <w:rFonts w:ascii="Arial" w:hAnsi="Arial" w:cs="Arial"/>
          <w:b/>
          <w:sz w:val="24"/>
          <w:szCs w:val="24"/>
        </w:rPr>
        <w:t xml:space="preserve"> В Программе</w:t>
      </w:r>
      <w:r w:rsidR="004B508A" w:rsidRPr="00D42349">
        <w:rPr>
          <w:rFonts w:ascii="Arial" w:hAnsi="Arial" w:cs="Arial"/>
          <w:sz w:val="24"/>
          <w:szCs w:val="24"/>
        </w:rPr>
        <w:t xml:space="preserve"> содержатся требования к аттестации </w:t>
      </w:r>
      <w:proofErr w:type="gramStart"/>
      <w:r w:rsidR="004B508A" w:rsidRPr="00D42349">
        <w:rPr>
          <w:rFonts w:ascii="Arial" w:hAnsi="Arial" w:cs="Arial"/>
          <w:sz w:val="24"/>
          <w:szCs w:val="24"/>
        </w:rPr>
        <w:t>обучающихся</w:t>
      </w:r>
      <w:proofErr w:type="gramEnd"/>
      <w:r w:rsidR="004B508A" w:rsidRPr="00D42349">
        <w:rPr>
          <w:rFonts w:ascii="Arial" w:hAnsi="Arial" w:cs="Arial"/>
          <w:sz w:val="24"/>
          <w:szCs w:val="24"/>
        </w:rPr>
        <w:t>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349">
        <w:rPr>
          <w:rFonts w:ascii="Arial" w:hAnsi="Arial" w:cs="Arial"/>
          <w:sz w:val="24"/>
          <w:szCs w:val="24"/>
        </w:rPr>
        <w:t>Обучающийся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удостоверение о </w:t>
      </w:r>
      <w:proofErr w:type="gramStart"/>
      <w:r w:rsidRPr="00D42349">
        <w:rPr>
          <w:rFonts w:ascii="Arial" w:hAnsi="Arial" w:cs="Arial"/>
          <w:sz w:val="24"/>
          <w:szCs w:val="24"/>
        </w:rPr>
        <w:t>прохождении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о повышения квалификации</w:t>
      </w:r>
      <w:r w:rsidRPr="00D42349">
        <w:rPr>
          <w:rStyle w:val="a5"/>
          <w:rFonts w:cs="Arial"/>
          <w:sz w:val="24"/>
        </w:rPr>
        <w:footnoteReference w:id="9"/>
      </w:r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B508A">
      <w:pPr>
        <w:pStyle w:val="ConsPlusNormal"/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4B508A" w:rsidRPr="00A31AB5" w:rsidRDefault="004B508A" w:rsidP="00A31AB5">
      <w:pPr>
        <w:pStyle w:val="1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AB5">
        <w:rPr>
          <w:rFonts w:ascii="Arial" w:hAnsi="Arial" w:cs="Arial"/>
          <w:b/>
          <w:color w:val="auto"/>
          <w:sz w:val="24"/>
          <w:szCs w:val="24"/>
        </w:rPr>
        <w:t>II. Планируемые результаты обучения</w:t>
      </w:r>
    </w:p>
    <w:p w:rsidR="004B508A" w:rsidRPr="00D42349" w:rsidRDefault="004B508A" w:rsidP="004B5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AB5">
        <w:rPr>
          <w:rFonts w:ascii="Arial" w:hAnsi="Arial" w:cs="Arial"/>
          <w:b/>
          <w:sz w:val="24"/>
          <w:szCs w:val="24"/>
        </w:rPr>
        <w:t>2.1. Требования</w:t>
      </w:r>
      <w:r w:rsidRPr="00D42349">
        <w:rPr>
          <w:rFonts w:ascii="Arial" w:hAnsi="Arial" w:cs="Arial"/>
          <w:sz w:val="24"/>
          <w:szCs w:val="24"/>
        </w:rPr>
        <w:t xml:space="preserve"> к планируемым результатам освоения Программы, обеспечиваемым учебными модулями: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1AB5" w:rsidRDefault="00A31AB5" w:rsidP="00A31AB5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Характеристика </w:t>
      </w:r>
      <w:r>
        <w:rPr>
          <w:rFonts w:ascii="Arial" w:hAnsi="Arial" w:cs="Arial"/>
          <w:sz w:val="24"/>
          <w:szCs w:val="24"/>
        </w:rPr>
        <w:t>универсальных компетенции</w:t>
      </w:r>
      <w:r>
        <w:rPr>
          <w:rStyle w:val="a5"/>
          <w:rFonts w:cs="Arial"/>
          <w:b w:val="0"/>
          <w:sz w:val="24"/>
        </w:rPr>
        <w:footnoteReference w:id="10"/>
      </w:r>
      <w:r>
        <w:rPr>
          <w:rFonts w:ascii="Arial" w:hAnsi="Arial" w:cs="Arial"/>
          <w:b w:val="0"/>
          <w:sz w:val="24"/>
          <w:szCs w:val="24"/>
        </w:rPr>
        <w:t xml:space="preserve">(далее – УК) врача </w:t>
      </w:r>
      <w:r>
        <w:rPr>
          <w:rFonts w:ascii="Arial" w:hAnsi="Arial" w:cs="Arial"/>
          <w:b w:val="0"/>
          <w:sz w:val="24"/>
          <w:szCs w:val="24"/>
        </w:rPr>
        <w:lastRenderedPageBreak/>
        <w:t>клинических специальностей, подлежащих совершенствованию.</w:t>
      </w:r>
    </w:p>
    <w:p w:rsidR="00A31AB5" w:rsidRDefault="00A31AB5" w:rsidP="00A31AB5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компетенции и индикаторы достижения компетенции:</w:t>
      </w:r>
    </w:p>
    <w:p w:rsidR="00A31AB5" w:rsidRPr="00632DCF" w:rsidRDefault="00A31AB5" w:rsidP="00446EA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632DCF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готовностью к абстрактному мышлению, анализу, синтезу </w:t>
      </w:r>
      <w:r w:rsidRPr="00BD660C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(УК-1);</w:t>
      </w:r>
    </w:p>
    <w:p w:rsidR="00A31AB5" w:rsidRDefault="00A31AB5" w:rsidP="00A31AB5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32DCF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Знания: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принципов системного анализа и синтеза в диагностическом алгоритме, определении тактики лечения пациентов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c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травматологической патологией;</w:t>
      </w:r>
    </w:p>
    <w:p w:rsidR="00A31AB5" w:rsidRDefault="00A31AB5" w:rsidP="00A31AB5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32DCF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Умения: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объектов;</w:t>
      </w:r>
    </w:p>
    <w:p w:rsidR="00A31AB5" w:rsidRDefault="00A31AB5" w:rsidP="00A31AB5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32DCF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Навыки: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сбора, обработки информации по профессиональным проблемам; выбора методов и средств решения учебных и профессиональных задач.</w:t>
      </w:r>
    </w:p>
    <w:p w:rsidR="00A31AB5" w:rsidRDefault="00A31AB5" w:rsidP="00A31A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32DCF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Опыт деятельности: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решения учебных и профессиональных задач</w:t>
      </w:r>
    </w:p>
    <w:p w:rsidR="00A31AB5" w:rsidRPr="00632DCF" w:rsidRDefault="00A31AB5" w:rsidP="00446EA9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632DCF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готовностью к управлению коллективом, толерантно воспринимать социальные, этнические, конфессиональные и культурные различия </w:t>
      </w:r>
      <w:r w:rsidRPr="00BD660C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(УК-2);</w:t>
      </w:r>
    </w:p>
    <w:p w:rsidR="00A31AB5" w:rsidRDefault="00A31AB5" w:rsidP="00A31A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D660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Знания: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понятия толерантности; проблемы толерантного восприятия социальных, этнических, конфессиональных и культурных различий пациентов; социальные особенности контингента пациентов, национальных особенностей различных народов; религий;</w:t>
      </w:r>
    </w:p>
    <w:p w:rsidR="00A31AB5" w:rsidRDefault="00A31AB5" w:rsidP="00A31A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D660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Умения: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уважительно принимать особенности других культур, способов самовыражения и проявления человеческой индивидуальности в различных социальных группах; терпимо относиться к другим людям, отличающихся по их убеждениям, ценностям, поведению;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ab/>
        <w:t>сотрудничать с людьми, различающимися по внешности, языку, убеждениям, обычаям и верованиям;</w:t>
      </w:r>
    </w:p>
    <w:p w:rsidR="00A31AB5" w:rsidRDefault="00A31AB5" w:rsidP="00A31A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D660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Навыки: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владение методиками социального взаимодействия с людьми разных возрастных и социальных групп.</w:t>
      </w:r>
    </w:p>
    <w:p w:rsidR="00A31AB5" w:rsidRDefault="00A31AB5" w:rsidP="00A31AB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Опыт деятельности: </w:t>
      </w:r>
      <w:r w:rsidRPr="00BD660C">
        <w:rPr>
          <w:rFonts w:ascii="Arial" w:eastAsia="Calibri" w:hAnsi="Arial" w:cs="Arial"/>
          <w:color w:val="000000"/>
          <w:sz w:val="24"/>
          <w:szCs w:val="24"/>
          <w:lang w:eastAsia="ar-SA"/>
        </w:rPr>
        <w:t>в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заимодействие с людьми разных возрастных и социальных групп</w:t>
      </w:r>
    </w:p>
    <w:p w:rsidR="00A31AB5" w:rsidRPr="00BD660C" w:rsidRDefault="00A31AB5" w:rsidP="00446EA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proofErr w:type="gramStart"/>
      <w:r w:rsidRPr="00BD660C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</w:t>
      </w:r>
      <w:r w:rsidRPr="00BD660C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(УК-3)</w:t>
      </w:r>
      <w:proofErr w:type="gramEnd"/>
    </w:p>
    <w:p w:rsidR="00A31AB5" w:rsidRDefault="00A31AB5" w:rsidP="00A31A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D660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Знания:</w:t>
      </w:r>
      <w:r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основы психологии личности и характера; особенности мотивационной сферы личности; основные составляющие коммуникативной компетенции; современные теории обучения; особенности обучения взрослых;</w:t>
      </w:r>
    </w:p>
    <w:p w:rsidR="00A31AB5" w:rsidRDefault="00A31AB5" w:rsidP="00A31A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D660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Умения:</w:t>
      </w:r>
      <w:r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определять индивидуальные психологические особенности личности пациента и типичные психологические защиты; формировать положительную мотивацию пациента к лечению; достигать главные цели педагогической деятельности врача; решать педагогические задачи в лечебном процессе;</w:t>
      </w:r>
    </w:p>
    <w:p w:rsidR="00A31AB5" w:rsidRDefault="00A31AB5" w:rsidP="00A31A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D660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Навыки:</w:t>
      </w:r>
      <w:r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эффективной коммуникации на основе знаний техник и приемов общения; обучения и развития пациентов в лечебном процессе.</w:t>
      </w:r>
    </w:p>
    <w:p w:rsidR="00A31AB5" w:rsidRDefault="00A31AB5" w:rsidP="00A31AB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BD660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Опыт деятельности:</w:t>
      </w:r>
      <w:r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BD660C">
        <w:rPr>
          <w:rFonts w:ascii="Arial" w:eastAsia="Calibri" w:hAnsi="Arial" w:cs="Arial"/>
          <w:color w:val="000000"/>
          <w:sz w:val="24"/>
          <w:szCs w:val="24"/>
          <w:lang w:eastAsia="ar-SA"/>
        </w:rPr>
        <w:t>п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едагогическая деятельность по программам среднего и высшего медицинского образования, а также по дополнительным профессиональным программам</w:t>
      </w:r>
    </w:p>
    <w:p w:rsidR="00A31AB5" w:rsidRPr="00BD660C" w:rsidRDefault="00A31AB5" w:rsidP="00A31A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BD660C">
        <w:rPr>
          <w:rFonts w:ascii="Arial" w:hAnsi="Arial" w:cs="Arial"/>
          <w:b/>
          <w:sz w:val="24"/>
          <w:szCs w:val="24"/>
        </w:rPr>
        <w:t xml:space="preserve">Характеристика новых профессиональных компетенций (далее – ПК) врача-травматолога-ортопеда. </w:t>
      </w:r>
    </w:p>
    <w:p w:rsidR="00A31AB5" w:rsidRDefault="00A31AB5" w:rsidP="00A31AB5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Код компетенции и индикаторы достижения компетенции:</w:t>
      </w:r>
    </w:p>
    <w:p w:rsidR="00A31AB5" w:rsidRPr="00BD660C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BD660C">
        <w:rPr>
          <w:rFonts w:ascii="Arial" w:hAnsi="Arial" w:cs="Arial"/>
          <w:i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D660C">
        <w:rPr>
          <w:rFonts w:ascii="Arial" w:hAnsi="Arial" w:cs="Arial"/>
          <w:i/>
          <w:sz w:val="24"/>
          <w:szCs w:val="24"/>
        </w:rPr>
        <w:t>влияния</w:t>
      </w:r>
      <w:proofErr w:type="gramEnd"/>
      <w:r w:rsidRPr="00BD660C">
        <w:rPr>
          <w:rFonts w:ascii="Arial" w:hAnsi="Arial" w:cs="Arial"/>
          <w:i/>
          <w:sz w:val="24"/>
          <w:szCs w:val="24"/>
        </w:rPr>
        <w:t xml:space="preserve"> на здоровье человека факторов среды его обитания </w:t>
      </w:r>
      <w:r w:rsidRPr="00BD660C">
        <w:rPr>
          <w:rFonts w:ascii="Arial" w:hAnsi="Arial" w:cs="Arial"/>
          <w:b/>
          <w:i/>
          <w:sz w:val="24"/>
          <w:szCs w:val="24"/>
        </w:rPr>
        <w:t>(ПК-1);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>правил проведения комплекса мероприятий направленных на сохранения и укрепления здоровья, формирование здорового образа жизни, предупреждение возникновения и распространения заболеваний и их раннюю диагностику;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организовывать мероприятия, направленные на устранение причин травм и заболеваний костно-мышечной системы и снижение травматизма в целом;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 оказание специализированной медицинской помощи пациентам с травмами, их последствиями и заболеваниями костно-мышечной системы в условиях  травматологического пункта и/или  травматологического отделения стационара;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 xml:space="preserve">Опыт деятельности: </w:t>
      </w:r>
      <w:r w:rsidRPr="00BD660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роведение профилактической деятельности</w:t>
      </w:r>
    </w:p>
    <w:p w:rsidR="00A31AB5" w:rsidRPr="00BD660C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D660C">
        <w:rPr>
          <w:rFonts w:ascii="Arial" w:hAnsi="Arial" w:cs="Arial"/>
          <w:i/>
          <w:sz w:val="24"/>
          <w:szCs w:val="24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</w:r>
      <w:r w:rsidRPr="00611B8E">
        <w:rPr>
          <w:rFonts w:ascii="Arial" w:hAnsi="Arial" w:cs="Arial"/>
          <w:b/>
          <w:i/>
          <w:sz w:val="24"/>
          <w:szCs w:val="24"/>
        </w:rPr>
        <w:t>(ПК-2);</w:t>
      </w:r>
    </w:p>
    <w:p w:rsidR="00A31AB5" w:rsidRPr="00BD660C" w:rsidRDefault="00A31AB5" w:rsidP="00A31AB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 xml:space="preserve">правил проведения профилактических медицинских осмотров, диспансеризации и осуществлению диспансерного наблюдения за здоровыми и </w:t>
      </w:r>
      <w:r w:rsidRPr="00BD660C">
        <w:rPr>
          <w:rFonts w:ascii="Arial" w:hAnsi="Arial" w:cs="Arial"/>
          <w:sz w:val="24"/>
          <w:szCs w:val="24"/>
        </w:rPr>
        <w:t xml:space="preserve">хроническими </w:t>
      </w:r>
      <w:r>
        <w:rPr>
          <w:rFonts w:ascii="Arial" w:hAnsi="Arial" w:cs="Arial"/>
          <w:sz w:val="24"/>
          <w:szCs w:val="24"/>
        </w:rPr>
        <w:t>пациентам</w:t>
      </w:r>
      <w:r w:rsidRPr="00BD660C">
        <w:rPr>
          <w:rFonts w:ascii="Arial" w:hAnsi="Arial" w:cs="Arial"/>
          <w:sz w:val="24"/>
          <w:szCs w:val="24"/>
        </w:rPr>
        <w:t>и;</w:t>
      </w:r>
    </w:p>
    <w:p w:rsidR="00A31AB5" w:rsidRPr="00BD660C" w:rsidRDefault="00A31AB5" w:rsidP="00A31AB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документами;</w:t>
      </w:r>
    </w:p>
    <w:p w:rsidR="00A31AB5" w:rsidRPr="00BD660C" w:rsidRDefault="00A31AB5" w:rsidP="00A31AB5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D660C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 профилактического клинического осмотра пациентов (здоровых людей): сбор анамнеза, осмотр, пальпация, антропометрия, назначение дополнительных методов обследования;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работать со стандартами оказания медицинских услуг;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проведения клинического осмотра пациентов с переломами костей, их последствиями и заболеваниями костно-мышечной системы: сбор анамнеза, осмотр, пальпация, антропометрия, клинические признаки перелома, предварительный клинический диагноз, назначение дополнительных методов обследования;</w:t>
      </w:r>
      <w:proofErr w:type="gramEnd"/>
    </w:p>
    <w:p w:rsidR="00A31AB5" w:rsidRDefault="00A31AB5" w:rsidP="00A31A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>Опыт деятельности</w:t>
      </w:r>
      <w:r>
        <w:rPr>
          <w:rFonts w:ascii="Arial" w:hAnsi="Arial" w:cs="Arial"/>
          <w:sz w:val="24"/>
          <w:szCs w:val="24"/>
        </w:rPr>
        <w:t>: осуществление диагностической деятельности</w:t>
      </w:r>
    </w:p>
    <w:p w:rsidR="00A31AB5" w:rsidRPr="00BD660C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D660C">
        <w:rPr>
          <w:rFonts w:ascii="Arial" w:hAnsi="Arial" w:cs="Arial"/>
          <w:i/>
          <w:sz w:val="24"/>
          <w:szCs w:val="24"/>
        </w:rPr>
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</w:r>
      <w:r w:rsidRPr="00611B8E">
        <w:rPr>
          <w:rFonts w:ascii="Arial" w:hAnsi="Arial" w:cs="Arial"/>
          <w:b/>
          <w:i/>
          <w:sz w:val="24"/>
          <w:szCs w:val="24"/>
        </w:rPr>
        <w:t>(ПК-3);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>принципов предупреждения возникновения заболеваний среди населения путем проведения профилактических и противоэпидемических мероприятий в очагах особо опасных инфекций, при ухудшении радиационной обстановки, оказания медицинской помощи при стихийных бедствиях и иных чрезвычайных ситуациях;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проводить санитарно-противоэпидемические мероприятия в случае возникновения очага инфекции;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использовать в практической деятельности стандарты оказания медицинских услуг; оказывать экстренную медицинскую помощь при аллергических реакциях.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BD660C">
        <w:rPr>
          <w:rFonts w:ascii="Arial" w:hAnsi="Arial" w:cs="Arial"/>
          <w:b/>
          <w:sz w:val="24"/>
          <w:szCs w:val="24"/>
        </w:rPr>
        <w:t xml:space="preserve">Опыт деятельности: 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существление организационно-управленческой </w:t>
      </w:r>
      <w:r>
        <w:rPr>
          <w:rFonts w:ascii="Arial" w:hAnsi="Arial" w:cs="Arial"/>
          <w:sz w:val="24"/>
          <w:szCs w:val="24"/>
        </w:rPr>
        <w:lastRenderedPageBreak/>
        <w:t>деятельности</w:t>
      </w:r>
    </w:p>
    <w:p w:rsidR="00A31AB5" w:rsidRPr="00BD660C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BD660C">
        <w:rPr>
          <w:rFonts w:ascii="Arial" w:hAnsi="Arial" w:cs="Arial"/>
          <w:i/>
          <w:sz w:val="24"/>
          <w:szCs w:val="24"/>
        </w:rP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</w:r>
      <w:r w:rsidRPr="00611B8E">
        <w:rPr>
          <w:rFonts w:ascii="Arial" w:hAnsi="Arial" w:cs="Arial"/>
          <w:b/>
          <w:i/>
          <w:sz w:val="24"/>
          <w:szCs w:val="24"/>
        </w:rPr>
        <w:t>(ПК-4);</w:t>
      </w:r>
    </w:p>
    <w:p w:rsidR="00A31AB5" w:rsidRPr="00611B8E" w:rsidRDefault="00A31AB5" w:rsidP="00A31AB5">
      <w:pPr>
        <w:pStyle w:val="ConsPlusNormal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11B8E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>правил социально-гигиенических методик сбора и медико-статистических анализа информации о показателях здоровья взрослых и подростков;</w:t>
      </w:r>
    </w:p>
    <w:p w:rsidR="00A31AB5" w:rsidRPr="00611B8E" w:rsidRDefault="00A31AB5" w:rsidP="00A31AB5">
      <w:pPr>
        <w:pStyle w:val="ConsPlusNormal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11B8E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анализировать данные официальной статистической отчетности;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работать с персональными данными составляющими врачебную тайну;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вести медицинскую документацию, в том числе и в электронном виде;</w:t>
      </w:r>
    </w:p>
    <w:p w:rsidR="00A31AB5" w:rsidRPr="00611B8E" w:rsidRDefault="00A31AB5" w:rsidP="00A31AB5">
      <w:pPr>
        <w:pStyle w:val="ConsPlusNormal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11B8E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работы со стандартами оказания медицинских услуг.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611B8E">
        <w:rPr>
          <w:rFonts w:ascii="Arial" w:hAnsi="Arial" w:cs="Arial"/>
          <w:b/>
          <w:sz w:val="24"/>
          <w:szCs w:val="24"/>
        </w:rPr>
        <w:t xml:space="preserve">Опыт деятельности: </w:t>
      </w:r>
      <w:r w:rsidRPr="00611B8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существление лечебной деятельности; осуществление организационно-управленческой деятельности.</w:t>
      </w:r>
    </w:p>
    <w:p w:rsidR="00A31AB5" w:rsidRPr="00611B8E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611B8E">
        <w:rPr>
          <w:rFonts w:ascii="Arial" w:hAnsi="Arial" w:cs="Arial"/>
          <w:i/>
          <w:sz w:val="24"/>
          <w:szCs w:val="24"/>
        </w:rPr>
        <w:t xml:space="preserve">диагностическая деятельность: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</w:r>
      <w:r w:rsidRPr="00611B8E">
        <w:rPr>
          <w:rFonts w:ascii="Arial" w:hAnsi="Arial" w:cs="Arial"/>
          <w:b/>
          <w:i/>
          <w:sz w:val="24"/>
          <w:szCs w:val="24"/>
        </w:rPr>
        <w:t>(ПК-5);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611B8E">
        <w:rPr>
          <w:rFonts w:ascii="Arial" w:hAnsi="Arial" w:cs="Arial"/>
          <w:b/>
          <w:sz w:val="24"/>
          <w:szCs w:val="24"/>
        </w:rPr>
        <w:t xml:space="preserve">Знания: </w:t>
      </w:r>
      <w:r w:rsidRPr="00611B8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равил определения у пациентов </w:t>
      </w:r>
      <w:proofErr w:type="spellStart"/>
      <w:r>
        <w:rPr>
          <w:rFonts w:ascii="Arial" w:hAnsi="Arial" w:cs="Arial"/>
          <w:sz w:val="24"/>
          <w:szCs w:val="24"/>
        </w:rPr>
        <w:t>травматолого-ортопедического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профиля патологических симптомов, синдромов заболеваний и нозологических форм; методов лабораторных и инструментальных исследований для оценки состояния здоровья, медицинских показаний к проведению исследований и правил интерпретации их результатов у пациентов </w:t>
      </w:r>
      <w:proofErr w:type="spellStart"/>
      <w:r>
        <w:rPr>
          <w:rFonts w:ascii="Arial" w:hAnsi="Arial" w:cs="Arial"/>
          <w:sz w:val="24"/>
          <w:szCs w:val="24"/>
        </w:rPr>
        <w:t>травматолого-ортопедического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профиля;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611B8E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анализировать полученные клинико-лабораторные данные и ставить диагноз пациенту </w:t>
      </w:r>
      <w:proofErr w:type="spellStart"/>
      <w:r>
        <w:rPr>
          <w:rFonts w:ascii="Arial" w:hAnsi="Arial" w:cs="Arial"/>
          <w:sz w:val="24"/>
          <w:szCs w:val="24"/>
        </w:rPr>
        <w:t>ортопедо-травматологического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(МКБ); выявлять основные клинические симптомы и синдромы у пациентов с травмами, их последствиями и заболеваниями костно-мышечной системы; выявлять основные патологические показатели дополнительных методов исследования (биохимических, функциональных, лучевых, электродиагностики, ультразвукового исследования (далее – УЗИ));</w:t>
      </w:r>
      <w:proofErr w:type="gramEnd"/>
      <w:r>
        <w:rPr>
          <w:rFonts w:ascii="Arial" w:hAnsi="Arial" w:cs="Arial"/>
          <w:sz w:val="24"/>
          <w:szCs w:val="24"/>
        </w:rPr>
        <w:t xml:space="preserve"> выявлять среди пациентов той или иной группы нозологических форм (заболевания нервной, иммунной,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эндокринной, дыхательной, пищеварительной, мочеполовой систем и крови) основные клинические проявления, способные вызвать тяжелые осложнения и/или летальный исход;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611B8E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комплексного обследования пациентов с травмами, их последствиями и заболеваниями костно-мышечной системы; комплексного обследования детей и подростков с травмами, их последствиями и заболеваниями костно-мышечной системы с учетом их анатомо-функциональных особенностей; дифференциальной диагностики пациентов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ортопедо-травматологического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(МКБ).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611B8E">
        <w:rPr>
          <w:rFonts w:ascii="Arial" w:hAnsi="Arial" w:cs="Arial"/>
          <w:b/>
          <w:sz w:val="24"/>
          <w:szCs w:val="24"/>
        </w:rPr>
        <w:t xml:space="preserve">Опыт деятельности: </w:t>
      </w:r>
      <w:r w:rsidRPr="00611B8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существление диагностической деятельности</w:t>
      </w:r>
    </w:p>
    <w:p w:rsidR="00A31AB5" w:rsidRPr="00611B8E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611B8E">
        <w:rPr>
          <w:rFonts w:ascii="Arial" w:hAnsi="Arial" w:cs="Arial"/>
          <w:i/>
          <w:sz w:val="24"/>
          <w:szCs w:val="24"/>
        </w:rPr>
        <w:t xml:space="preserve">лечебная деятельность: готовность к ведению и лечению пациентов с травмами и (или) нуждающихся в оказании ортопедической медицинской помощи </w:t>
      </w:r>
      <w:r w:rsidRPr="00611B8E">
        <w:rPr>
          <w:rFonts w:ascii="Arial" w:hAnsi="Arial" w:cs="Arial"/>
          <w:b/>
          <w:i/>
          <w:sz w:val="24"/>
          <w:szCs w:val="24"/>
        </w:rPr>
        <w:t>(ПК-6);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611B8E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 xml:space="preserve">правил ведения и лечения пациентов с повреждениями различных анатомических структур, с ожогами и отморожениями, с раневой инфекцией, с комбинированными радиационными поражениями, с заболеваниями опорно-двигательного аппарата и с косной патологией, нуждающихся в оказании </w:t>
      </w:r>
      <w:proofErr w:type="spellStart"/>
      <w:r>
        <w:rPr>
          <w:rFonts w:ascii="Arial" w:hAnsi="Arial" w:cs="Arial"/>
          <w:sz w:val="24"/>
          <w:szCs w:val="24"/>
        </w:rPr>
        <w:t>травматолого-ортопедической</w:t>
      </w:r>
      <w:proofErr w:type="spellEnd"/>
      <w:r>
        <w:rPr>
          <w:rFonts w:ascii="Arial" w:hAnsi="Arial" w:cs="Arial"/>
          <w:sz w:val="24"/>
          <w:szCs w:val="24"/>
        </w:rPr>
        <w:t xml:space="preserve"> помощи; основных лечебных мероприятий при </w:t>
      </w:r>
      <w:r>
        <w:rPr>
          <w:rFonts w:ascii="Arial" w:hAnsi="Arial" w:cs="Arial"/>
          <w:sz w:val="24"/>
          <w:szCs w:val="24"/>
        </w:rPr>
        <w:lastRenderedPageBreak/>
        <w:t xml:space="preserve">повреждениях анатомических структур, врожденных и приобретенных заболеваниях опорно-двигательного аппарата, при </w:t>
      </w:r>
      <w:proofErr w:type="spellStart"/>
      <w:r>
        <w:rPr>
          <w:rFonts w:ascii="Arial" w:hAnsi="Arial" w:cs="Arial"/>
          <w:sz w:val="24"/>
          <w:szCs w:val="24"/>
        </w:rPr>
        <w:t>остеопорозе</w:t>
      </w:r>
      <w:proofErr w:type="spellEnd"/>
      <w:r>
        <w:rPr>
          <w:rFonts w:ascii="Arial" w:hAnsi="Arial" w:cs="Arial"/>
          <w:sz w:val="24"/>
          <w:szCs w:val="24"/>
        </w:rPr>
        <w:t xml:space="preserve">, при костной патологии, при дегенеративных и неспецифических заболеваниях костей, суставов и позвоночника; характеристики металлов, сплавов, конструкций, применяемых для имплантатов и системы стабильного остеосинтеза; показаний, технического выполнения, осложнений при </w:t>
      </w:r>
      <w:proofErr w:type="spellStart"/>
      <w:r>
        <w:rPr>
          <w:rFonts w:ascii="Arial" w:hAnsi="Arial" w:cs="Arial"/>
          <w:sz w:val="24"/>
          <w:szCs w:val="24"/>
        </w:rPr>
        <w:t>эндопротезирование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суставов в травматологии и ортопедии;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артроскопической</w:t>
      </w:r>
      <w:proofErr w:type="spellEnd"/>
      <w:r>
        <w:rPr>
          <w:rFonts w:ascii="Arial" w:hAnsi="Arial" w:cs="Arial"/>
          <w:sz w:val="24"/>
          <w:szCs w:val="24"/>
        </w:rPr>
        <w:t xml:space="preserve"> аппаратуры, техники </w:t>
      </w:r>
      <w:proofErr w:type="spellStart"/>
      <w:r>
        <w:rPr>
          <w:rFonts w:ascii="Arial" w:hAnsi="Arial" w:cs="Arial"/>
          <w:sz w:val="24"/>
          <w:szCs w:val="24"/>
        </w:rPr>
        <w:t>артроскопии</w:t>
      </w:r>
      <w:proofErr w:type="spellEnd"/>
      <w:r>
        <w:rPr>
          <w:rFonts w:ascii="Arial" w:hAnsi="Arial" w:cs="Arial"/>
          <w:sz w:val="24"/>
          <w:szCs w:val="24"/>
        </w:rPr>
        <w:t xml:space="preserve">, профилактики и лечении осложнений после </w:t>
      </w:r>
      <w:proofErr w:type="spellStart"/>
      <w:r>
        <w:rPr>
          <w:rFonts w:ascii="Arial" w:hAnsi="Arial" w:cs="Arial"/>
          <w:sz w:val="24"/>
          <w:szCs w:val="24"/>
        </w:rPr>
        <w:t>артроскопических</w:t>
      </w:r>
      <w:proofErr w:type="spellEnd"/>
      <w:r>
        <w:rPr>
          <w:rFonts w:ascii="Arial" w:hAnsi="Arial" w:cs="Arial"/>
          <w:sz w:val="24"/>
          <w:szCs w:val="24"/>
        </w:rPr>
        <w:t xml:space="preserve"> операций; болевых синдромов и их терапии;</w:t>
      </w:r>
      <w:proofErr w:type="gramEnd"/>
    </w:p>
    <w:p w:rsidR="00A31AB5" w:rsidRPr="00887C19" w:rsidRDefault="00A31AB5" w:rsidP="00A31AB5">
      <w:pPr>
        <w:pStyle w:val="ConsPlusNormal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11B8E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анализировать  полученные клинико-лабораторные данные и ставить диагноз пациенту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ортопедо-травматологического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(МКБ);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составлять план лечения заболевания и состояния с учетом диагноза, возраста пациента, клинической картины заболевания в соответствии с действующими порядками оказания медицинской помощи;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выполнять лечебные мероприятия пациентам с травмами, их последствиями и заболеваниями костно-мышечной системы;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выполнять основные лечебные мероприятия в той или иной группе нозологических форм, способных вызвать тяжелые осложнения и/или летальный исход у пациентов с заболеваниями нервной, иммунной,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эндокринной, дыхательной, пищеварительной, мочеполовой систем и крови;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дифференциальной диагностики пациентов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ортопедо-травматологического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(МКБ); назначать </w:t>
      </w:r>
      <w:proofErr w:type="spellStart"/>
      <w:r>
        <w:rPr>
          <w:rFonts w:ascii="Arial" w:hAnsi="Arial" w:cs="Arial"/>
          <w:sz w:val="24"/>
          <w:szCs w:val="24"/>
        </w:rPr>
        <w:t>травматолого-ортопедическим</w:t>
      </w:r>
      <w:proofErr w:type="spellEnd"/>
      <w:r>
        <w:rPr>
          <w:rFonts w:ascii="Arial" w:hAnsi="Arial" w:cs="Arial"/>
          <w:sz w:val="24"/>
          <w:szCs w:val="24"/>
        </w:rPr>
        <w:t xml:space="preserve"> пациентам адекватное лечение в соответствии с поставленным диагнозом; выбора медикаментозной и </w:t>
      </w:r>
      <w:proofErr w:type="spellStart"/>
      <w:r>
        <w:rPr>
          <w:rFonts w:ascii="Arial" w:hAnsi="Arial" w:cs="Arial"/>
          <w:sz w:val="24"/>
          <w:szCs w:val="24"/>
        </w:rPr>
        <w:t>немедикаментозной</w:t>
      </w:r>
      <w:proofErr w:type="spellEnd"/>
      <w:r>
        <w:rPr>
          <w:rFonts w:ascii="Arial" w:hAnsi="Arial" w:cs="Arial"/>
          <w:sz w:val="24"/>
          <w:szCs w:val="24"/>
        </w:rPr>
        <w:t xml:space="preserve"> терапии пациентам </w:t>
      </w:r>
      <w:proofErr w:type="spellStart"/>
      <w:r>
        <w:rPr>
          <w:rFonts w:ascii="Arial" w:hAnsi="Arial" w:cs="Arial"/>
          <w:sz w:val="24"/>
          <w:szCs w:val="24"/>
        </w:rPr>
        <w:t>травматолого-ортопедического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профиля; консервативного лечения  пациентов с травмами, их последствиями и заболеваниями костно-мышечной системы; оперативного лечения пациентов с травмами, их последствиями и заболеваниями костно-мышечной системы; консервативного и оперативного лечения детей и подростков с травмами, их последствиями и заболеваниями костно-мышечной системы с учетом их анатомо-физиологических особенностей; статистического изучения травматизма.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Опыт деятельности: </w:t>
      </w:r>
      <w:r w:rsidRPr="00887C1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существление диагностической деятельности; осуществление лечебной деятельности; осуществление организационно-управленческой деятельности</w:t>
      </w:r>
    </w:p>
    <w:p w:rsidR="00A31AB5" w:rsidRPr="00887C19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887C19">
        <w:rPr>
          <w:rFonts w:ascii="Arial" w:hAnsi="Arial" w:cs="Arial"/>
          <w:i/>
          <w:sz w:val="24"/>
          <w:szCs w:val="24"/>
        </w:rPr>
        <w:t xml:space="preserve">готовность к оказанию медицинской помощи при чрезвычайных ситуациях, в том числе участию в медицинской эвакуации </w:t>
      </w:r>
      <w:r w:rsidRPr="00296C31">
        <w:rPr>
          <w:rFonts w:ascii="Arial" w:hAnsi="Arial" w:cs="Arial"/>
          <w:b/>
          <w:i/>
          <w:sz w:val="24"/>
          <w:szCs w:val="24"/>
        </w:rPr>
        <w:t>(ПК-7);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>правил оказания медицинской помощи при чрезвычайных ситуациях, в том числе участию в медицинской эвакуации; правил проведения базовой сердечно-легочной реанимации;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определять медицинские показания для оказания скорой, в том числе скорой специализированной медицинской помощи; выявлять клинические признаки состояний, требующих оказания медицинской помощи в неотложной форме; выполнять мероприятия по оказанию медицинской помощи в неотложной форме; оказания неотложной медицинскую помощь при чрезвычайных ситуациях;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оказания медицинской помощи при внезапном прекращении кровообращения – непрямой массаж сердца, введение лекарственных средств, </w:t>
      </w:r>
      <w:proofErr w:type="spellStart"/>
      <w:r>
        <w:rPr>
          <w:rFonts w:ascii="Arial" w:hAnsi="Arial" w:cs="Arial"/>
          <w:sz w:val="24"/>
          <w:szCs w:val="24"/>
        </w:rPr>
        <w:t>дефибрилляция</w:t>
      </w:r>
      <w:proofErr w:type="spellEnd"/>
      <w:r>
        <w:rPr>
          <w:rFonts w:ascii="Arial" w:hAnsi="Arial" w:cs="Arial"/>
          <w:sz w:val="24"/>
          <w:szCs w:val="24"/>
        </w:rPr>
        <w:t xml:space="preserve">; оказание медицинской помощи при внезапном прекращении дыхания – искусственная вентиляция рот в рот, рот в нос, искусственная вентиляция с использованием маски, ручного респиратора; промывание желудка; </w:t>
      </w:r>
      <w:r>
        <w:rPr>
          <w:rFonts w:ascii="Arial" w:hAnsi="Arial" w:cs="Arial"/>
          <w:sz w:val="24"/>
          <w:szCs w:val="24"/>
        </w:rPr>
        <w:lastRenderedPageBreak/>
        <w:t>дифференциальная диагностика и проведение реанимационных мероприятий.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Опыт деятельности: </w:t>
      </w:r>
      <w:r w:rsidRPr="00887C1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существление диагностической деятельности; осуществление лечебной деятельности; осуществление организационно-управленческой деятельности</w:t>
      </w:r>
    </w:p>
    <w:p w:rsidR="00A31AB5" w:rsidRPr="00887C19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887C19">
        <w:rPr>
          <w:rFonts w:ascii="Arial" w:hAnsi="Arial" w:cs="Arial"/>
          <w:i/>
          <w:sz w:val="24"/>
          <w:szCs w:val="24"/>
        </w:rPr>
        <w:t xml:space="preserve">реабилитационная деятельность: готовность к применению природных лечебных факторов, лекарственной, </w:t>
      </w:r>
      <w:proofErr w:type="spellStart"/>
      <w:r w:rsidRPr="00887C19">
        <w:rPr>
          <w:rFonts w:ascii="Arial" w:hAnsi="Arial" w:cs="Arial"/>
          <w:i/>
          <w:sz w:val="24"/>
          <w:szCs w:val="24"/>
        </w:rPr>
        <w:t>немедикаментозной</w:t>
      </w:r>
      <w:proofErr w:type="spellEnd"/>
      <w:r w:rsidRPr="00887C19">
        <w:rPr>
          <w:rFonts w:ascii="Arial" w:hAnsi="Arial" w:cs="Arial"/>
          <w:i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</w:t>
      </w:r>
      <w:r w:rsidRPr="00887C19">
        <w:rPr>
          <w:rFonts w:ascii="Arial" w:hAnsi="Arial" w:cs="Arial"/>
          <w:b/>
          <w:i/>
          <w:sz w:val="24"/>
          <w:szCs w:val="24"/>
        </w:rPr>
        <w:t>(ПК-8);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 xml:space="preserve">правил применения природных лечебных факторов, лекарственной, </w:t>
      </w:r>
      <w:proofErr w:type="spellStart"/>
      <w:r>
        <w:rPr>
          <w:rFonts w:ascii="Arial" w:hAnsi="Arial" w:cs="Arial"/>
          <w:sz w:val="24"/>
          <w:szCs w:val="24"/>
        </w:rPr>
        <w:t>немедикаментозной</w:t>
      </w:r>
      <w:proofErr w:type="spellEnd"/>
      <w:r>
        <w:rPr>
          <w:rFonts w:ascii="Arial" w:hAnsi="Arial" w:cs="Arial"/>
          <w:sz w:val="24"/>
          <w:szCs w:val="24"/>
        </w:rPr>
        <w:t xml:space="preserve">  терапии и других методов у пациентов </w:t>
      </w:r>
      <w:proofErr w:type="spellStart"/>
      <w:r>
        <w:rPr>
          <w:rFonts w:ascii="Arial" w:hAnsi="Arial" w:cs="Arial"/>
          <w:sz w:val="24"/>
          <w:szCs w:val="24"/>
        </w:rPr>
        <w:t>травматолого-ортопедического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профиля, нуждающихся в медицинской реабилитации и санаторно-курортном лечении;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организовать выполнение программ социальной и функциональной реабилитации </w:t>
      </w:r>
      <w:proofErr w:type="spellStart"/>
      <w:r>
        <w:rPr>
          <w:rFonts w:ascii="Arial" w:hAnsi="Arial" w:cs="Arial"/>
          <w:sz w:val="24"/>
          <w:szCs w:val="24"/>
        </w:rPr>
        <w:t>травматолого-ортопедических</w:t>
      </w:r>
      <w:proofErr w:type="spellEnd"/>
      <w:r>
        <w:rPr>
          <w:rFonts w:ascii="Arial" w:hAnsi="Arial" w:cs="Arial"/>
          <w:sz w:val="24"/>
          <w:szCs w:val="24"/>
        </w:rPr>
        <w:t xml:space="preserve"> пациентов; организовать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применения различных реабилитационных мероприятий (медицинских, социальных, психологических) при травмах, их последствиях и заболеваниях костно-мышечной системы; давать рекомендации по выбору оптимального режима в период реабилитации </w:t>
      </w:r>
      <w:proofErr w:type="spellStart"/>
      <w:r>
        <w:rPr>
          <w:rFonts w:ascii="Arial" w:hAnsi="Arial" w:cs="Arial"/>
          <w:sz w:val="24"/>
          <w:szCs w:val="24"/>
        </w:rPr>
        <w:t>травматолого-ортопедических</w:t>
      </w:r>
      <w:proofErr w:type="spellEnd"/>
      <w:r>
        <w:rPr>
          <w:rFonts w:ascii="Arial" w:hAnsi="Arial" w:cs="Arial"/>
          <w:sz w:val="24"/>
          <w:szCs w:val="24"/>
        </w:rPr>
        <w:t xml:space="preserve"> пациентов (двигательной активности в зависимости от морфофункционального статуса); определять показания и противопоказания к назначению средств лечебной физкультуры, физиотерапии, рефлексотерапии, </w:t>
      </w:r>
      <w:proofErr w:type="spellStart"/>
      <w:r>
        <w:rPr>
          <w:rFonts w:ascii="Arial" w:hAnsi="Arial" w:cs="Arial"/>
          <w:sz w:val="24"/>
          <w:szCs w:val="24"/>
        </w:rPr>
        <w:t>фитотерапии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Опыт деятельности: </w:t>
      </w:r>
      <w:r w:rsidRPr="00887C1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существление диагностической деятельности; осуществление лечебной деятельности; осуществление организационно-управленческой деятельности</w:t>
      </w:r>
    </w:p>
    <w:p w:rsidR="00A31AB5" w:rsidRPr="00887C19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887C19">
        <w:rPr>
          <w:rFonts w:ascii="Arial" w:hAnsi="Arial" w:cs="Arial"/>
          <w:i/>
          <w:sz w:val="24"/>
          <w:szCs w:val="24"/>
        </w:rPr>
        <w:t xml:space="preserve">психолого-педагогическая деятельность: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</w:r>
      <w:r w:rsidRPr="00887C19">
        <w:rPr>
          <w:rFonts w:ascii="Arial" w:hAnsi="Arial" w:cs="Arial"/>
          <w:b/>
          <w:i/>
          <w:sz w:val="24"/>
          <w:szCs w:val="24"/>
        </w:rPr>
        <w:t>(ПК-9);</w:t>
      </w:r>
      <w:r w:rsidRPr="00887C19">
        <w:rPr>
          <w:rFonts w:ascii="Arial" w:hAnsi="Arial" w:cs="Arial"/>
          <w:i/>
          <w:sz w:val="24"/>
          <w:szCs w:val="24"/>
        </w:rPr>
        <w:t xml:space="preserve"> 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>принципов формирования у населения пациентов и членов их семей мотивации, направленной на сохранение и укрепление своего здоровья и здоровья окружающих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назначать профилактические мероприятия пациентам с учетом факторов риска для предупреждения и раннего выявления заболеваний; разрабатывать и реализовывать программы здорового образа жизни;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использования методов нейролингвистического программирования для убеждения пациентов при формировании мотивации на сохранение и укрепление своего здоровья.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Опыт деятельности: </w:t>
      </w:r>
      <w:r w:rsidRPr="00296C3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роведение профилактической деятельности; осуществление психолого-педагогической деятельности</w:t>
      </w:r>
    </w:p>
    <w:p w:rsidR="00A31AB5" w:rsidRPr="00887C19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887C19">
        <w:rPr>
          <w:rFonts w:ascii="Arial" w:hAnsi="Arial" w:cs="Arial"/>
          <w:i/>
          <w:sz w:val="24"/>
          <w:szCs w:val="24"/>
        </w:rPr>
        <w:t xml:space="preserve">организационно-управленческая деятельность: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  <w:r w:rsidRPr="00887C19">
        <w:rPr>
          <w:rFonts w:ascii="Arial" w:hAnsi="Arial" w:cs="Arial"/>
          <w:b/>
          <w:i/>
          <w:sz w:val="24"/>
          <w:szCs w:val="24"/>
        </w:rPr>
        <w:t>(ПК-10);</w:t>
      </w:r>
      <w:r w:rsidRPr="00887C19">
        <w:rPr>
          <w:rFonts w:ascii="Arial" w:hAnsi="Arial" w:cs="Arial"/>
          <w:i/>
          <w:sz w:val="24"/>
          <w:szCs w:val="24"/>
        </w:rPr>
        <w:t xml:space="preserve"> 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Знания:</w:t>
      </w:r>
      <w:r>
        <w:rPr>
          <w:rFonts w:ascii="Arial" w:hAnsi="Arial" w:cs="Arial"/>
          <w:sz w:val="24"/>
          <w:szCs w:val="24"/>
        </w:rPr>
        <w:t xml:space="preserve">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определять очередность объема, содержания и последовательности диагностических мероприятий; определять медицинские показания для оказания скорой, в том числе и скорой специализированной медицинской помощи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работы со стандартами оказания медицинских услуг; 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Опыт деятельности</w:t>
      </w:r>
      <w:r>
        <w:rPr>
          <w:rFonts w:ascii="Arial" w:hAnsi="Arial" w:cs="Arial"/>
          <w:sz w:val="24"/>
          <w:szCs w:val="24"/>
        </w:rPr>
        <w:t xml:space="preserve">: осуществление организационно-управленческой </w:t>
      </w:r>
      <w:r>
        <w:rPr>
          <w:rFonts w:ascii="Arial" w:hAnsi="Arial" w:cs="Arial"/>
          <w:sz w:val="24"/>
          <w:szCs w:val="24"/>
        </w:rPr>
        <w:lastRenderedPageBreak/>
        <w:t>деятельности</w:t>
      </w:r>
    </w:p>
    <w:p w:rsidR="00A31AB5" w:rsidRPr="00887C19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887C19">
        <w:rPr>
          <w:rFonts w:ascii="Arial" w:hAnsi="Arial" w:cs="Arial"/>
          <w:i/>
          <w:sz w:val="24"/>
          <w:szCs w:val="24"/>
        </w:rPr>
        <w:t xml:space="preserve">готовность к участию в оценке качества оказания медицинской помощи с использованием основных медико-статистических показателей </w:t>
      </w:r>
      <w:r w:rsidRPr="00887C19">
        <w:rPr>
          <w:rFonts w:ascii="Arial" w:hAnsi="Arial" w:cs="Arial"/>
          <w:b/>
          <w:i/>
          <w:sz w:val="24"/>
          <w:szCs w:val="24"/>
        </w:rPr>
        <w:t>(ПК-11);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>правил оценки качества оказания медицинской помощи с использованием медико-статистических показателей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sz w:val="24"/>
          <w:szCs w:val="24"/>
        </w:rPr>
        <w:t xml:space="preserve"> обеспечивать внутренний контроль качества и безопасности медицинской деятельности в пределах должностных обязанностей;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оценивать эффективность и безопасность применения лекарственных препаратов, медицинских изделий и лечебного питания 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C1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спользования стандартов оказания медицинских услуг; применять принципов доказательно медицины для оценки качества выполненной работы; оценивать эффективность мероприятий по снижению заболеваемости с временной утратой трудоспособности; уметь выполнять </w:t>
      </w:r>
      <w:proofErr w:type="spellStart"/>
      <w:r>
        <w:rPr>
          <w:rFonts w:ascii="Arial" w:hAnsi="Arial" w:cs="Arial"/>
          <w:sz w:val="24"/>
          <w:szCs w:val="24"/>
        </w:rPr>
        <w:t>аудитный</w:t>
      </w:r>
      <w:proofErr w:type="spellEnd"/>
      <w:r>
        <w:rPr>
          <w:rFonts w:ascii="Arial" w:hAnsi="Arial" w:cs="Arial"/>
          <w:sz w:val="24"/>
          <w:szCs w:val="24"/>
        </w:rPr>
        <w:t xml:space="preserve"> проект; уметь выявлять недостатки при выполнении своей работы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Опыт деятельности: </w:t>
      </w:r>
      <w:r w:rsidRPr="00887C1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существление организационно-управленческой деятельности; осуществление диагностической деятельности</w:t>
      </w:r>
    </w:p>
    <w:p w:rsidR="00A31AB5" w:rsidRPr="00887C19" w:rsidRDefault="00A31AB5" w:rsidP="00446EA9">
      <w:pPr>
        <w:pStyle w:val="ConsPlusNormal"/>
        <w:numPr>
          <w:ilvl w:val="0"/>
          <w:numId w:val="20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887C19">
        <w:rPr>
          <w:rFonts w:ascii="Arial" w:hAnsi="Arial" w:cs="Arial"/>
          <w:i/>
          <w:sz w:val="24"/>
          <w:szCs w:val="24"/>
        </w:rPr>
        <w:t xml:space="preserve">готовность к организации медицинской помощи при чрезвычайных ситуациях, в том числе медицинской эвакуации </w:t>
      </w:r>
      <w:r w:rsidRPr="00887C19">
        <w:rPr>
          <w:rFonts w:ascii="Arial" w:hAnsi="Arial" w:cs="Arial"/>
          <w:b/>
          <w:i/>
          <w:sz w:val="24"/>
          <w:szCs w:val="24"/>
        </w:rPr>
        <w:t>(ПК-12).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Знания: </w:t>
      </w:r>
      <w:r>
        <w:rPr>
          <w:rFonts w:ascii="Arial" w:hAnsi="Arial" w:cs="Arial"/>
          <w:sz w:val="24"/>
          <w:szCs w:val="24"/>
        </w:rPr>
        <w:t>правил организации медицинской эвакуации, в том числе участию в медицинской эвакуации;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Умения: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организовывать медицинскую эвакуацию из очага чрезвычайной ситуации в безопасное место; организовывать </w:t>
      </w:r>
      <w:proofErr w:type="spellStart"/>
      <w:r>
        <w:rPr>
          <w:rFonts w:ascii="Arial" w:hAnsi="Arial" w:cs="Arial"/>
          <w:sz w:val="24"/>
          <w:szCs w:val="24"/>
        </w:rPr>
        <w:t>этапность</w:t>
      </w:r>
      <w:proofErr w:type="spellEnd"/>
      <w:r>
        <w:rPr>
          <w:rFonts w:ascii="Arial" w:hAnsi="Arial" w:cs="Arial"/>
          <w:sz w:val="24"/>
          <w:szCs w:val="24"/>
        </w:rPr>
        <w:t xml:space="preserve"> и преемственность медицинской эвакуации; </w:t>
      </w:r>
      <w:r>
        <w:rPr>
          <w:rFonts w:ascii="Arial" w:hAnsi="Arial" w:cs="Arial"/>
          <w:sz w:val="24"/>
          <w:szCs w:val="24"/>
        </w:rPr>
        <w:tab/>
        <w:t>организовывать сортировку пострадавших в зоне чрезвычайной ситуации;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>Навыки: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 медицинской эвакуации; сортировка пострадавших по степени тяжести; проведение санитарно-гигиенических и противоэпидемических мероприятий в зоне чрезвычайной ситуации; организация обеспечения медицинским имуществом и санитарной техникой медицинских учреждений и формирований;</w:t>
      </w:r>
    </w:p>
    <w:p w:rsidR="00A31AB5" w:rsidRDefault="00A31AB5" w:rsidP="00A31AB5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87C19">
        <w:rPr>
          <w:rFonts w:ascii="Arial" w:hAnsi="Arial" w:cs="Arial"/>
          <w:b/>
          <w:sz w:val="24"/>
          <w:szCs w:val="24"/>
        </w:rPr>
        <w:t xml:space="preserve">Опыт деятельности: </w:t>
      </w:r>
      <w:r w:rsidRPr="00887C1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существление организационно-управленческой деятельности</w:t>
      </w:r>
    </w:p>
    <w:p w:rsidR="001D1635" w:rsidRDefault="001D1635" w:rsidP="004B508A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4B508A" w:rsidRPr="00D42349" w:rsidRDefault="004B508A" w:rsidP="004B508A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42349">
        <w:rPr>
          <w:rFonts w:ascii="Arial" w:hAnsi="Arial" w:cs="Arial"/>
          <w:b/>
          <w:color w:val="auto"/>
          <w:sz w:val="24"/>
          <w:szCs w:val="24"/>
        </w:rPr>
        <w:t>III. Примерный учебный план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619"/>
        <w:gridCol w:w="919"/>
        <w:gridCol w:w="1086"/>
        <w:gridCol w:w="747"/>
        <w:gridCol w:w="827"/>
        <w:gridCol w:w="1438"/>
      </w:tblGrid>
      <w:tr w:rsidR="004B508A" w:rsidRPr="00D42349" w:rsidTr="00FD7663">
        <w:trPr>
          <w:tblHeader/>
        </w:trPr>
        <w:tc>
          <w:tcPr>
            <w:tcW w:w="491" w:type="pct"/>
          </w:tcPr>
          <w:p w:rsidR="004B508A" w:rsidRPr="007E1268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68">
              <w:rPr>
                <w:rFonts w:ascii="Arial" w:hAnsi="Arial" w:cs="Arial"/>
                <w:bCs/>
                <w:sz w:val="20"/>
                <w:szCs w:val="20"/>
              </w:rPr>
              <w:t>Код</w:t>
            </w:r>
          </w:p>
        </w:tc>
        <w:tc>
          <w:tcPr>
            <w:tcW w:w="1889" w:type="pct"/>
          </w:tcPr>
          <w:p w:rsidR="004B508A" w:rsidRPr="007E1268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68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тем учебных </w:t>
            </w:r>
          </w:p>
        </w:tc>
        <w:tc>
          <w:tcPr>
            <w:tcW w:w="480" w:type="pct"/>
          </w:tcPr>
          <w:p w:rsidR="004B508A" w:rsidRPr="007E1268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68">
              <w:rPr>
                <w:rFonts w:ascii="Arial" w:hAnsi="Arial" w:cs="Arial"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567" w:type="pct"/>
          </w:tcPr>
          <w:p w:rsidR="004B508A" w:rsidRPr="007E1268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68">
              <w:rPr>
                <w:rFonts w:ascii="Arial" w:hAnsi="Arial" w:cs="Arial"/>
                <w:bCs/>
                <w:sz w:val="20"/>
                <w:szCs w:val="20"/>
              </w:rPr>
              <w:t>лекции</w:t>
            </w:r>
          </w:p>
        </w:tc>
        <w:tc>
          <w:tcPr>
            <w:tcW w:w="390" w:type="pct"/>
          </w:tcPr>
          <w:p w:rsidR="004B508A" w:rsidRPr="007E1268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68">
              <w:rPr>
                <w:rFonts w:ascii="Arial" w:hAnsi="Arial" w:cs="Arial"/>
                <w:bCs/>
                <w:sz w:val="20"/>
                <w:szCs w:val="20"/>
              </w:rPr>
              <w:t>ОСК</w:t>
            </w:r>
          </w:p>
        </w:tc>
        <w:bookmarkStart w:id="2" w:name="RANGE!G3"/>
        <w:tc>
          <w:tcPr>
            <w:tcW w:w="432" w:type="pct"/>
          </w:tcPr>
          <w:p w:rsidR="004B508A" w:rsidRPr="007E1268" w:rsidRDefault="005134BF" w:rsidP="00692A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34BF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="004B508A" w:rsidRPr="007E1268">
              <w:rPr>
                <w:rFonts w:ascii="Arial" w:hAnsi="Arial" w:cs="Arial"/>
                <w:sz w:val="20"/>
                <w:szCs w:val="20"/>
                <w:u w:val="single"/>
              </w:rPr>
              <w:instrText>HYPERLINK "../../Users/Машанская АВ/Desktop/Учебная работа/ПОСЛЕ ПРАВКИ УП ПП 576 17.06.2019 (1).xls" \l "RANGE!A149"</w:instrText>
            </w:r>
            <w:r w:rsidRPr="005134B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B508A" w:rsidRPr="007E1268">
              <w:rPr>
                <w:rStyle w:val="a8"/>
                <w:rFonts w:ascii="Arial" w:hAnsi="Arial" w:cs="Arial"/>
                <w:sz w:val="20"/>
                <w:szCs w:val="20"/>
              </w:rPr>
              <w:t>ПЗ, СЗ, ЛЗ</w:t>
            </w:r>
            <w:r w:rsidRPr="007E12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B508A" w:rsidRPr="007E1268">
              <w:rPr>
                <w:rStyle w:val="a5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751" w:type="pct"/>
          </w:tcPr>
          <w:p w:rsidR="004B508A" w:rsidRPr="007E1268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68">
              <w:rPr>
                <w:rFonts w:ascii="Arial" w:hAnsi="Arial" w:cs="Arial"/>
                <w:bCs/>
                <w:sz w:val="20"/>
                <w:szCs w:val="20"/>
              </w:rPr>
              <w:t>Форма контроля</w:t>
            </w: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9" w:type="pct"/>
          </w:tcPr>
          <w:p w:rsidR="004B508A" w:rsidRPr="00D42349" w:rsidRDefault="002174B4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1 </w:t>
            </w:r>
            <w:r w:rsidRPr="00483D4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Pr="00483D4A">
              <w:rPr>
                <w:rFonts w:ascii="Arial" w:hAnsi="Arial" w:cs="Arial"/>
                <w:b/>
                <w:i/>
                <w:sz w:val="24"/>
                <w:szCs w:val="24"/>
              </w:rPr>
              <w:t>Частные вопросы травматологии и ортопедии»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234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Повреждения плечевого пояса и верхней конечности.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2349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Повреждения нижней конечности.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2349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Вывихи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889" w:type="pct"/>
          </w:tcPr>
          <w:p w:rsidR="004B508A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Повреждения позвоночника 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Модуль 2</w:t>
            </w: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7320" w:rsidRPr="001914D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«Термические поражения</w:t>
            </w:r>
            <w:r w:rsidR="001E732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7320" w:rsidRPr="00D42349" w:rsidTr="00FD7663">
        <w:tc>
          <w:tcPr>
            <w:tcW w:w="491" w:type="pct"/>
          </w:tcPr>
          <w:p w:rsidR="001E7320" w:rsidRPr="00D42349" w:rsidRDefault="001E7320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4234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89" w:type="pct"/>
          </w:tcPr>
          <w:p w:rsidR="001E7320" w:rsidRPr="00330F9B" w:rsidRDefault="001E7320" w:rsidP="000B79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Ожоговая болезнь.</w:t>
            </w:r>
          </w:p>
        </w:tc>
        <w:tc>
          <w:tcPr>
            <w:tcW w:w="480" w:type="pct"/>
            <w:vAlign w:val="center"/>
          </w:tcPr>
          <w:p w:rsidR="001E7320" w:rsidRPr="00D42349" w:rsidRDefault="001E7320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1E7320" w:rsidRPr="00D42349" w:rsidRDefault="001E7320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1E7320" w:rsidRPr="00D42349" w:rsidRDefault="001E7320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E7320" w:rsidRPr="00D42349" w:rsidRDefault="001E7320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1E7320" w:rsidRPr="00D42349" w:rsidRDefault="001E7320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20" w:rsidRPr="00D42349" w:rsidTr="00FD7663">
        <w:tc>
          <w:tcPr>
            <w:tcW w:w="491" w:type="pct"/>
          </w:tcPr>
          <w:p w:rsidR="001E7320" w:rsidRPr="00D42349" w:rsidRDefault="001E7320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42349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889" w:type="pct"/>
          </w:tcPr>
          <w:p w:rsidR="001E7320" w:rsidRPr="00330F9B" w:rsidRDefault="001E7320" w:rsidP="000B79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Принципы интенсивной терапии ожоговой болезни.</w:t>
            </w:r>
          </w:p>
        </w:tc>
        <w:tc>
          <w:tcPr>
            <w:tcW w:w="480" w:type="pct"/>
            <w:vAlign w:val="center"/>
          </w:tcPr>
          <w:p w:rsidR="001E7320" w:rsidRPr="00D42349" w:rsidRDefault="001E7320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1E7320" w:rsidRPr="00D42349" w:rsidRDefault="001E7320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1E7320" w:rsidRPr="00D42349" w:rsidRDefault="001E7320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E7320" w:rsidRPr="00D42349" w:rsidRDefault="001E7320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1E7320" w:rsidRPr="00D42349" w:rsidRDefault="001E7320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42349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889" w:type="pct"/>
          </w:tcPr>
          <w:p w:rsidR="004B508A" w:rsidRPr="00D42349" w:rsidRDefault="001E7320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Отморожения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63" w:rsidRPr="00D42349" w:rsidTr="00FD7663">
        <w:tc>
          <w:tcPr>
            <w:tcW w:w="491" w:type="pct"/>
          </w:tcPr>
          <w:p w:rsidR="00FD7663" w:rsidRDefault="00FD7663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89" w:type="pct"/>
          </w:tcPr>
          <w:p w:rsidR="00FD7663" w:rsidRPr="005157A4" w:rsidRDefault="001E7320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Местное лечение обширных и глубоких ожогов.</w:t>
            </w:r>
          </w:p>
        </w:tc>
        <w:tc>
          <w:tcPr>
            <w:tcW w:w="480" w:type="pct"/>
            <w:vAlign w:val="center"/>
          </w:tcPr>
          <w:p w:rsidR="00FD7663" w:rsidRPr="00D42349" w:rsidRDefault="00FD7663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FD7663" w:rsidRPr="00D42349" w:rsidRDefault="00FD7663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FD7663" w:rsidRPr="00D42349" w:rsidRDefault="00FD7663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FD7663" w:rsidRDefault="00FD7663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FD7663" w:rsidRPr="00D42349" w:rsidRDefault="00FD7663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Модуль 3</w:t>
            </w: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174B4"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Врожденные заболевания опорно-двигательного аппарата и детский травматизм</w:t>
            </w:r>
            <w:r w:rsidR="002174B4"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Т/К </w:t>
            </w: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4234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Врожденные заболевания шеи и грудной клетки.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42349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Врожденные заболевания и деформации позвоночника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42349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Врожденные аномалии развития верхней конечности.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42349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Врожденные деформации нижних конечностей.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Особенности переломов костей у детей. 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4</w:t>
            </w:r>
            <w:r w:rsidRPr="00D423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1635" w:rsidRPr="002174B4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="001D16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Остеопороз</w:t>
            </w:r>
            <w:proofErr w:type="spellEnd"/>
            <w:r w:rsidR="001D1635" w:rsidRPr="002174B4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pct"/>
            <w:vAlign w:val="center"/>
          </w:tcPr>
          <w:p w:rsidR="004B508A" w:rsidRPr="00D42349" w:rsidRDefault="00FD7663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4234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89" w:type="pct"/>
          </w:tcPr>
          <w:p w:rsidR="004B508A" w:rsidRPr="00D42349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Причины. Диагностика. Лечение. Профилактика</w:t>
            </w:r>
            <w:r w:rsidR="008C031A" w:rsidRPr="005157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D42349" w:rsidRDefault="00FD7663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FD7663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9" w:type="pct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Модуль 5</w:t>
            </w: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1635"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="001D16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Артроскопия</w:t>
            </w:r>
            <w:proofErr w:type="spellEnd"/>
            <w:r w:rsidR="001D1635"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80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pct"/>
            <w:vAlign w:val="center"/>
          </w:tcPr>
          <w:p w:rsidR="004B508A" w:rsidRPr="005157A4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" w:type="pct"/>
            <w:vAlign w:val="center"/>
          </w:tcPr>
          <w:p w:rsidR="004B508A" w:rsidRPr="005157A4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4B508A" w:rsidRPr="005157A4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>Т/К</w:t>
            </w:r>
          </w:p>
        </w:tc>
      </w:tr>
      <w:tr w:rsidR="004B508A" w:rsidRPr="00D42349" w:rsidTr="00FD7663">
        <w:tc>
          <w:tcPr>
            <w:tcW w:w="491" w:type="pct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157A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89" w:type="pct"/>
          </w:tcPr>
          <w:p w:rsidR="004B508A" w:rsidRPr="001D1635" w:rsidRDefault="001D1635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635">
              <w:rPr>
                <w:rFonts w:ascii="Arial" w:hAnsi="Arial" w:cs="Arial"/>
                <w:sz w:val="24"/>
                <w:szCs w:val="24"/>
              </w:rPr>
              <w:t xml:space="preserve">Техника </w:t>
            </w:r>
            <w:proofErr w:type="spellStart"/>
            <w:r w:rsidRPr="001D1635">
              <w:rPr>
                <w:rFonts w:ascii="Arial" w:hAnsi="Arial" w:cs="Arial"/>
                <w:sz w:val="24"/>
                <w:szCs w:val="24"/>
              </w:rPr>
              <w:t>артроскопии</w:t>
            </w:r>
            <w:proofErr w:type="spellEnd"/>
            <w:r w:rsidRPr="001D1635">
              <w:rPr>
                <w:rFonts w:ascii="Arial" w:hAnsi="Arial" w:cs="Arial"/>
                <w:sz w:val="24"/>
                <w:szCs w:val="24"/>
              </w:rPr>
              <w:t xml:space="preserve"> плечевого сустава</w:t>
            </w:r>
          </w:p>
        </w:tc>
        <w:tc>
          <w:tcPr>
            <w:tcW w:w="480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5157A4" w:rsidRDefault="00FD7663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" w:type="pct"/>
            <w:vAlign w:val="center"/>
          </w:tcPr>
          <w:p w:rsidR="004B508A" w:rsidRPr="005157A4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5157A4" w:rsidRDefault="00FD7663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157A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889" w:type="pct"/>
          </w:tcPr>
          <w:p w:rsidR="004B508A" w:rsidRPr="001D1635" w:rsidRDefault="001D1635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635">
              <w:rPr>
                <w:rFonts w:ascii="Arial" w:hAnsi="Arial" w:cs="Arial"/>
                <w:sz w:val="24"/>
                <w:szCs w:val="24"/>
              </w:rPr>
              <w:t xml:space="preserve">Техника </w:t>
            </w:r>
            <w:proofErr w:type="spellStart"/>
            <w:r w:rsidRPr="001D1635">
              <w:rPr>
                <w:rFonts w:ascii="Arial" w:hAnsi="Arial" w:cs="Arial"/>
                <w:sz w:val="24"/>
                <w:szCs w:val="24"/>
              </w:rPr>
              <w:t>артроскопии</w:t>
            </w:r>
            <w:proofErr w:type="spellEnd"/>
            <w:r w:rsidRPr="001D1635">
              <w:rPr>
                <w:rFonts w:ascii="Arial" w:hAnsi="Arial" w:cs="Arial"/>
                <w:sz w:val="24"/>
                <w:szCs w:val="24"/>
              </w:rPr>
              <w:t xml:space="preserve"> коленного сустава</w:t>
            </w:r>
          </w:p>
        </w:tc>
        <w:tc>
          <w:tcPr>
            <w:tcW w:w="480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4B508A" w:rsidRPr="005157A4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" w:type="pct"/>
            <w:vAlign w:val="center"/>
          </w:tcPr>
          <w:p w:rsidR="004B508A" w:rsidRPr="005157A4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5157A4" w:rsidRDefault="004B508A" w:rsidP="008C0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9" w:type="pct"/>
          </w:tcPr>
          <w:p w:rsidR="004B508A" w:rsidRPr="00D42349" w:rsidRDefault="002174B4" w:rsidP="002174B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6 </w:t>
            </w:r>
            <w:r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4B508A"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ОСК</w:t>
            </w:r>
            <w:r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Экзамен</w:t>
            </w:r>
          </w:p>
        </w:tc>
      </w:tr>
      <w:tr w:rsidR="004B508A" w:rsidRPr="00D42349" w:rsidTr="00FD7663">
        <w:tc>
          <w:tcPr>
            <w:tcW w:w="491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03E9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2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03E9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508A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349">
        <w:rPr>
          <w:rFonts w:ascii="Arial" w:hAnsi="Arial" w:cs="Arial"/>
          <w:b/>
          <w:bCs/>
          <w:sz w:val="24"/>
          <w:szCs w:val="24"/>
        </w:rPr>
        <w:t>IV. Примерный календарный учебный график</w:t>
      </w:r>
    </w:p>
    <w:tbl>
      <w:tblPr>
        <w:tblW w:w="5000" w:type="pct"/>
        <w:tblLook w:val="04A0"/>
      </w:tblPr>
      <w:tblGrid>
        <w:gridCol w:w="742"/>
        <w:gridCol w:w="3179"/>
        <w:gridCol w:w="1080"/>
        <w:gridCol w:w="1082"/>
        <w:gridCol w:w="1078"/>
        <w:gridCol w:w="1080"/>
        <w:gridCol w:w="1330"/>
      </w:tblGrid>
      <w:tr w:rsidR="004B508A" w:rsidRPr="00D42349" w:rsidTr="00692A35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2174B4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74B4">
              <w:rPr>
                <w:rFonts w:ascii="Arial" w:hAnsi="Arial" w:cs="Arial"/>
                <w:bCs/>
                <w:sz w:val="20"/>
                <w:szCs w:val="20"/>
              </w:rPr>
              <w:t>Код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2174B4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74B4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тем учебных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2174B4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74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Всего часов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2174B4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74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2174B4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74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ОСК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2174B4" w:rsidRDefault="005134BF" w:rsidP="00692A35">
            <w:pPr>
              <w:spacing w:after="0" w:line="240" w:lineRule="auto"/>
              <w:jc w:val="both"/>
              <w:rPr>
                <w:rFonts w:ascii="Arial" w:hAnsi="Arial" w:cs="Arial"/>
                <w:color w:val="0563C1"/>
                <w:sz w:val="20"/>
                <w:szCs w:val="20"/>
              </w:rPr>
            </w:pPr>
            <w:hyperlink r:id="rId7" w:anchor="RANGE!_ftn1" w:history="1">
              <w:r w:rsidR="004B508A" w:rsidRPr="002174B4">
                <w:rPr>
                  <w:rFonts w:ascii="Arial" w:hAnsi="Arial" w:cs="Arial"/>
                  <w:sz w:val="20"/>
                  <w:szCs w:val="20"/>
                </w:rPr>
                <w:t>ПЗ, СЗ, ЛЗ</w:t>
              </w:r>
            </w:hyperlink>
            <w:r w:rsidR="004B508A" w:rsidRPr="002174B4">
              <w:rPr>
                <w:rStyle w:val="a5"/>
                <w:rFonts w:cs="Arial"/>
                <w:sz w:val="20"/>
                <w:szCs w:val="20"/>
              </w:rPr>
              <w:footnoteReference w:id="12"/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2174B4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74B4">
              <w:rPr>
                <w:rFonts w:ascii="Arial" w:hAnsi="Arial" w:cs="Arial"/>
                <w:bCs/>
                <w:sz w:val="20"/>
                <w:szCs w:val="20"/>
              </w:rPr>
              <w:t>Форма контроля</w:t>
            </w:r>
          </w:p>
        </w:tc>
      </w:tr>
      <w:tr w:rsidR="004B508A" w:rsidRPr="00D42349" w:rsidTr="00692A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9D4D2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 1 </w:t>
            </w:r>
            <w:r w:rsidR="009D4D2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9D4D29">
              <w:rPr>
                <w:rFonts w:ascii="Arial" w:hAnsi="Arial" w:cs="Arial"/>
                <w:b/>
                <w:i/>
                <w:sz w:val="24"/>
                <w:szCs w:val="24"/>
              </w:rPr>
              <w:t>Частные вопросы травматологии и ортопедии</w:t>
            </w:r>
            <w:r w:rsidR="009D4D29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Т/К</w:t>
            </w:r>
            <w:r w:rsidRPr="00D42349">
              <w:rPr>
                <w:rStyle w:val="a5"/>
                <w:rFonts w:cs="Arial"/>
                <w:bCs/>
                <w:sz w:val="24"/>
              </w:rPr>
              <w:footnoteReference w:id="13"/>
            </w:r>
          </w:p>
        </w:tc>
      </w:tr>
      <w:tr w:rsidR="004B508A" w:rsidRPr="00D42349" w:rsidTr="00692A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FD766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4D29">
              <w:rPr>
                <w:rFonts w:ascii="Arial" w:hAnsi="Arial" w:cs="Arial"/>
                <w:b/>
                <w:bCs/>
                <w:sz w:val="24"/>
                <w:szCs w:val="24"/>
              </w:rPr>
              <w:t>Модуль 2</w:t>
            </w:r>
            <w:r w:rsidRPr="00CD40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4D29" w:rsidRPr="001914D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«Термические поражения</w:t>
            </w:r>
            <w:r w:rsidR="009D4D2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508A" w:rsidRPr="00D42349" w:rsidTr="00692A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4D29">
              <w:rPr>
                <w:rFonts w:ascii="Arial" w:hAnsi="Arial" w:cs="Arial"/>
                <w:b/>
                <w:bCs/>
                <w:sz w:val="24"/>
                <w:szCs w:val="24"/>
              </w:rPr>
              <w:t>Модуль 3</w:t>
            </w:r>
            <w:r w:rsidRPr="00CD40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4D29" w:rsidRPr="009D4D29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="009D4D29" w:rsidRPr="009D4D2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Врожденные заболевания опорно-двигательного аппарата и детский травматизм</w:t>
            </w:r>
            <w:r w:rsidR="009D4D29" w:rsidRPr="009D4D29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4B508A" w:rsidRPr="00D42349" w:rsidTr="00692A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8A" w:rsidRPr="00CD4007" w:rsidRDefault="002174B4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 4</w:t>
            </w:r>
            <w:r w:rsidRPr="00D423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74B4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="001D16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Остеопороз</w:t>
            </w:r>
            <w:proofErr w:type="spellEnd"/>
            <w:r w:rsidRPr="002174B4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00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0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0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0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4B508A" w:rsidRPr="00D42349" w:rsidTr="00692A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2174B4" w:rsidP="001D16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Модуль 5</w:t>
            </w:r>
            <w:r w:rsidRPr="005157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="001D16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Артроскопия</w:t>
            </w:r>
            <w:proofErr w:type="spellEnd"/>
            <w:r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4B508A" w:rsidRPr="00D42349" w:rsidTr="00692A35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2174B4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6 </w:t>
            </w:r>
            <w:r w:rsidRPr="002174B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«ОСК»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Т/К </w:t>
            </w:r>
          </w:p>
        </w:tc>
      </w:tr>
      <w:tr w:rsidR="004B508A" w:rsidRPr="00D42349" w:rsidTr="00692A35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CD4007" w:rsidRDefault="004B508A" w:rsidP="00692A3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40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4B508A" w:rsidRPr="00D42349" w:rsidTr="00692A35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03E9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503E9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B508A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349">
        <w:rPr>
          <w:rFonts w:ascii="Arial" w:hAnsi="Arial" w:cs="Arial"/>
          <w:b/>
          <w:bCs/>
          <w:sz w:val="24"/>
          <w:szCs w:val="24"/>
        </w:rPr>
        <w:t>МАТРИЦА</w:t>
      </w: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635">
        <w:rPr>
          <w:rFonts w:ascii="Arial" w:hAnsi="Arial" w:cs="Arial"/>
          <w:bCs/>
          <w:sz w:val="24"/>
          <w:szCs w:val="24"/>
        </w:rPr>
        <w:t xml:space="preserve">распределения учебных </w:t>
      </w:r>
      <w:proofErr w:type="gramStart"/>
      <w:r w:rsidRPr="001D1635">
        <w:rPr>
          <w:rFonts w:ascii="Arial" w:hAnsi="Arial" w:cs="Arial"/>
          <w:bCs/>
          <w:sz w:val="24"/>
          <w:szCs w:val="24"/>
        </w:rPr>
        <w:t>модулей дополнительной профессиональной программы повышения квалификации врачей</w:t>
      </w:r>
      <w:proofErr w:type="gramEnd"/>
      <w:r w:rsidRPr="001D1635">
        <w:rPr>
          <w:rFonts w:ascii="Arial" w:hAnsi="Arial" w:cs="Arial"/>
          <w:bCs/>
          <w:sz w:val="24"/>
          <w:szCs w:val="24"/>
        </w:rPr>
        <w:t xml:space="preserve"> со сроком освоения</w:t>
      </w:r>
      <w:r>
        <w:rPr>
          <w:rFonts w:ascii="Arial" w:hAnsi="Arial" w:cs="Arial"/>
          <w:b/>
          <w:bCs/>
          <w:sz w:val="24"/>
          <w:szCs w:val="24"/>
        </w:rPr>
        <w:t xml:space="preserve"> 72</w:t>
      </w:r>
      <w:r w:rsidRPr="00D42349">
        <w:rPr>
          <w:rFonts w:ascii="Arial" w:hAnsi="Arial" w:cs="Arial"/>
          <w:b/>
          <w:bCs/>
          <w:sz w:val="24"/>
          <w:szCs w:val="24"/>
        </w:rPr>
        <w:t xml:space="preserve"> академи</w:t>
      </w:r>
      <w:r>
        <w:rPr>
          <w:rFonts w:ascii="Arial" w:hAnsi="Arial" w:cs="Arial"/>
          <w:b/>
          <w:bCs/>
          <w:sz w:val="24"/>
          <w:szCs w:val="24"/>
        </w:rPr>
        <w:t xml:space="preserve">ческих </w:t>
      </w:r>
      <w:r w:rsidRPr="001D1635">
        <w:rPr>
          <w:rFonts w:ascii="Arial" w:hAnsi="Arial" w:cs="Arial"/>
          <w:bCs/>
          <w:sz w:val="24"/>
          <w:szCs w:val="24"/>
        </w:rPr>
        <w:t xml:space="preserve">часа по </w:t>
      </w:r>
      <w:r w:rsidR="001D1635">
        <w:rPr>
          <w:rFonts w:ascii="Arial" w:hAnsi="Arial" w:cs="Arial"/>
          <w:bCs/>
          <w:sz w:val="24"/>
          <w:szCs w:val="24"/>
        </w:rPr>
        <w:t>теме</w:t>
      </w:r>
      <w:r w:rsidRPr="00D423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1635">
        <w:rPr>
          <w:rFonts w:ascii="Arial" w:hAnsi="Arial" w:cs="Arial"/>
          <w:b/>
          <w:bCs/>
          <w:i/>
          <w:sz w:val="24"/>
          <w:szCs w:val="24"/>
        </w:rPr>
        <w:t>«</w:t>
      </w:r>
      <w:r w:rsidRPr="001D1635">
        <w:rPr>
          <w:rFonts w:ascii="Arial" w:hAnsi="Arial" w:cs="Arial"/>
          <w:b/>
          <w:i/>
          <w:sz w:val="24"/>
          <w:szCs w:val="24"/>
        </w:rPr>
        <w:t>Избранные вопросы травматологии и ортопедии</w:t>
      </w:r>
      <w:r w:rsidRPr="001D1635">
        <w:rPr>
          <w:rFonts w:ascii="Arial" w:hAnsi="Arial" w:cs="Arial"/>
          <w:b/>
          <w:bCs/>
          <w:i/>
          <w:sz w:val="24"/>
          <w:szCs w:val="24"/>
        </w:rPr>
        <w:t>»</w:t>
      </w: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635">
        <w:rPr>
          <w:rFonts w:ascii="Arial" w:hAnsi="Arial" w:cs="Arial"/>
          <w:b/>
          <w:sz w:val="24"/>
          <w:szCs w:val="24"/>
        </w:rPr>
        <w:t xml:space="preserve">Категория </w:t>
      </w:r>
      <w:proofErr w:type="gramStart"/>
      <w:r w:rsidRPr="001D1635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1D1635">
        <w:rPr>
          <w:rFonts w:ascii="Arial" w:hAnsi="Arial" w:cs="Arial"/>
          <w:b/>
          <w:sz w:val="24"/>
          <w:szCs w:val="24"/>
        </w:rPr>
        <w:t>:</w:t>
      </w:r>
      <w:r w:rsidRPr="00D42349">
        <w:rPr>
          <w:rFonts w:ascii="Arial" w:hAnsi="Arial" w:cs="Arial"/>
          <w:sz w:val="24"/>
          <w:szCs w:val="24"/>
        </w:rPr>
        <w:t xml:space="preserve"> травматологи-ортопеды </w:t>
      </w:r>
    </w:p>
    <w:p w:rsidR="004B508A" w:rsidRPr="001D1635" w:rsidRDefault="004B508A" w:rsidP="004B50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1635">
        <w:rPr>
          <w:rFonts w:ascii="Arial" w:hAnsi="Arial" w:cs="Arial"/>
          <w:b/>
          <w:sz w:val="24"/>
          <w:szCs w:val="24"/>
        </w:rPr>
        <w:t>Форма обучения:</w:t>
      </w:r>
      <w:r w:rsidR="001D1635">
        <w:rPr>
          <w:rFonts w:ascii="Arial" w:hAnsi="Arial" w:cs="Arial"/>
          <w:sz w:val="24"/>
          <w:szCs w:val="24"/>
        </w:rPr>
        <w:t xml:space="preserve"> очная</w:t>
      </w: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635">
        <w:rPr>
          <w:rFonts w:ascii="Arial" w:hAnsi="Arial" w:cs="Arial"/>
          <w:b/>
          <w:sz w:val="24"/>
          <w:szCs w:val="24"/>
        </w:rPr>
        <w:t>Форма реализации программы:</w:t>
      </w:r>
      <w:r w:rsidRPr="00D42349">
        <w:rPr>
          <w:rFonts w:ascii="Arial" w:hAnsi="Arial" w:cs="Arial"/>
          <w:sz w:val="24"/>
          <w:szCs w:val="24"/>
        </w:rPr>
        <w:t xml:space="preserve"> стационарная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2243"/>
        <w:gridCol w:w="1522"/>
        <w:gridCol w:w="1401"/>
        <w:gridCol w:w="1134"/>
        <w:gridCol w:w="1566"/>
        <w:gridCol w:w="1126"/>
      </w:tblGrid>
      <w:tr w:rsidR="001D1635" w:rsidRPr="00D42349" w:rsidTr="001D1635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1D163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1635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1D163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1635">
              <w:rPr>
                <w:rFonts w:ascii="Arial" w:hAnsi="Arial" w:cs="Arial"/>
                <w:bCs/>
                <w:sz w:val="20"/>
                <w:szCs w:val="20"/>
              </w:rPr>
              <w:t>Учебные модули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1D163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1635">
              <w:rPr>
                <w:rFonts w:ascii="Arial" w:hAnsi="Arial" w:cs="Arial"/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1D1635" w:rsidRDefault="004B508A" w:rsidP="001D16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1635">
              <w:rPr>
                <w:rFonts w:ascii="Arial" w:hAnsi="Arial" w:cs="Arial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1D163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1635">
              <w:rPr>
                <w:rFonts w:ascii="Arial" w:hAnsi="Arial" w:cs="Arial"/>
                <w:bCs/>
                <w:sz w:val="20"/>
                <w:szCs w:val="20"/>
              </w:rPr>
              <w:t>Региональный компонент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1D163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D1635">
              <w:rPr>
                <w:rFonts w:ascii="Arial" w:hAnsi="Arial" w:cs="Arial"/>
                <w:bCs/>
                <w:sz w:val="20"/>
                <w:szCs w:val="20"/>
              </w:rPr>
              <w:t>НПО</w:t>
            </w:r>
          </w:p>
        </w:tc>
      </w:tr>
      <w:tr w:rsidR="001D1635" w:rsidRPr="00D42349" w:rsidTr="001D1635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1635">
              <w:rPr>
                <w:rFonts w:ascii="Arial" w:hAnsi="Arial" w:cs="Arial"/>
                <w:bCs/>
                <w:sz w:val="20"/>
                <w:szCs w:val="20"/>
              </w:rPr>
              <w:t>кол-во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D1635">
              <w:rPr>
                <w:rFonts w:ascii="Arial" w:hAnsi="Arial" w:cs="Arial"/>
                <w:bCs/>
                <w:sz w:val="20"/>
                <w:szCs w:val="20"/>
              </w:rPr>
              <w:t>акад. часов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1635">
              <w:rPr>
                <w:rFonts w:ascii="Arial" w:hAnsi="Arial" w:cs="Arial"/>
                <w:bCs/>
                <w:sz w:val="20"/>
                <w:szCs w:val="20"/>
              </w:rPr>
              <w:t>очная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ДОТ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35" w:rsidRPr="00D42349" w:rsidTr="001D16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sz w:val="24"/>
                <w:szCs w:val="24"/>
              </w:rPr>
              <w:t>УМ-1</w:t>
            </w:r>
          </w:p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«Частные вопросы травматологии и ортопедии»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D1635" w:rsidRPr="00D42349" w:rsidTr="001D16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1D16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sz w:val="24"/>
                <w:szCs w:val="24"/>
              </w:rPr>
              <w:t>УМ-2</w:t>
            </w:r>
          </w:p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1D16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Термические поражения</w:t>
            </w:r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D1635" w:rsidRPr="00D42349" w:rsidTr="001D16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sz w:val="24"/>
                <w:szCs w:val="24"/>
              </w:rPr>
              <w:t>УМ-3</w:t>
            </w:r>
          </w:p>
          <w:p w:rsidR="001D1635" w:rsidRPr="009D4D29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D4D29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9D4D2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Врожденные заболевания опорно-двигательного аппарата и детский травматизм</w:t>
            </w:r>
            <w:r w:rsidRPr="009D4D29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D1635" w:rsidRPr="00D42349" w:rsidTr="001D16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sz w:val="24"/>
                <w:szCs w:val="24"/>
              </w:rPr>
              <w:t>УМ-4</w:t>
            </w:r>
          </w:p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Остеопороз</w:t>
            </w:r>
            <w:proofErr w:type="spellEnd"/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D1635" w:rsidRPr="00D42349" w:rsidTr="001D16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sz w:val="24"/>
                <w:szCs w:val="24"/>
              </w:rPr>
              <w:t>УМ-5</w:t>
            </w:r>
          </w:p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Pr="001D16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Артроскопия</w:t>
            </w:r>
            <w:proofErr w:type="spellEnd"/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D1635" w:rsidRPr="00D42349" w:rsidTr="001D1635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sz w:val="24"/>
                <w:szCs w:val="24"/>
              </w:rPr>
              <w:t>УМ-6</w:t>
            </w:r>
          </w:p>
          <w:p w:rsidR="001D1635" w:rsidRPr="001D1635" w:rsidRDefault="001D1635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r w:rsidRPr="001D16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ОСК</w:t>
            </w:r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35" w:rsidRPr="00D42349" w:rsidRDefault="001D1635" w:rsidP="001D16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08A" w:rsidRPr="00D42349" w:rsidRDefault="004B508A" w:rsidP="004B508A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42349">
        <w:rPr>
          <w:rFonts w:ascii="Arial" w:hAnsi="Arial" w:cs="Arial"/>
          <w:b/>
          <w:color w:val="auto"/>
          <w:sz w:val="24"/>
          <w:szCs w:val="24"/>
        </w:rPr>
        <w:t>V. Примерные рабочие программы учебных модулей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508A" w:rsidRDefault="004B508A" w:rsidP="004B508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Примерная </w:t>
      </w:r>
      <w:r w:rsidRPr="001D1635">
        <w:rPr>
          <w:rFonts w:ascii="Arial" w:hAnsi="Arial" w:cs="Arial"/>
          <w:b w:val="0"/>
          <w:sz w:val="24"/>
          <w:szCs w:val="24"/>
        </w:rPr>
        <w:t>рабочая программа</w:t>
      </w:r>
      <w:r>
        <w:rPr>
          <w:rFonts w:ascii="Arial" w:hAnsi="Arial" w:cs="Arial"/>
          <w:sz w:val="24"/>
          <w:szCs w:val="24"/>
        </w:rPr>
        <w:t xml:space="preserve"> учебного модуля 1</w:t>
      </w:r>
    </w:p>
    <w:p w:rsidR="004B508A" w:rsidRPr="00D42349" w:rsidRDefault="004B508A" w:rsidP="004B508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D1635">
        <w:rPr>
          <w:rFonts w:ascii="Arial" w:hAnsi="Arial" w:cs="Arial"/>
          <w:i/>
          <w:sz w:val="24"/>
          <w:szCs w:val="24"/>
        </w:rPr>
        <w:t>«Частные вопросы травматологии и ортопедии</w:t>
      </w:r>
      <w:r w:rsidRPr="00D42349">
        <w:rPr>
          <w:rFonts w:ascii="Arial" w:hAnsi="Arial" w:cs="Arial"/>
          <w:sz w:val="24"/>
          <w:szCs w:val="24"/>
        </w:rPr>
        <w:t>» (А/02.8).</w:t>
      </w:r>
    </w:p>
    <w:p w:rsidR="004B508A" w:rsidRPr="00D42349" w:rsidRDefault="004B508A" w:rsidP="004B508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D1635">
        <w:rPr>
          <w:rFonts w:ascii="Arial" w:hAnsi="Arial" w:cs="Arial"/>
          <w:sz w:val="24"/>
          <w:szCs w:val="24"/>
        </w:rPr>
        <w:t>Цель модуля:</w:t>
      </w:r>
      <w:r w:rsidR="001D1635">
        <w:rPr>
          <w:rFonts w:ascii="Arial" w:hAnsi="Arial" w:cs="Arial"/>
          <w:b w:val="0"/>
          <w:sz w:val="24"/>
          <w:szCs w:val="24"/>
        </w:rPr>
        <w:t xml:space="preserve"> ф</w:t>
      </w:r>
      <w:r w:rsidRPr="00D42349">
        <w:rPr>
          <w:rFonts w:ascii="Arial" w:hAnsi="Arial" w:cs="Arial"/>
          <w:b w:val="0"/>
          <w:sz w:val="24"/>
          <w:szCs w:val="24"/>
        </w:rPr>
        <w:t>ормирование профессиональных компетенций врача-спец</w:t>
      </w:r>
      <w:r w:rsidR="001D1635">
        <w:rPr>
          <w:rFonts w:ascii="Arial" w:hAnsi="Arial" w:cs="Arial"/>
          <w:b w:val="0"/>
          <w:sz w:val="24"/>
          <w:szCs w:val="24"/>
        </w:rPr>
        <w:t>иалиста, овладение в полном объё</w:t>
      </w:r>
      <w:r w:rsidRPr="00D42349">
        <w:rPr>
          <w:rFonts w:ascii="Arial" w:hAnsi="Arial" w:cs="Arial"/>
          <w:b w:val="0"/>
          <w:sz w:val="24"/>
          <w:szCs w:val="24"/>
        </w:rPr>
        <w:t xml:space="preserve">ме современными теоретическими знаниями по всем вопросам теоретических и практических основ </w:t>
      </w:r>
      <w:r w:rsidRPr="001D1635">
        <w:rPr>
          <w:rFonts w:ascii="Arial" w:hAnsi="Arial" w:cs="Arial"/>
          <w:sz w:val="24"/>
          <w:szCs w:val="24"/>
        </w:rPr>
        <w:t xml:space="preserve">травматологии и ортопедии </w:t>
      </w:r>
      <w:r w:rsidRPr="00D42349">
        <w:rPr>
          <w:rFonts w:ascii="Arial" w:hAnsi="Arial" w:cs="Arial"/>
          <w:b w:val="0"/>
          <w:sz w:val="24"/>
          <w:szCs w:val="24"/>
        </w:rPr>
        <w:t>для самостоятельной работы в должности в</w:t>
      </w:r>
      <w:r w:rsidR="001D1635">
        <w:rPr>
          <w:rFonts w:ascii="Arial" w:hAnsi="Arial" w:cs="Arial"/>
          <w:b w:val="0"/>
          <w:sz w:val="24"/>
          <w:szCs w:val="24"/>
        </w:rPr>
        <w:t xml:space="preserve">рача-травматолога-ортопеда. </w:t>
      </w:r>
      <w:r w:rsidR="001D1635" w:rsidRPr="001D1635">
        <w:rPr>
          <w:rFonts w:ascii="Arial" w:hAnsi="Arial" w:cs="Arial"/>
          <w:sz w:val="24"/>
          <w:szCs w:val="24"/>
        </w:rPr>
        <w:t>(УК-1, ПК-</w:t>
      </w:r>
      <w:r w:rsidRPr="001D1635">
        <w:rPr>
          <w:rFonts w:ascii="Arial" w:hAnsi="Arial" w:cs="Arial"/>
          <w:sz w:val="24"/>
          <w:szCs w:val="24"/>
        </w:rPr>
        <w:t>4-6, 11).</w:t>
      </w:r>
    </w:p>
    <w:p w:rsidR="004B508A" w:rsidRPr="00D42349" w:rsidRDefault="004B508A" w:rsidP="004B50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4B508A" w:rsidRPr="00D42349" w:rsidRDefault="004B508A" w:rsidP="004B50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D42349">
        <w:rPr>
          <w:rFonts w:ascii="Arial" w:hAnsi="Arial" w:cs="Arial"/>
          <w:color w:val="000000"/>
          <w:sz w:val="24"/>
          <w:szCs w:val="24"/>
          <w:lang w:eastAsia="ar-SA"/>
        </w:rPr>
        <w:t>Содержание примерной раб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очей программы </w:t>
      </w:r>
      <w:r w:rsidRPr="001D1635">
        <w:rPr>
          <w:rFonts w:ascii="Arial" w:hAnsi="Arial" w:cs="Arial"/>
          <w:b/>
          <w:color w:val="000000"/>
          <w:sz w:val="24"/>
          <w:szCs w:val="24"/>
          <w:lang w:eastAsia="ar-SA"/>
        </w:rPr>
        <w:t>учебного модуля 1</w:t>
      </w:r>
    </w:p>
    <w:p w:rsidR="004B508A" w:rsidRPr="001D1635" w:rsidRDefault="004B508A" w:rsidP="004B50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D1635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«</w:t>
      </w:r>
      <w:r w:rsidRPr="001D1635">
        <w:rPr>
          <w:rFonts w:ascii="Arial" w:hAnsi="Arial" w:cs="Arial"/>
          <w:b/>
          <w:i/>
          <w:sz w:val="24"/>
          <w:szCs w:val="24"/>
        </w:rPr>
        <w:t>Частные вопросы травматологии и ортопедии</w:t>
      </w:r>
      <w:r w:rsidRPr="001D1635">
        <w:rPr>
          <w:rFonts w:ascii="Arial" w:hAnsi="Arial" w:cs="Arial"/>
          <w:b/>
          <w:bCs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20"/>
        <w:gridCol w:w="7883"/>
      </w:tblGrid>
      <w:tr w:rsidR="004B508A" w:rsidRPr="00D42349" w:rsidTr="00692A35">
        <w:trPr>
          <w:cantSplit/>
          <w:trHeight w:val="20"/>
          <w:tblHeader/>
        </w:trPr>
        <w:tc>
          <w:tcPr>
            <w:tcW w:w="808" w:type="pct"/>
            <w:vAlign w:val="center"/>
          </w:tcPr>
          <w:p w:rsidR="004B508A" w:rsidRPr="005F72D0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192" w:type="pct"/>
            <w:tcMar>
              <w:left w:w="0" w:type="dxa"/>
              <w:right w:w="0" w:type="dxa"/>
            </w:tcMar>
          </w:tcPr>
          <w:p w:rsidR="004B508A" w:rsidRPr="005F72D0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sz w:val="24"/>
                <w:szCs w:val="24"/>
              </w:rPr>
              <w:t>Частные вопросы травматологии и ортопедии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1D1635" w:rsidRDefault="004B508A" w:rsidP="00446EA9">
            <w:pPr>
              <w:pStyle w:val="a3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1D1635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Повреждения плечевого пояса и верхней конечности.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Переломы ключицы.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Переломы лопатки.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Повреждения проксимального отдела плеча.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Закрытые и открытые переломы диафиза плеча.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 xml:space="preserve">Внутрисуставные переломы </w:t>
            </w:r>
            <w:proofErr w:type="gramStart"/>
            <w:r w:rsidRPr="00D42349">
              <w:rPr>
                <w:rFonts w:ascii="Arial" w:hAnsi="Arial" w:cs="Arial"/>
                <w:sz w:val="24"/>
                <w:szCs w:val="24"/>
              </w:rPr>
              <w:t>дистального</w:t>
            </w:r>
            <w:proofErr w:type="gramEnd"/>
            <w:r w:rsidRPr="00D423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метаэпифиза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 xml:space="preserve"> плечевой кости.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Повреждение предплечья.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192" w:type="pct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Перелом костей запястья, пястных костей и фаланг пальцев.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1D1635" w:rsidRDefault="004B508A" w:rsidP="00446EA9">
            <w:pPr>
              <w:pStyle w:val="a3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1D1635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Повреждения нижней конечности.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Повреждения и переломы бедра.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Повреждения костей, составляющих коленный сустав.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Повреждения голени. Диагностика и лечение.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Повреждения голеностопного сустава.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Повреждения стопы.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1D1635" w:rsidRDefault="004B508A" w:rsidP="00446EA9">
            <w:pPr>
              <w:pStyle w:val="a3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1D163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Вывихи.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Травматические вывихи.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ключицы.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плеча.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Привычный вывих плеча.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Застарелый вывих плеча.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костей предплечья.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костей кисти, костей запястья и фаланг.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бедра.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голени.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Вывихи надколенника.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Травматические вывихи в голеностопном суставе и суставах стопы.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1D1635" w:rsidRDefault="004B508A" w:rsidP="00446EA9">
            <w:pPr>
              <w:pStyle w:val="a3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1D163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1635">
              <w:rPr>
                <w:rFonts w:ascii="Arial" w:hAnsi="Arial" w:cs="Arial"/>
                <w:b/>
                <w:i/>
                <w:sz w:val="24"/>
                <w:szCs w:val="24"/>
              </w:rPr>
              <w:t>Повреждения позвоночника.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шейного отдела.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грудного отдела позвоночника, диагностика, лечение.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Повреждения поясничного отдела позвоночника.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808" w:type="pct"/>
            <w:vAlign w:val="center"/>
          </w:tcPr>
          <w:p w:rsidR="004B508A" w:rsidRPr="004A5EAB" w:rsidRDefault="004B508A" w:rsidP="00446EA9">
            <w:pPr>
              <w:pStyle w:val="a3"/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192" w:type="pct"/>
            <w:vAlign w:val="center"/>
          </w:tcPr>
          <w:p w:rsidR="004B508A" w:rsidRPr="005157A4" w:rsidRDefault="004B508A" w:rsidP="00692A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7A4">
              <w:rPr>
                <w:rFonts w:ascii="Arial" w:hAnsi="Arial" w:cs="Arial"/>
                <w:sz w:val="24"/>
                <w:szCs w:val="24"/>
              </w:rPr>
              <w:t>Реабилитация больных с повреждением позвоночника.</w:t>
            </w:r>
          </w:p>
        </w:tc>
      </w:tr>
    </w:tbl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1635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D42349">
        <w:rPr>
          <w:rFonts w:ascii="Arial" w:hAnsi="Arial" w:cs="Arial"/>
          <w:sz w:val="24"/>
          <w:szCs w:val="24"/>
        </w:rPr>
        <w:t xml:space="preserve"> при органи</w:t>
      </w:r>
      <w:r>
        <w:rPr>
          <w:rFonts w:ascii="Arial" w:hAnsi="Arial" w:cs="Arial"/>
          <w:sz w:val="24"/>
          <w:szCs w:val="24"/>
        </w:rPr>
        <w:t xml:space="preserve">зации освоения </w:t>
      </w:r>
      <w:r w:rsidRPr="001D1635">
        <w:rPr>
          <w:rFonts w:ascii="Arial" w:hAnsi="Arial" w:cs="Arial"/>
          <w:b/>
          <w:sz w:val="24"/>
          <w:szCs w:val="24"/>
        </w:rPr>
        <w:t xml:space="preserve">учебного модуля 1 </w:t>
      </w:r>
      <w:r w:rsidRPr="001D1635">
        <w:rPr>
          <w:rFonts w:ascii="Arial" w:hAnsi="Arial" w:cs="Arial"/>
          <w:b/>
          <w:i/>
          <w:sz w:val="24"/>
          <w:szCs w:val="24"/>
        </w:rPr>
        <w:t>«Частные вопросы травматологии и ортопедии»</w:t>
      </w:r>
      <w:r w:rsidRPr="00D42349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1635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D42349">
        <w:rPr>
          <w:rFonts w:ascii="Arial" w:hAnsi="Arial" w:cs="Arial"/>
          <w:sz w:val="24"/>
          <w:szCs w:val="24"/>
        </w:rPr>
        <w:t xml:space="preserve"> тестовые задания и задачи по проверке компетенций в диагностической деятельности </w:t>
      </w:r>
      <w:r w:rsidR="001D1635">
        <w:rPr>
          <w:rFonts w:ascii="Arial" w:hAnsi="Arial" w:cs="Arial"/>
          <w:b/>
          <w:sz w:val="24"/>
          <w:szCs w:val="24"/>
        </w:rPr>
        <w:t>– (УК-1, ПК-</w:t>
      </w:r>
      <w:r w:rsidRPr="001D1635">
        <w:rPr>
          <w:rFonts w:ascii="Arial" w:hAnsi="Arial" w:cs="Arial"/>
          <w:b/>
          <w:sz w:val="24"/>
          <w:szCs w:val="24"/>
        </w:rPr>
        <w:t>4-6, 11).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1635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D42349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4B508A" w:rsidRPr="00D42349" w:rsidRDefault="004B508A" w:rsidP="004B508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559A" w:rsidRDefault="00FD7663" w:rsidP="00FD7663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Примерная </w:t>
      </w:r>
      <w:r w:rsidRPr="0099559A">
        <w:rPr>
          <w:rFonts w:ascii="Arial" w:hAnsi="Arial" w:cs="Arial"/>
          <w:b w:val="0"/>
          <w:sz w:val="24"/>
          <w:szCs w:val="24"/>
        </w:rPr>
        <w:t>рабочая программа</w:t>
      </w:r>
      <w:r>
        <w:rPr>
          <w:rFonts w:ascii="Arial" w:hAnsi="Arial" w:cs="Arial"/>
          <w:sz w:val="24"/>
          <w:szCs w:val="24"/>
        </w:rPr>
        <w:t xml:space="preserve"> учебного модуля 2</w:t>
      </w:r>
    </w:p>
    <w:p w:rsidR="00FD7663" w:rsidRPr="005157A4" w:rsidRDefault="0099559A" w:rsidP="00FD7663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9559A">
        <w:rPr>
          <w:rFonts w:ascii="Arial" w:hAnsi="Arial" w:cs="Arial"/>
          <w:i/>
          <w:sz w:val="24"/>
          <w:szCs w:val="24"/>
        </w:rPr>
        <w:t>«Термические поражения</w:t>
      </w:r>
      <w:r w:rsidR="00FD7663" w:rsidRPr="0099559A">
        <w:rPr>
          <w:rFonts w:ascii="Arial" w:hAnsi="Arial" w:cs="Arial"/>
          <w:i/>
          <w:sz w:val="24"/>
          <w:szCs w:val="24"/>
        </w:rPr>
        <w:t>»</w:t>
      </w:r>
      <w:r w:rsidR="00FD7663" w:rsidRPr="005157A4">
        <w:rPr>
          <w:rFonts w:ascii="Arial" w:hAnsi="Arial" w:cs="Arial"/>
          <w:sz w:val="24"/>
          <w:szCs w:val="24"/>
        </w:rPr>
        <w:t xml:space="preserve"> (В/02.8).</w:t>
      </w:r>
    </w:p>
    <w:p w:rsidR="00FD7663" w:rsidRPr="005157A4" w:rsidRDefault="00FD7663" w:rsidP="00FD766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9559A">
        <w:rPr>
          <w:rFonts w:ascii="Arial" w:hAnsi="Arial" w:cs="Arial"/>
          <w:sz w:val="24"/>
          <w:szCs w:val="24"/>
        </w:rPr>
        <w:t>Цель модуля:</w:t>
      </w:r>
      <w:r w:rsidRPr="005157A4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врача-клинициста, овладение в полном объеме современными теоретическими знаниями по вопросам </w:t>
      </w:r>
      <w:r w:rsidR="0099559A">
        <w:rPr>
          <w:rFonts w:ascii="Arial" w:hAnsi="Arial" w:cs="Arial"/>
          <w:b w:val="0"/>
          <w:sz w:val="24"/>
          <w:szCs w:val="24"/>
        </w:rPr>
        <w:t>термической травмы</w:t>
      </w:r>
      <w:r w:rsidRPr="005157A4">
        <w:rPr>
          <w:rFonts w:ascii="Arial" w:hAnsi="Arial" w:cs="Arial"/>
          <w:b w:val="0"/>
          <w:sz w:val="24"/>
          <w:szCs w:val="24"/>
        </w:rPr>
        <w:t xml:space="preserve"> для работы с </w:t>
      </w:r>
      <w:r w:rsidR="0099559A">
        <w:rPr>
          <w:rFonts w:ascii="Arial" w:hAnsi="Arial" w:cs="Arial"/>
          <w:b w:val="0"/>
          <w:sz w:val="24"/>
          <w:szCs w:val="24"/>
        </w:rPr>
        <w:t>пациента</w:t>
      </w:r>
      <w:r w:rsidRPr="005157A4">
        <w:rPr>
          <w:rFonts w:ascii="Arial" w:hAnsi="Arial" w:cs="Arial"/>
          <w:b w:val="0"/>
          <w:sz w:val="24"/>
          <w:szCs w:val="24"/>
        </w:rPr>
        <w:t xml:space="preserve">ми, совершенствование имеющихся компетенций и формирование новых компетенций </w:t>
      </w:r>
      <w:r w:rsidRPr="0099559A">
        <w:rPr>
          <w:rFonts w:ascii="Arial" w:hAnsi="Arial" w:cs="Arial"/>
          <w:sz w:val="24"/>
          <w:szCs w:val="24"/>
        </w:rPr>
        <w:t>(УК</w:t>
      </w:r>
      <w:r w:rsidR="0099559A">
        <w:rPr>
          <w:rFonts w:ascii="Arial" w:hAnsi="Arial" w:cs="Arial"/>
          <w:sz w:val="24"/>
          <w:szCs w:val="24"/>
        </w:rPr>
        <w:t>-</w:t>
      </w:r>
      <w:r w:rsidRPr="0099559A">
        <w:rPr>
          <w:rFonts w:ascii="Arial" w:hAnsi="Arial" w:cs="Arial"/>
          <w:sz w:val="24"/>
          <w:szCs w:val="24"/>
        </w:rPr>
        <w:t>1, ПК</w:t>
      </w:r>
      <w:r w:rsidR="0099559A">
        <w:rPr>
          <w:rFonts w:ascii="Arial" w:hAnsi="Arial" w:cs="Arial"/>
          <w:sz w:val="24"/>
          <w:szCs w:val="24"/>
        </w:rPr>
        <w:t>-</w:t>
      </w:r>
      <w:r w:rsidRPr="0099559A">
        <w:rPr>
          <w:rFonts w:ascii="Arial" w:hAnsi="Arial" w:cs="Arial"/>
          <w:sz w:val="24"/>
          <w:szCs w:val="24"/>
        </w:rPr>
        <w:t>1-6).</w:t>
      </w:r>
      <w:r w:rsidRPr="005157A4">
        <w:rPr>
          <w:rFonts w:ascii="Arial" w:hAnsi="Arial" w:cs="Arial"/>
          <w:b w:val="0"/>
          <w:sz w:val="24"/>
          <w:szCs w:val="24"/>
        </w:rPr>
        <w:t xml:space="preserve"> </w:t>
      </w:r>
    </w:p>
    <w:p w:rsidR="00FD7663" w:rsidRPr="005157A4" w:rsidRDefault="00FD7663" w:rsidP="00FD76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99559A" w:rsidRDefault="00FD7663" w:rsidP="00FD76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5157A4">
        <w:rPr>
          <w:rFonts w:ascii="Arial" w:hAnsi="Arial" w:cs="Arial"/>
          <w:sz w:val="24"/>
          <w:szCs w:val="24"/>
        </w:rPr>
        <w:t xml:space="preserve">Содержание примерной рабочей программы </w:t>
      </w:r>
      <w:r w:rsidRPr="0099559A">
        <w:rPr>
          <w:rFonts w:ascii="Arial" w:hAnsi="Arial" w:cs="Arial"/>
          <w:b/>
          <w:sz w:val="24"/>
          <w:szCs w:val="24"/>
        </w:rPr>
        <w:t>учебного модуля</w:t>
      </w:r>
      <w:r w:rsidRPr="0099559A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</w:t>
      </w:r>
      <w:r w:rsidR="0099559A" w:rsidRPr="0099559A">
        <w:rPr>
          <w:rFonts w:ascii="Arial" w:hAnsi="Arial" w:cs="Arial"/>
          <w:b/>
          <w:color w:val="000000"/>
          <w:sz w:val="24"/>
          <w:szCs w:val="24"/>
          <w:lang w:eastAsia="ar-SA"/>
        </w:rPr>
        <w:t>2</w:t>
      </w:r>
    </w:p>
    <w:p w:rsidR="00FD7663" w:rsidRPr="0099559A" w:rsidRDefault="0099559A" w:rsidP="00FD76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99559A">
        <w:rPr>
          <w:rFonts w:ascii="Arial" w:hAnsi="Arial" w:cs="Arial"/>
          <w:b/>
          <w:i/>
          <w:sz w:val="24"/>
          <w:szCs w:val="24"/>
        </w:rPr>
        <w:t>«Термические поражения»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99559A" w:rsidRPr="005157A4" w:rsidTr="007E1268">
        <w:trPr>
          <w:cantSplit/>
          <w:trHeight w:val="20"/>
          <w:tblHeader/>
        </w:trPr>
        <w:tc>
          <w:tcPr>
            <w:tcW w:w="697" w:type="pct"/>
          </w:tcPr>
          <w:p w:rsidR="0099559A" w:rsidRPr="00793C35" w:rsidRDefault="0099559A" w:rsidP="000B79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C35">
              <w:rPr>
                <w:rFonts w:ascii="Arial" w:hAnsi="Arial" w:cs="Arial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4303" w:type="pct"/>
          </w:tcPr>
          <w:p w:rsidR="0099559A" w:rsidRPr="00793C35" w:rsidRDefault="0099559A" w:rsidP="000B79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C35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A901E7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2.</w:t>
            </w:r>
          </w:p>
        </w:tc>
        <w:tc>
          <w:tcPr>
            <w:tcW w:w="4303" w:type="pct"/>
          </w:tcPr>
          <w:p w:rsidR="0099559A" w:rsidRPr="00A901E7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1E7">
              <w:rPr>
                <w:rFonts w:ascii="Arial" w:hAnsi="Arial" w:cs="Arial"/>
                <w:b/>
                <w:bCs/>
                <w:sz w:val="24"/>
                <w:szCs w:val="24"/>
              </w:rPr>
              <w:t>Термические поражения, раны и раневая инфекция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99559A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99559A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2.1</w:t>
            </w:r>
          </w:p>
        </w:tc>
        <w:tc>
          <w:tcPr>
            <w:tcW w:w="4303" w:type="pct"/>
            <w:vAlign w:val="center"/>
          </w:tcPr>
          <w:p w:rsidR="0099559A" w:rsidRPr="00A901E7" w:rsidRDefault="0099559A" w:rsidP="0099559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901E7">
              <w:rPr>
                <w:rFonts w:ascii="Arial" w:hAnsi="Arial" w:cs="Arial"/>
                <w:b/>
                <w:i/>
                <w:sz w:val="24"/>
                <w:szCs w:val="24"/>
              </w:rPr>
              <w:t>Ожоговая болезнь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2.1.1</w:t>
            </w:r>
          </w:p>
        </w:tc>
        <w:tc>
          <w:tcPr>
            <w:tcW w:w="4303" w:type="pct"/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Понятие об ожоговой болезни и классификация.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2.1.2.</w:t>
            </w:r>
          </w:p>
        </w:tc>
        <w:tc>
          <w:tcPr>
            <w:tcW w:w="4303" w:type="pct"/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Ожоговый шок.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2.1.3.</w:t>
            </w:r>
          </w:p>
        </w:tc>
        <w:tc>
          <w:tcPr>
            <w:tcW w:w="4303" w:type="pct"/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Острая ожоговая токсемия (ООТ).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2.1.4.</w:t>
            </w:r>
          </w:p>
        </w:tc>
        <w:tc>
          <w:tcPr>
            <w:tcW w:w="4303" w:type="pct"/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0F9B">
              <w:rPr>
                <w:rFonts w:ascii="Arial" w:hAnsi="Arial" w:cs="Arial"/>
                <w:sz w:val="24"/>
                <w:szCs w:val="24"/>
              </w:rPr>
              <w:t>Ожоговая</w:t>
            </w:r>
            <w:proofErr w:type="gramEnd"/>
            <w:r w:rsidRPr="00330F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септикотоксемия</w:t>
            </w:r>
            <w:proofErr w:type="spellEnd"/>
            <w:r w:rsidRPr="00330F9B">
              <w:rPr>
                <w:rFonts w:ascii="Arial" w:hAnsi="Arial" w:cs="Arial"/>
                <w:sz w:val="24"/>
                <w:szCs w:val="24"/>
              </w:rPr>
              <w:t xml:space="preserve"> (ОСТ).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99559A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99559A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2.2.</w:t>
            </w:r>
          </w:p>
        </w:tc>
        <w:tc>
          <w:tcPr>
            <w:tcW w:w="4303" w:type="pct"/>
            <w:vAlign w:val="center"/>
          </w:tcPr>
          <w:p w:rsidR="0099559A" w:rsidRPr="0039372D" w:rsidRDefault="0099559A" w:rsidP="009955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372D">
              <w:rPr>
                <w:rFonts w:ascii="Arial" w:hAnsi="Arial" w:cs="Arial"/>
                <w:b/>
                <w:i/>
                <w:sz w:val="24"/>
                <w:szCs w:val="24"/>
              </w:rPr>
              <w:t>Принципы интенсивной терапии ожоговой болезни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.2.1.</w:t>
            </w:r>
          </w:p>
        </w:tc>
        <w:tc>
          <w:tcPr>
            <w:tcW w:w="4303" w:type="pct"/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Интенсивная терапия при ожоговом шоке.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.2.2.</w:t>
            </w:r>
          </w:p>
        </w:tc>
        <w:tc>
          <w:tcPr>
            <w:tcW w:w="4303" w:type="pct"/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Интенсивная терапия при острой ожоговой токсемии.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.2.3.</w:t>
            </w:r>
          </w:p>
        </w:tc>
        <w:tc>
          <w:tcPr>
            <w:tcW w:w="4303" w:type="pct"/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Интенсивная терапия при </w:t>
            </w:r>
            <w:proofErr w:type="gramStart"/>
            <w:r w:rsidRPr="00330F9B">
              <w:rPr>
                <w:rFonts w:ascii="Arial" w:hAnsi="Arial" w:cs="Arial"/>
                <w:sz w:val="24"/>
                <w:szCs w:val="24"/>
              </w:rPr>
              <w:t>ожоговой</w:t>
            </w:r>
            <w:proofErr w:type="gramEnd"/>
            <w:r w:rsidRPr="00330F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септикотоксемии</w:t>
            </w:r>
            <w:proofErr w:type="spellEnd"/>
            <w:r w:rsidRPr="00330F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.2.4.</w:t>
            </w:r>
          </w:p>
        </w:tc>
        <w:tc>
          <w:tcPr>
            <w:tcW w:w="4303" w:type="pct"/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Выбор метода и особенности анестезии у </w:t>
            </w:r>
            <w:r>
              <w:rPr>
                <w:rFonts w:ascii="Arial" w:hAnsi="Arial" w:cs="Arial"/>
                <w:sz w:val="24"/>
                <w:szCs w:val="24"/>
              </w:rPr>
              <w:t>пациентов с тяжелой патологией</w:t>
            </w:r>
            <w:r w:rsidRPr="00330F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99559A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99559A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2.3.</w:t>
            </w:r>
          </w:p>
        </w:tc>
        <w:tc>
          <w:tcPr>
            <w:tcW w:w="4303" w:type="pct"/>
            <w:vAlign w:val="center"/>
          </w:tcPr>
          <w:p w:rsidR="0099559A" w:rsidRPr="0099559A" w:rsidRDefault="0099559A" w:rsidP="0099559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99559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Отморожения</w:t>
            </w:r>
          </w:p>
        </w:tc>
      </w:tr>
      <w:tr w:rsidR="0099559A" w:rsidRPr="005157A4" w:rsidTr="00BA61A0">
        <w:trPr>
          <w:cantSplit/>
          <w:trHeight w:val="20"/>
        </w:trPr>
        <w:tc>
          <w:tcPr>
            <w:tcW w:w="697" w:type="pct"/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.3.1.</w:t>
            </w:r>
          </w:p>
        </w:tc>
        <w:tc>
          <w:tcPr>
            <w:tcW w:w="4303" w:type="pct"/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Эпидемиология и классификация 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холодовой</w:t>
            </w:r>
            <w:proofErr w:type="spellEnd"/>
            <w:r w:rsidRPr="00330F9B">
              <w:rPr>
                <w:rFonts w:ascii="Arial" w:hAnsi="Arial" w:cs="Arial"/>
                <w:sz w:val="24"/>
                <w:szCs w:val="24"/>
              </w:rPr>
              <w:t xml:space="preserve"> травмы.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.3.2.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Клиническая картина и диагностика отморожений.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.3.3.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Консервативное лечение отморожений.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.3.4.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Оперативное лечение отморожений.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.3.5.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Последствия отморожений и их лечение</w:t>
            </w:r>
          </w:p>
        </w:tc>
      </w:tr>
      <w:tr w:rsidR="0099559A" w:rsidRPr="0039372D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99559A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Pr="0099559A">
              <w:rPr>
                <w:rFonts w:ascii="Arial" w:hAnsi="Arial" w:cs="Arial"/>
                <w:b/>
                <w:noProof/>
                <w:sz w:val="24"/>
                <w:szCs w:val="24"/>
              </w:rPr>
              <w:t>.4.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99559A" w:rsidRDefault="0099559A" w:rsidP="009955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559A">
              <w:rPr>
                <w:rFonts w:ascii="Arial" w:hAnsi="Arial" w:cs="Arial"/>
                <w:b/>
                <w:sz w:val="24"/>
                <w:szCs w:val="24"/>
              </w:rPr>
              <w:t>Местное лечение обширных и глубоких ожогов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.4.1.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Общие принципы местного лечения.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.4.2.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Лечение ожогов в 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абактериальных</w:t>
            </w:r>
            <w:proofErr w:type="spellEnd"/>
            <w:r w:rsidRPr="00330F9B">
              <w:rPr>
                <w:rFonts w:ascii="Arial" w:hAnsi="Arial" w:cs="Arial"/>
                <w:sz w:val="24"/>
                <w:szCs w:val="24"/>
              </w:rPr>
              <w:t xml:space="preserve"> изоляторах; в палатах с ламинированным потоком воздуха; на флюидных кроватях «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Клинитрон</w:t>
            </w:r>
            <w:proofErr w:type="spellEnd"/>
            <w:r w:rsidRPr="00330F9B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.4.3.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Физико-энергетические методы лечения ожогов.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2.4.4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Препараты для местного применения; </w:t>
            </w:r>
            <w:proofErr w:type="gramStart"/>
            <w:r w:rsidRPr="00330F9B">
              <w:rPr>
                <w:rFonts w:ascii="Arial" w:hAnsi="Arial" w:cs="Arial"/>
                <w:sz w:val="24"/>
                <w:szCs w:val="24"/>
              </w:rPr>
              <w:t>химическая</w:t>
            </w:r>
            <w:proofErr w:type="gramEnd"/>
            <w:r w:rsidRPr="00330F9B">
              <w:rPr>
                <w:rFonts w:ascii="Arial" w:hAnsi="Arial" w:cs="Arial"/>
                <w:sz w:val="24"/>
                <w:szCs w:val="24"/>
              </w:rPr>
              <w:t xml:space="preserve"> и ферментативная 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некрэктомия</w:t>
            </w:r>
            <w:proofErr w:type="spellEnd"/>
            <w:r w:rsidRPr="00330F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2.4.5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Ранняя и отсроченная хирургическая 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некрэктомия</w:t>
            </w:r>
            <w:proofErr w:type="spellEnd"/>
            <w:r w:rsidRPr="00330F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99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2.4.6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9955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Ампутации и 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дезартикуляции</w:t>
            </w:r>
            <w:proofErr w:type="spellEnd"/>
            <w:r w:rsidRPr="00330F9B">
              <w:rPr>
                <w:rFonts w:ascii="Arial" w:hAnsi="Arial" w:cs="Arial"/>
                <w:sz w:val="24"/>
                <w:szCs w:val="24"/>
              </w:rPr>
              <w:t xml:space="preserve"> при обширных глубоких поражениях.</w:t>
            </w:r>
          </w:p>
        </w:tc>
      </w:tr>
      <w:tr w:rsidR="0099559A" w:rsidRPr="00330F9B" w:rsidTr="0099559A">
        <w:trPr>
          <w:cantSplit/>
          <w:trHeight w:val="20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9A" w:rsidRPr="00330F9B" w:rsidRDefault="0099559A" w:rsidP="000B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2.4.7</w:t>
            </w:r>
            <w:r w:rsidRPr="00330F9B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  <w:tc>
          <w:tcPr>
            <w:tcW w:w="4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9A" w:rsidRPr="00330F9B" w:rsidRDefault="0099559A" w:rsidP="000B79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Поздняя хирургическая обработка ожоговых ран.</w:t>
            </w:r>
          </w:p>
        </w:tc>
      </w:tr>
    </w:tbl>
    <w:p w:rsidR="00FD7663" w:rsidRPr="005157A4" w:rsidRDefault="00FD7663" w:rsidP="0099559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559A">
        <w:rPr>
          <w:rFonts w:ascii="Arial" w:hAnsi="Arial" w:cs="Arial"/>
          <w:b/>
          <w:sz w:val="24"/>
          <w:szCs w:val="24"/>
        </w:rPr>
        <w:t>Образовательные технологии</w:t>
      </w:r>
      <w:r w:rsidRPr="005157A4">
        <w:rPr>
          <w:rFonts w:ascii="Arial" w:hAnsi="Arial" w:cs="Arial"/>
          <w:sz w:val="24"/>
          <w:szCs w:val="24"/>
        </w:rPr>
        <w:t>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="0099559A" w:rsidRPr="0099559A">
        <w:rPr>
          <w:rFonts w:ascii="Arial" w:hAnsi="Arial" w:cs="Arial"/>
          <w:b/>
          <w:sz w:val="24"/>
          <w:szCs w:val="24"/>
        </w:rPr>
        <w:t>учебного модуля</w:t>
      </w:r>
      <w:r w:rsidR="0099559A" w:rsidRPr="0099559A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2</w:t>
      </w:r>
      <w:r w:rsidR="0099559A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</w:t>
      </w:r>
      <w:r w:rsidR="0099559A" w:rsidRPr="0099559A">
        <w:rPr>
          <w:rFonts w:ascii="Arial" w:hAnsi="Arial" w:cs="Arial"/>
          <w:b/>
          <w:i/>
          <w:sz w:val="24"/>
          <w:szCs w:val="24"/>
        </w:rPr>
        <w:t>«Термические поражения»</w:t>
      </w:r>
      <w:r w:rsidR="0099559A">
        <w:rPr>
          <w:rFonts w:ascii="Arial" w:hAnsi="Arial" w:cs="Arial"/>
          <w:b/>
          <w:i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FD7663" w:rsidRPr="005157A4" w:rsidRDefault="00FD7663" w:rsidP="0099559A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559A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в лечебной и профилактической деятельности – </w:t>
      </w:r>
      <w:r w:rsidRPr="0099559A">
        <w:rPr>
          <w:rFonts w:ascii="Arial" w:hAnsi="Arial" w:cs="Arial"/>
          <w:b/>
          <w:sz w:val="24"/>
          <w:szCs w:val="24"/>
        </w:rPr>
        <w:t>(УК</w:t>
      </w:r>
      <w:r w:rsidR="0099559A">
        <w:rPr>
          <w:rFonts w:ascii="Arial" w:hAnsi="Arial" w:cs="Arial"/>
          <w:b/>
          <w:sz w:val="24"/>
          <w:szCs w:val="24"/>
        </w:rPr>
        <w:t>-</w:t>
      </w:r>
      <w:r w:rsidRPr="0099559A">
        <w:rPr>
          <w:rFonts w:ascii="Arial" w:hAnsi="Arial" w:cs="Arial"/>
          <w:b/>
          <w:sz w:val="24"/>
          <w:szCs w:val="24"/>
        </w:rPr>
        <w:t>1, ПК</w:t>
      </w:r>
      <w:r w:rsidR="0099559A">
        <w:rPr>
          <w:rFonts w:ascii="Arial" w:hAnsi="Arial" w:cs="Arial"/>
          <w:b/>
          <w:sz w:val="24"/>
          <w:szCs w:val="24"/>
        </w:rPr>
        <w:t>-</w:t>
      </w:r>
      <w:r w:rsidRPr="0099559A">
        <w:rPr>
          <w:rFonts w:ascii="Arial" w:hAnsi="Arial" w:cs="Arial"/>
          <w:b/>
          <w:sz w:val="24"/>
          <w:szCs w:val="24"/>
        </w:rPr>
        <w:t>1-6)</w:t>
      </w:r>
      <w:r w:rsidRPr="005157A4">
        <w:rPr>
          <w:rFonts w:ascii="Arial" w:hAnsi="Arial" w:cs="Arial"/>
          <w:sz w:val="24"/>
          <w:szCs w:val="24"/>
        </w:rPr>
        <w:t xml:space="preserve"> – проведение и контроль </w:t>
      </w:r>
      <w:r w:rsidR="0099559A">
        <w:rPr>
          <w:rFonts w:ascii="Arial" w:hAnsi="Arial" w:cs="Arial"/>
          <w:sz w:val="24"/>
          <w:szCs w:val="24"/>
        </w:rPr>
        <w:t>полученных знаний</w:t>
      </w:r>
      <w:r w:rsidRPr="005157A4">
        <w:rPr>
          <w:rFonts w:ascii="Arial" w:hAnsi="Arial" w:cs="Arial"/>
          <w:sz w:val="24"/>
          <w:szCs w:val="24"/>
        </w:rPr>
        <w:t>.</w:t>
      </w:r>
    </w:p>
    <w:p w:rsidR="00FD7663" w:rsidRPr="005157A4" w:rsidRDefault="00FD7663" w:rsidP="0099559A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559A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5157A4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Default="004B508A" w:rsidP="00FD7663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Примерная </w:t>
      </w:r>
      <w:r w:rsidRPr="00C732A4">
        <w:rPr>
          <w:rFonts w:ascii="Arial" w:hAnsi="Arial" w:cs="Arial"/>
          <w:b w:val="0"/>
          <w:sz w:val="24"/>
          <w:szCs w:val="24"/>
        </w:rPr>
        <w:t>рабочая программа</w:t>
      </w:r>
      <w:r>
        <w:rPr>
          <w:rFonts w:ascii="Arial" w:hAnsi="Arial" w:cs="Arial"/>
          <w:sz w:val="24"/>
          <w:szCs w:val="24"/>
        </w:rPr>
        <w:t xml:space="preserve"> учебного модуля 3</w:t>
      </w:r>
    </w:p>
    <w:p w:rsidR="004B508A" w:rsidRPr="00D42349" w:rsidRDefault="004B508A" w:rsidP="00FD7663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732A4">
        <w:rPr>
          <w:rFonts w:ascii="Arial" w:hAnsi="Arial" w:cs="Arial"/>
          <w:i/>
          <w:sz w:val="24"/>
          <w:szCs w:val="24"/>
        </w:rPr>
        <w:t>«Врожденные заболевания опорно-двигательного аппарата</w:t>
      </w:r>
      <w:r w:rsidRPr="00C732A4">
        <w:rPr>
          <w:rFonts w:ascii="Arial" w:hAnsi="Arial" w:cs="Arial"/>
          <w:bCs w:val="0"/>
          <w:i/>
          <w:sz w:val="24"/>
          <w:szCs w:val="24"/>
        </w:rPr>
        <w:t xml:space="preserve"> и детский травматизм</w:t>
      </w:r>
      <w:r w:rsidRPr="00C732A4">
        <w:rPr>
          <w:rFonts w:ascii="Arial" w:hAnsi="Arial" w:cs="Arial"/>
          <w:i/>
          <w:sz w:val="24"/>
          <w:szCs w:val="24"/>
        </w:rPr>
        <w:t>»</w:t>
      </w:r>
      <w:r w:rsidRPr="00D42349">
        <w:rPr>
          <w:rFonts w:ascii="Arial" w:hAnsi="Arial" w:cs="Arial"/>
          <w:sz w:val="24"/>
          <w:szCs w:val="24"/>
        </w:rPr>
        <w:t xml:space="preserve"> (В/01.8, В/02.8).</w:t>
      </w:r>
    </w:p>
    <w:p w:rsidR="004B508A" w:rsidRPr="00D42349" w:rsidRDefault="004B508A" w:rsidP="004B5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D45">
        <w:rPr>
          <w:rFonts w:ascii="Arial" w:hAnsi="Arial" w:cs="Arial"/>
          <w:b/>
          <w:sz w:val="24"/>
          <w:szCs w:val="24"/>
        </w:rPr>
        <w:t>Цель модуля:</w:t>
      </w:r>
      <w:r w:rsidRPr="00D42349">
        <w:rPr>
          <w:rFonts w:ascii="Arial" w:hAnsi="Arial" w:cs="Arial"/>
          <w:b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 xml:space="preserve">формирование профессиональных компетенций врача-клинициста, овладение в полном объеме современными теоретическими знаниями, практическими навыками и умением по всем вопросам лечения врожденных заболеваний опорно-двигательного аппарата для работы с </w:t>
      </w:r>
      <w:r w:rsidR="00604D45">
        <w:rPr>
          <w:rFonts w:ascii="Arial" w:hAnsi="Arial" w:cs="Arial"/>
          <w:sz w:val="24"/>
          <w:szCs w:val="24"/>
        </w:rPr>
        <w:t>пациента</w:t>
      </w:r>
      <w:r w:rsidRPr="00D42349">
        <w:rPr>
          <w:rFonts w:ascii="Arial" w:hAnsi="Arial" w:cs="Arial"/>
          <w:sz w:val="24"/>
          <w:szCs w:val="24"/>
        </w:rPr>
        <w:t xml:space="preserve">ми </w:t>
      </w:r>
      <w:r w:rsidRPr="00604D45">
        <w:rPr>
          <w:rFonts w:ascii="Arial" w:hAnsi="Arial" w:cs="Arial"/>
          <w:b/>
          <w:sz w:val="24"/>
          <w:szCs w:val="24"/>
        </w:rPr>
        <w:t>(ПК-3, ПК-5,6,8).</w:t>
      </w:r>
      <w:r w:rsidRPr="00D42349">
        <w:rPr>
          <w:rFonts w:ascii="Arial" w:hAnsi="Arial" w:cs="Arial"/>
          <w:sz w:val="24"/>
          <w:szCs w:val="24"/>
        </w:rPr>
        <w:t xml:space="preserve"> </w:t>
      </w:r>
    </w:p>
    <w:p w:rsidR="004B508A" w:rsidRPr="00D42349" w:rsidRDefault="004B508A" w:rsidP="004B5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Default="004B508A" w:rsidP="004B508A">
      <w:pPr>
        <w:pStyle w:val="ConsPlusTitle"/>
        <w:jc w:val="center"/>
        <w:outlineLvl w:val="3"/>
        <w:rPr>
          <w:rFonts w:ascii="Arial" w:hAnsi="Arial" w:cs="Arial"/>
          <w:b w:val="0"/>
          <w:sz w:val="24"/>
          <w:szCs w:val="24"/>
        </w:rPr>
      </w:pPr>
      <w:bookmarkStart w:id="3" w:name="_Hlk524897087"/>
      <w:r w:rsidRPr="00D42349">
        <w:rPr>
          <w:rFonts w:ascii="Arial" w:hAnsi="Arial" w:cs="Arial"/>
          <w:b w:val="0"/>
          <w:sz w:val="24"/>
          <w:szCs w:val="24"/>
        </w:rPr>
        <w:t>Содержание примерной раб</w:t>
      </w:r>
      <w:r>
        <w:rPr>
          <w:rFonts w:ascii="Arial" w:hAnsi="Arial" w:cs="Arial"/>
          <w:b w:val="0"/>
          <w:sz w:val="24"/>
          <w:szCs w:val="24"/>
        </w:rPr>
        <w:t xml:space="preserve">очей программы </w:t>
      </w:r>
      <w:r w:rsidRPr="00604D45">
        <w:rPr>
          <w:rFonts w:ascii="Arial" w:hAnsi="Arial" w:cs="Arial"/>
          <w:sz w:val="24"/>
          <w:szCs w:val="24"/>
        </w:rPr>
        <w:t>учебного модуля 3</w:t>
      </w:r>
    </w:p>
    <w:p w:rsidR="004B508A" w:rsidRPr="00604D45" w:rsidRDefault="004B508A" w:rsidP="004B508A">
      <w:pPr>
        <w:pStyle w:val="ConsPlusTitle"/>
        <w:jc w:val="center"/>
        <w:outlineLvl w:val="3"/>
        <w:rPr>
          <w:rFonts w:ascii="Arial" w:hAnsi="Arial" w:cs="Arial"/>
          <w:i/>
          <w:sz w:val="24"/>
          <w:szCs w:val="24"/>
        </w:rPr>
      </w:pPr>
      <w:r w:rsidRPr="00604D45">
        <w:rPr>
          <w:rFonts w:ascii="Arial" w:hAnsi="Arial" w:cs="Arial"/>
          <w:i/>
          <w:sz w:val="24"/>
          <w:szCs w:val="24"/>
        </w:rPr>
        <w:lastRenderedPageBreak/>
        <w:t>«Врожденные заболевания опорно-двигательного аппарата»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4B508A" w:rsidRPr="00D42349" w:rsidTr="00692A35">
        <w:trPr>
          <w:cantSplit/>
          <w:trHeight w:val="20"/>
        </w:trPr>
        <w:tc>
          <w:tcPr>
            <w:tcW w:w="697" w:type="pct"/>
          </w:tcPr>
          <w:p w:rsidR="004B508A" w:rsidRPr="005F72D0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4B508A" w:rsidRPr="005F72D0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B1266C" w:rsidRDefault="004B508A" w:rsidP="00446EA9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noProof/>
                <w:sz w:val="24"/>
                <w:szCs w:val="24"/>
              </w:rPr>
              <w:t>Врожденные заболевания опорно-двигательного аппарата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sz w:val="24"/>
                <w:szCs w:val="24"/>
              </w:rPr>
              <w:t>Врожденные заболевания шеи и грудной клетки.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Кривошея.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Врожденное высокое стояние лопатки (болезнь Шпренгеля).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3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Врожденные заболевания и деформации позвоночника.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3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sz w:val="24"/>
                <w:szCs w:val="24"/>
              </w:rPr>
              <w:t>Врожденные аномалии развития верхней конечности.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bCs/>
                <w:sz w:val="24"/>
                <w:szCs w:val="24"/>
              </w:rPr>
              <w:t>Врожденные деформации нижних конечностей.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Врожденный вывих бедра.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Артрогрипоз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>: клиника, диагностика, лечение.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</w:tcPr>
          <w:p w:rsidR="004B508A" w:rsidRPr="00D42349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Врожденный вывих надколенника: клиника, диагностика, лечение.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Врожденная косолапость.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Полая стопа: клиника, диагностика, лечение.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 xml:space="preserve">Плоскостопие, врожденно </w:t>
            </w: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плоско-вальгусная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 xml:space="preserve"> стопа: клиника, диагностика, лечение.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D42349" w:rsidRDefault="004B508A" w:rsidP="00446EA9">
            <w:pPr>
              <w:numPr>
                <w:ilvl w:val="2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Вальгусные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варусные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 xml:space="preserve"> деформации голеней. </w:t>
            </w:r>
          </w:p>
        </w:tc>
      </w:tr>
      <w:tr w:rsidR="004B508A" w:rsidRPr="00D42349" w:rsidTr="00692A35">
        <w:trPr>
          <w:cantSplit/>
          <w:trHeight w:val="20"/>
        </w:trPr>
        <w:tc>
          <w:tcPr>
            <w:tcW w:w="697" w:type="pct"/>
            <w:vAlign w:val="center"/>
          </w:tcPr>
          <w:p w:rsidR="004B508A" w:rsidRPr="00B1266C" w:rsidRDefault="004B508A" w:rsidP="00446EA9">
            <w:pPr>
              <w:pStyle w:val="a3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4B508A" w:rsidRPr="00B1266C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266C">
              <w:rPr>
                <w:rFonts w:ascii="Arial" w:hAnsi="Arial" w:cs="Arial"/>
                <w:b/>
                <w:sz w:val="24"/>
                <w:szCs w:val="24"/>
              </w:rPr>
              <w:t>Особенности переломов костей у детей.</w:t>
            </w:r>
          </w:p>
        </w:tc>
      </w:tr>
    </w:tbl>
    <w:bookmarkEnd w:id="3"/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Образовательные технологии:</w:t>
      </w:r>
      <w:r w:rsidRPr="00D42349">
        <w:rPr>
          <w:rFonts w:ascii="Arial" w:hAnsi="Arial" w:cs="Arial"/>
          <w:b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>при органи</w:t>
      </w:r>
      <w:r>
        <w:rPr>
          <w:rFonts w:ascii="Arial" w:hAnsi="Arial" w:cs="Arial"/>
          <w:sz w:val="24"/>
          <w:szCs w:val="24"/>
        </w:rPr>
        <w:t xml:space="preserve">зации освоения </w:t>
      </w:r>
      <w:r w:rsidRPr="00E731A2">
        <w:rPr>
          <w:rFonts w:ascii="Arial" w:hAnsi="Arial" w:cs="Arial"/>
          <w:b/>
          <w:sz w:val="24"/>
          <w:szCs w:val="24"/>
        </w:rPr>
        <w:t xml:space="preserve">учебного модуля 3 </w:t>
      </w:r>
      <w:r w:rsidRPr="00E731A2">
        <w:rPr>
          <w:rFonts w:ascii="Arial" w:hAnsi="Arial" w:cs="Arial"/>
          <w:b/>
          <w:i/>
          <w:sz w:val="24"/>
          <w:szCs w:val="24"/>
        </w:rPr>
        <w:t>«Врожденные заболевания опорно-двигательного аппарата»</w:t>
      </w:r>
      <w:r w:rsidRPr="00D42349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обучающий </w:t>
      </w:r>
      <w:proofErr w:type="spellStart"/>
      <w:r w:rsidRPr="00D42349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курс, учебные конференции, работа с кейсами, решение ситуационных задач, дистанционные образовательные технологии.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31A2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D42349">
        <w:rPr>
          <w:rFonts w:ascii="Arial" w:hAnsi="Arial" w:cs="Arial"/>
          <w:b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 xml:space="preserve">тестовые задания и задачи по проверке </w:t>
      </w:r>
      <w:r w:rsidR="00E731A2">
        <w:rPr>
          <w:rFonts w:ascii="Arial" w:hAnsi="Arial" w:cs="Arial"/>
          <w:b/>
          <w:sz w:val="24"/>
          <w:szCs w:val="24"/>
        </w:rPr>
        <w:t>компетенций (УК-</w:t>
      </w:r>
      <w:r w:rsidRPr="00E731A2">
        <w:rPr>
          <w:rFonts w:ascii="Arial" w:hAnsi="Arial" w:cs="Arial"/>
          <w:b/>
          <w:sz w:val="24"/>
          <w:szCs w:val="24"/>
        </w:rPr>
        <w:t>1, ПК-5,6,8).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31A2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D42349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FD7663" w:rsidRPr="005157A4" w:rsidRDefault="00FD7663" w:rsidP="00FD766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7663" w:rsidRPr="005157A4" w:rsidRDefault="00FD7663" w:rsidP="00FD7663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Примерная </w:t>
      </w:r>
      <w:r w:rsidRPr="00AF0E11">
        <w:rPr>
          <w:rFonts w:ascii="Arial" w:hAnsi="Arial" w:cs="Arial"/>
          <w:b w:val="0"/>
          <w:sz w:val="24"/>
          <w:szCs w:val="24"/>
        </w:rPr>
        <w:t>рабочая программа</w:t>
      </w:r>
      <w:r w:rsidRPr="005157A4">
        <w:rPr>
          <w:rFonts w:ascii="Arial" w:hAnsi="Arial" w:cs="Arial"/>
          <w:sz w:val="24"/>
          <w:szCs w:val="24"/>
        </w:rPr>
        <w:t xml:space="preserve"> учебного модуля 4 </w:t>
      </w:r>
      <w:r w:rsidRPr="00AF0E11">
        <w:rPr>
          <w:rFonts w:ascii="Arial" w:hAnsi="Arial" w:cs="Arial"/>
          <w:i/>
          <w:color w:val="000000"/>
          <w:sz w:val="24"/>
          <w:szCs w:val="24"/>
          <w:lang w:eastAsia="ar-SA"/>
        </w:rPr>
        <w:t>«</w:t>
      </w:r>
      <w:proofErr w:type="spellStart"/>
      <w:r w:rsidR="00AF0E11" w:rsidRPr="00AF0E11">
        <w:rPr>
          <w:rFonts w:ascii="Arial" w:hAnsi="Arial" w:cs="Arial"/>
          <w:i/>
          <w:color w:val="000000"/>
          <w:sz w:val="24"/>
          <w:szCs w:val="24"/>
          <w:lang w:eastAsia="ar-SA"/>
        </w:rPr>
        <w:t>Остеопороз</w:t>
      </w:r>
      <w:proofErr w:type="spellEnd"/>
      <w:r w:rsidRPr="00AF0E11">
        <w:rPr>
          <w:rFonts w:ascii="Arial" w:hAnsi="Arial" w:cs="Arial"/>
          <w:i/>
          <w:sz w:val="24"/>
          <w:szCs w:val="24"/>
        </w:rPr>
        <w:t>»</w:t>
      </w:r>
      <w:r w:rsidRPr="005157A4">
        <w:rPr>
          <w:rFonts w:ascii="Arial" w:hAnsi="Arial" w:cs="Arial"/>
          <w:sz w:val="24"/>
          <w:szCs w:val="24"/>
        </w:rPr>
        <w:t xml:space="preserve"> (В/01.8; В/02.8).</w:t>
      </w:r>
    </w:p>
    <w:p w:rsidR="00FD7663" w:rsidRPr="005157A4" w:rsidRDefault="00FD7663" w:rsidP="00FD76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0E11">
        <w:rPr>
          <w:rFonts w:ascii="Arial" w:hAnsi="Arial" w:cs="Arial"/>
          <w:b/>
          <w:sz w:val="24"/>
          <w:szCs w:val="24"/>
        </w:rPr>
        <w:t>Цель модуля:</w:t>
      </w:r>
      <w:r w:rsidR="00AF0E11">
        <w:rPr>
          <w:rFonts w:ascii="Arial" w:hAnsi="Arial" w:cs="Arial"/>
          <w:sz w:val="24"/>
          <w:szCs w:val="24"/>
        </w:rPr>
        <w:t xml:space="preserve"> ф</w:t>
      </w:r>
      <w:r w:rsidRPr="005157A4">
        <w:rPr>
          <w:rFonts w:ascii="Arial" w:hAnsi="Arial" w:cs="Arial"/>
          <w:sz w:val="24"/>
          <w:szCs w:val="24"/>
        </w:rPr>
        <w:t>ормирование профессиональных компетенций врача-спец</w:t>
      </w:r>
      <w:r w:rsidR="00604D45">
        <w:rPr>
          <w:rFonts w:ascii="Arial" w:hAnsi="Arial" w:cs="Arial"/>
          <w:sz w:val="24"/>
          <w:szCs w:val="24"/>
        </w:rPr>
        <w:t>иалиста, овладение в полном объё</w:t>
      </w:r>
      <w:r w:rsidRPr="005157A4">
        <w:rPr>
          <w:rFonts w:ascii="Arial" w:hAnsi="Arial" w:cs="Arial"/>
          <w:sz w:val="24"/>
          <w:szCs w:val="24"/>
        </w:rPr>
        <w:t xml:space="preserve">ме современными теоретическими знаниями, практическими навыками и умением по всем вопросам </w:t>
      </w:r>
      <w:r w:rsidR="00AF0E11">
        <w:rPr>
          <w:rFonts w:ascii="Arial" w:hAnsi="Arial" w:cs="Arial"/>
          <w:sz w:val="24"/>
          <w:szCs w:val="24"/>
        </w:rPr>
        <w:t xml:space="preserve">диагностики, </w:t>
      </w:r>
      <w:r w:rsidRPr="005157A4">
        <w:rPr>
          <w:rFonts w:ascii="Arial" w:hAnsi="Arial" w:cs="Arial"/>
          <w:sz w:val="24"/>
          <w:szCs w:val="24"/>
        </w:rPr>
        <w:t>лечения</w:t>
      </w:r>
      <w:r w:rsidR="00AF0E11">
        <w:rPr>
          <w:rFonts w:ascii="Arial" w:hAnsi="Arial" w:cs="Arial"/>
          <w:sz w:val="24"/>
          <w:szCs w:val="24"/>
        </w:rPr>
        <w:t xml:space="preserve">, профилактики </w:t>
      </w:r>
      <w:proofErr w:type="spellStart"/>
      <w:r w:rsidR="00AF0E11">
        <w:rPr>
          <w:rFonts w:ascii="Arial" w:hAnsi="Arial" w:cs="Arial"/>
          <w:sz w:val="24"/>
          <w:szCs w:val="24"/>
        </w:rPr>
        <w:t>остеопороза</w:t>
      </w:r>
      <w:proofErr w:type="spellEnd"/>
      <w:r w:rsidR="00AF0E11">
        <w:rPr>
          <w:rFonts w:ascii="Arial" w:hAnsi="Arial" w:cs="Arial"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 xml:space="preserve">для самостоятельной работы в должности </w:t>
      </w:r>
      <w:r w:rsidRPr="00AF0E11">
        <w:rPr>
          <w:rFonts w:ascii="Arial" w:hAnsi="Arial" w:cs="Arial"/>
          <w:b/>
          <w:sz w:val="24"/>
          <w:szCs w:val="24"/>
        </w:rPr>
        <w:t>врача-травматолога</w:t>
      </w:r>
      <w:r w:rsidR="00AF0E11">
        <w:rPr>
          <w:rFonts w:ascii="Arial" w:hAnsi="Arial" w:cs="Arial"/>
          <w:b/>
          <w:sz w:val="24"/>
          <w:szCs w:val="24"/>
        </w:rPr>
        <w:t xml:space="preserve"> </w:t>
      </w:r>
      <w:r w:rsidRPr="00AF0E11">
        <w:rPr>
          <w:rFonts w:ascii="Arial" w:hAnsi="Arial" w:cs="Arial"/>
          <w:b/>
          <w:sz w:val="24"/>
          <w:szCs w:val="24"/>
        </w:rPr>
        <w:t>-</w:t>
      </w:r>
      <w:r w:rsidR="00AF0E11">
        <w:rPr>
          <w:rFonts w:ascii="Arial" w:hAnsi="Arial" w:cs="Arial"/>
          <w:b/>
          <w:sz w:val="24"/>
          <w:szCs w:val="24"/>
        </w:rPr>
        <w:t xml:space="preserve"> ортопеда. (УК-1, ПК-</w:t>
      </w:r>
      <w:r w:rsidRPr="00AF0E11">
        <w:rPr>
          <w:rFonts w:ascii="Arial" w:hAnsi="Arial" w:cs="Arial"/>
          <w:b/>
          <w:sz w:val="24"/>
          <w:szCs w:val="24"/>
        </w:rPr>
        <w:t>4-6).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B508A" w:rsidRPr="00D42349" w:rsidRDefault="004B508A" w:rsidP="004B508A">
      <w:pPr>
        <w:pStyle w:val="ConsPlusTitle"/>
        <w:jc w:val="center"/>
        <w:outlineLvl w:val="3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Содержание примерной рабо</w:t>
      </w:r>
      <w:r>
        <w:rPr>
          <w:rFonts w:ascii="Arial" w:hAnsi="Arial" w:cs="Arial"/>
          <w:b w:val="0"/>
          <w:sz w:val="24"/>
          <w:szCs w:val="24"/>
        </w:rPr>
        <w:t xml:space="preserve">чей программы </w:t>
      </w:r>
      <w:r w:rsidRPr="00AF0E11">
        <w:rPr>
          <w:rFonts w:ascii="Arial" w:hAnsi="Arial" w:cs="Arial"/>
          <w:sz w:val="24"/>
          <w:szCs w:val="24"/>
        </w:rPr>
        <w:t>учебного модуля 4</w:t>
      </w:r>
      <w:r w:rsidR="00AF0E11">
        <w:rPr>
          <w:rFonts w:ascii="Arial" w:hAnsi="Arial" w:cs="Arial"/>
          <w:b w:val="0"/>
          <w:sz w:val="24"/>
          <w:szCs w:val="24"/>
        </w:rPr>
        <w:t xml:space="preserve"> </w:t>
      </w:r>
      <w:r w:rsidR="00AF0E11" w:rsidRPr="00AF0E11">
        <w:rPr>
          <w:rFonts w:ascii="Arial" w:hAnsi="Arial" w:cs="Arial"/>
          <w:i/>
          <w:color w:val="000000"/>
          <w:sz w:val="24"/>
          <w:szCs w:val="24"/>
          <w:lang w:eastAsia="ar-SA"/>
        </w:rPr>
        <w:t>«</w:t>
      </w:r>
      <w:proofErr w:type="spellStart"/>
      <w:r w:rsidR="00AF0E11" w:rsidRPr="00AF0E11">
        <w:rPr>
          <w:rFonts w:ascii="Arial" w:hAnsi="Arial" w:cs="Arial"/>
          <w:i/>
          <w:color w:val="000000"/>
          <w:sz w:val="24"/>
          <w:szCs w:val="24"/>
          <w:lang w:eastAsia="ar-SA"/>
        </w:rPr>
        <w:t>Остеопороз</w:t>
      </w:r>
      <w:proofErr w:type="spellEnd"/>
      <w:r w:rsidR="00AF0E11" w:rsidRPr="00AF0E11">
        <w:rPr>
          <w:rFonts w:ascii="Arial" w:hAnsi="Arial" w:cs="Arial"/>
          <w:i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FD7663" w:rsidRPr="005157A4" w:rsidTr="007E1268">
        <w:trPr>
          <w:cantSplit/>
          <w:trHeight w:val="20"/>
          <w:tblHeader/>
        </w:trPr>
        <w:tc>
          <w:tcPr>
            <w:tcW w:w="697" w:type="pct"/>
          </w:tcPr>
          <w:p w:rsidR="00FD7663" w:rsidRPr="00AF0E11" w:rsidRDefault="00FD7663" w:rsidP="007E12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E1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FD7663" w:rsidRPr="00AF0E11" w:rsidRDefault="00FD7663" w:rsidP="007E12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E11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FD7663" w:rsidRPr="005157A4" w:rsidTr="007E1268">
        <w:trPr>
          <w:cantSplit/>
          <w:trHeight w:val="20"/>
        </w:trPr>
        <w:tc>
          <w:tcPr>
            <w:tcW w:w="697" w:type="pct"/>
            <w:vAlign w:val="center"/>
          </w:tcPr>
          <w:p w:rsidR="00FD7663" w:rsidRPr="005157A4" w:rsidRDefault="00FD7663" w:rsidP="00446E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303" w:type="pct"/>
            <w:vAlign w:val="center"/>
          </w:tcPr>
          <w:p w:rsidR="00FD7663" w:rsidRPr="005157A4" w:rsidRDefault="00AF0E11" w:rsidP="007E12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Остеопороз</w:t>
            </w:r>
            <w:proofErr w:type="spellEnd"/>
            <w:r w:rsidR="00FD7663" w:rsidRPr="005157A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D7663" w:rsidRPr="005157A4" w:rsidTr="007E1268">
        <w:trPr>
          <w:cantSplit/>
          <w:trHeight w:val="20"/>
        </w:trPr>
        <w:tc>
          <w:tcPr>
            <w:tcW w:w="697" w:type="pct"/>
            <w:vAlign w:val="center"/>
          </w:tcPr>
          <w:p w:rsidR="00FD7663" w:rsidRPr="00AF0E11" w:rsidRDefault="00FD7663" w:rsidP="007E1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4.1.</w:t>
            </w:r>
          </w:p>
        </w:tc>
        <w:tc>
          <w:tcPr>
            <w:tcW w:w="4303" w:type="pct"/>
            <w:vAlign w:val="center"/>
          </w:tcPr>
          <w:p w:rsidR="00FD7663" w:rsidRPr="00AF0E11" w:rsidRDefault="00AF0E11" w:rsidP="007E126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Понятие об </w:t>
            </w:r>
            <w:proofErr w:type="spellStart"/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>остеопорозе</w:t>
            </w:r>
            <w:proofErr w:type="spellEnd"/>
          </w:p>
        </w:tc>
      </w:tr>
      <w:tr w:rsidR="00FD7663" w:rsidRPr="005157A4" w:rsidTr="007E1268">
        <w:trPr>
          <w:cantSplit/>
          <w:trHeight w:val="20"/>
        </w:trPr>
        <w:tc>
          <w:tcPr>
            <w:tcW w:w="697" w:type="pct"/>
            <w:vAlign w:val="center"/>
          </w:tcPr>
          <w:p w:rsidR="00FD7663" w:rsidRPr="00AF0E11" w:rsidRDefault="00FD7663" w:rsidP="007E1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4.2.</w:t>
            </w:r>
          </w:p>
        </w:tc>
        <w:tc>
          <w:tcPr>
            <w:tcW w:w="4303" w:type="pct"/>
            <w:vAlign w:val="center"/>
          </w:tcPr>
          <w:p w:rsidR="00FD7663" w:rsidRPr="00AF0E11" w:rsidRDefault="00AF0E11" w:rsidP="007E126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Причины развития </w:t>
            </w:r>
            <w:proofErr w:type="spellStart"/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>остеопороза</w:t>
            </w:r>
            <w:proofErr w:type="spellEnd"/>
          </w:p>
        </w:tc>
      </w:tr>
      <w:tr w:rsidR="00FD7663" w:rsidRPr="005157A4" w:rsidTr="007E1268">
        <w:trPr>
          <w:cantSplit/>
          <w:trHeight w:val="20"/>
        </w:trPr>
        <w:tc>
          <w:tcPr>
            <w:tcW w:w="697" w:type="pct"/>
            <w:vAlign w:val="center"/>
          </w:tcPr>
          <w:p w:rsidR="00FD7663" w:rsidRPr="00AF0E11" w:rsidRDefault="00FD7663" w:rsidP="007E1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4.3.</w:t>
            </w:r>
          </w:p>
        </w:tc>
        <w:tc>
          <w:tcPr>
            <w:tcW w:w="4303" w:type="pct"/>
            <w:vAlign w:val="center"/>
          </w:tcPr>
          <w:p w:rsidR="00FD7663" w:rsidRPr="00AF0E11" w:rsidRDefault="00FD7663" w:rsidP="00AF0E1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Патогенез </w:t>
            </w:r>
            <w:proofErr w:type="spellStart"/>
            <w:r w:rsidR="00AF0E11" w:rsidRPr="00AF0E11">
              <w:rPr>
                <w:rFonts w:ascii="Arial" w:hAnsi="Arial" w:cs="Arial"/>
                <w:b/>
                <w:i/>
                <w:sz w:val="24"/>
                <w:szCs w:val="24"/>
              </w:rPr>
              <w:t>остеопороза</w:t>
            </w:r>
            <w:proofErr w:type="spellEnd"/>
            <w:r w:rsidR="00AF0E11" w:rsidRPr="00AF0E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>(стади</w:t>
            </w:r>
            <w:r w:rsidR="00AF0E11" w:rsidRPr="00AF0E11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FD7663" w:rsidRPr="005157A4" w:rsidTr="007E1268">
        <w:trPr>
          <w:cantSplit/>
          <w:trHeight w:val="20"/>
        </w:trPr>
        <w:tc>
          <w:tcPr>
            <w:tcW w:w="697" w:type="pct"/>
            <w:vAlign w:val="center"/>
          </w:tcPr>
          <w:p w:rsidR="00FD7663" w:rsidRPr="00AF0E11" w:rsidRDefault="00FD7663" w:rsidP="007E1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4.4.</w:t>
            </w:r>
          </w:p>
        </w:tc>
        <w:tc>
          <w:tcPr>
            <w:tcW w:w="4303" w:type="pct"/>
            <w:vAlign w:val="center"/>
          </w:tcPr>
          <w:p w:rsidR="00FD7663" w:rsidRPr="00AF0E11" w:rsidRDefault="00FD7663" w:rsidP="007E126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Особенности клинического течения </w:t>
            </w:r>
            <w:proofErr w:type="spellStart"/>
            <w:r w:rsidR="00AF0E11" w:rsidRPr="00AF0E11">
              <w:rPr>
                <w:rFonts w:ascii="Arial" w:hAnsi="Arial" w:cs="Arial"/>
                <w:b/>
                <w:i/>
                <w:sz w:val="24"/>
                <w:szCs w:val="24"/>
              </w:rPr>
              <w:t>остеопороза</w:t>
            </w:r>
            <w:proofErr w:type="spellEnd"/>
          </w:p>
        </w:tc>
      </w:tr>
      <w:tr w:rsidR="00FD7663" w:rsidRPr="005157A4" w:rsidTr="007E1268">
        <w:trPr>
          <w:cantSplit/>
          <w:trHeight w:val="20"/>
        </w:trPr>
        <w:tc>
          <w:tcPr>
            <w:tcW w:w="697" w:type="pct"/>
            <w:vAlign w:val="center"/>
          </w:tcPr>
          <w:p w:rsidR="00FD7663" w:rsidRPr="00AF0E11" w:rsidRDefault="00FD7663" w:rsidP="007E1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4.5.</w:t>
            </w:r>
          </w:p>
        </w:tc>
        <w:tc>
          <w:tcPr>
            <w:tcW w:w="4303" w:type="pct"/>
            <w:vAlign w:val="center"/>
          </w:tcPr>
          <w:p w:rsidR="00FD7663" w:rsidRPr="00AF0E11" w:rsidRDefault="00FD7663" w:rsidP="007E126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>Диагностика, дифференциальная диагностика и экспресс-диагностика.</w:t>
            </w:r>
          </w:p>
        </w:tc>
      </w:tr>
      <w:tr w:rsidR="00FD7663" w:rsidRPr="005157A4" w:rsidTr="007E1268">
        <w:trPr>
          <w:cantSplit/>
          <w:trHeight w:val="20"/>
        </w:trPr>
        <w:tc>
          <w:tcPr>
            <w:tcW w:w="697" w:type="pct"/>
            <w:vAlign w:val="center"/>
          </w:tcPr>
          <w:p w:rsidR="00FD7663" w:rsidRPr="00AF0E11" w:rsidRDefault="00FD7663" w:rsidP="007E1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4.6.</w:t>
            </w:r>
          </w:p>
        </w:tc>
        <w:tc>
          <w:tcPr>
            <w:tcW w:w="4303" w:type="pct"/>
            <w:vAlign w:val="center"/>
          </w:tcPr>
          <w:p w:rsidR="00FD7663" w:rsidRPr="00AF0E11" w:rsidRDefault="00FD7663" w:rsidP="007E126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Принципы лечения </w:t>
            </w:r>
            <w:proofErr w:type="spellStart"/>
            <w:r w:rsidR="00AF0E11" w:rsidRPr="00AF0E11">
              <w:rPr>
                <w:rFonts w:ascii="Arial" w:hAnsi="Arial" w:cs="Arial"/>
                <w:b/>
                <w:i/>
                <w:sz w:val="24"/>
                <w:szCs w:val="24"/>
              </w:rPr>
              <w:t>остеопороза</w:t>
            </w:r>
            <w:proofErr w:type="spellEnd"/>
          </w:p>
        </w:tc>
      </w:tr>
      <w:tr w:rsidR="00FD7663" w:rsidRPr="005157A4" w:rsidTr="007E1268">
        <w:trPr>
          <w:cantSplit/>
          <w:trHeight w:val="20"/>
        </w:trPr>
        <w:tc>
          <w:tcPr>
            <w:tcW w:w="697" w:type="pct"/>
            <w:vAlign w:val="center"/>
          </w:tcPr>
          <w:p w:rsidR="00FD7663" w:rsidRPr="00AF0E11" w:rsidRDefault="00FD7663" w:rsidP="007E1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>4.7.</w:t>
            </w:r>
          </w:p>
        </w:tc>
        <w:tc>
          <w:tcPr>
            <w:tcW w:w="4303" w:type="pct"/>
            <w:vAlign w:val="center"/>
          </w:tcPr>
          <w:p w:rsidR="00FD7663" w:rsidRPr="00AF0E11" w:rsidRDefault="00FD7663" w:rsidP="00AF0E1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Осложнения </w:t>
            </w:r>
            <w:proofErr w:type="spellStart"/>
            <w:r w:rsidR="00AF0E11" w:rsidRPr="00AF0E11">
              <w:rPr>
                <w:rFonts w:ascii="Arial" w:hAnsi="Arial" w:cs="Arial"/>
                <w:b/>
                <w:i/>
                <w:sz w:val="24"/>
                <w:szCs w:val="24"/>
              </w:rPr>
              <w:t>остеопороза</w:t>
            </w:r>
            <w:proofErr w:type="spellEnd"/>
            <w:r w:rsidR="00AF0E11" w:rsidRPr="00AF0E11">
              <w:rPr>
                <w:rFonts w:ascii="Arial" w:hAnsi="Arial" w:cs="Arial"/>
                <w:b/>
                <w:i/>
                <w:sz w:val="24"/>
                <w:szCs w:val="24"/>
              </w:rPr>
              <w:t>. Профилактика</w:t>
            </w:r>
          </w:p>
        </w:tc>
      </w:tr>
    </w:tbl>
    <w:p w:rsidR="00FD7663" w:rsidRPr="005157A4" w:rsidRDefault="00FD7663" w:rsidP="00FD76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E11">
        <w:rPr>
          <w:rFonts w:ascii="Arial" w:hAnsi="Arial" w:cs="Arial"/>
          <w:b/>
          <w:sz w:val="24"/>
          <w:szCs w:val="24"/>
        </w:rPr>
        <w:t>Образовательные технологии</w:t>
      </w:r>
      <w:r w:rsidRPr="005157A4">
        <w:rPr>
          <w:rFonts w:ascii="Arial" w:hAnsi="Arial" w:cs="Arial"/>
          <w:sz w:val="24"/>
          <w:szCs w:val="24"/>
        </w:rPr>
        <w:t>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AF0E11">
        <w:rPr>
          <w:rFonts w:ascii="Arial" w:hAnsi="Arial" w:cs="Arial"/>
          <w:b/>
          <w:sz w:val="24"/>
          <w:szCs w:val="24"/>
        </w:rPr>
        <w:t>учебного модуля 4</w:t>
      </w:r>
      <w:r w:rsidRPr="00AF0E11">
        <w:rPr>
          <w:rFonts w:ascii="Arial" w:hAnsi="Arial" w:cs="Arial"/>
          <w:b/>
          <w:i/>
          <w:sz w:val="24"/>
          <w:szCs w:val="24"/>
        </w:rPr>
        <w:t xml:space="preserve"> «</w:t>
      </w:r>
      <w:proofErr w:type="spellStart"/>
      <w:r w:rsidR="00AF0E11" w:rsidRPr="00AF0E11">
        <w:rPr>
          <w:rFonts w:ascii="Arial" w:hAnsi="Arial" w:cs="Arial"/>
          <w:b/>
          <w:i/>
          <w:sz w:val="24"/>
          <w:szCs w:val="24"/>
        </w:rPr>
        <w:t>Остеопороз</w:t>
      </w:r>
      <w:proofErr w:type="spellEnd"/>
      <w:r w:rsidRPr="00AF0E11">
        <w:rPr>
          <w:rFonts w:ascii="Arial" w:hAnsi="Arial" w:cs="Arial"/>
          <w:b/>
          <w:i/>
          <w:sz w:val="24"/>
          <w:szCs w:val="24"/>
        </w:rPr>
        <w:t>»</w:t>
      </w:r>
      <w:r w:rsidRPr="005157A4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</w:t>
      </w:r>
      <w:r w:rsidRPr="005157A4">
        <w:rPr>
          <w:rFonts w:ascii="Arial" w:hAnsi="Arial" w:cs="Arial"/>
          <w:sz w:val="24"/>
          <w:szCs w:val="24"/>
        </w:rPr>
        <w:lastRenderedPageBreak/>
        <w:t>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FD7663" w:rsidRPr="005157A4" w:rsidRDefault="00FD7663" w:rsidP="00FD7663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E11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5157A4">
        <w:rPr>
          <w:rFonts w:ascii="Arial" w:hAnsi="Arial" w:cs="Arial"/>
          <w:b/>
          <w:sz w:val="24"/>
          <w:szCs w:val="24"/>
        </w:rPr>
        <w:t xml:space="preserve"> </w:t>
      </w:r>
      <w:r w:rsidRPr="005157A4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– </w:t>
      </w:r>
      <w:r w:rsidR="00AF0E11">
        <w:rPr>
          <w:rFonts w:ascii="Arial" w:hAnsi="Arial" w:cs="Arial"/>
          <w:b/>
          <w:sz w:val="24"/>
          <w:szCs w:val="24"/>
        </w:rPr>
        <w:t>(УК-1, ПК-</w:t>
      </w:r>
      <w:r w:rsidRPr="00AF0E11">
        <w:rPr>
          <w:rFonts w:ascii="Arial" w:hAnsi="Arial" w:cs="Arial"/>
          <w:b/>
          <w:sz w:val="24"/>
          <w:szCs w:val="24"/>
        </w:rPr>
        <w:t>4-6).</w:t>
      </w:r>
    </w:p>
    <w:p w:rsidR="00FD7663" w:rsidRPr="005157A4" w:rsidRDefault="00FD7663" w:rsidP="00FD76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0E11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5157A4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4B508A" w:rsidRDefault="004B508A" w:rsidP="004B508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D1635" w:rsidRPr="00330F9B" w:rsidRDefault="001D1635" w:rsidP="001D1635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330F9B">
        <w:rPr>
          <w:rFonts w:ascii="Arial" w:hAnsi="Arial" w:cs="Arial"/>
          <w:sz w:val="24"/>
          <w:szCs w:val="24"/>
        </w:rPr>
        <w:t xml:space="preserve">Примерная </w:t>
      </w:r>
      <w:r w:rsidRPr="0039372D">
        <w:rPr>
          <w:rFonts w:ascii="Arial" w:hAnsi="Arial" w:cs="Arial"/>
          <w:b w:val="0"/>
          <w:sz w:val="24"/>
          <w:szCs w:val="24"/>
        </w:rPr>
        <w:t>рабочая программа</w:t>
      </w:r>
      <w:r>
        <w:rPr>
          <w:rFonts w:ascii="Arial" w:hAnsi="Arial" w:cs="Arial"/>
          <w:sz w:val="24"/>
          <w:szCs w:val="24"/>
        </w:rPr>
        <w:t xml:space="preserve"> учебного модуля </w:t>
      </w:r>
      <w:r w:rsidR="00D42215">
        <w:rPr>
          <w:rFonts w:ascii="Arial" w:hAnsi="Arial" w:cs="Arial"/>
          <w:sz w:val="24"/>
          <w:szCs w:val="24"/>
        </w:rPr>
        <w:t>5</w:t>
      </w:r>
      <w:r w:rsidRPr="00330F9B">
        <w:rPr>
          <w:rFonts w:ascii="Arial" w:hAnsi="Arial" w:cs="Arial"/>
          <w:sz w:val="24"/>
          <w:szCs w:val="24"/>
        </w:rPr>
        <w:t xml:space="preserve"> </w:t>
      </w:r>
      <w:r w:rsidRPr="0039372D">
        <w:rPr>
          <w:rFonts w:ascii="Arial" w:hAnsi="Arial" w:cs="Arial"/>
          <w:i/>
          <w:sz w:val="24"/>
          <w:szCs w:val="24"/>
        </w:rPr>
        <w:t>«</w:t>
      </w:r>
      <w:proofErr w:type="spellStart"/>
      <w:r w:rsidRPr="0039372D">
        <w:rPr>
          <w:rFonts w:ascii="Arial" w:hAnsi="Arial" w:cs="Arial"/>
          <w:i/>
          <w:sz w:val="24"/>
          <w:szCs w:val="24"/>
        </w:rPr>
        <w:t>Артроскопия</w:t>
      </w:r>
      <w:proofErr w:type="spellEnd"/>
      <w:r w:rsidRPr="0039372D">
        <w:rPr>
          <w:rFonts w:ascii="Arial" w:hAnsi="Arial" w:cs="Arial"/>
          <w:i/>
          <w:sz w:val="24"/>
          <w:szCs w:val="24"/>
        </w:rPr>
        <w:t>»</w:t>
      </w:r>
      <w:r w:rsidRPr="00330F9B">
        <w:rPr>
          <w:rFonts w:ascii="Arial" w:hAnsi="Arial" w:cs="Arial"/>
          <w:sz w:val="24"/>
          <w:szCs w:val="24"/>
        </w:rPr>
        <w:t xml:space="preserve"> (В/02.8).</w:t>
      </w:r>
    </w:p>
    <w:p w:rsidR="001D1635" w:rsidRPr="00330F9B" w:rsidRDefault="001D1635" w:rsidP="001D163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9372D">
        <w:rPr>
          <w:rFonts w:ascii="Arial" w:hAnsi="Arial" w:cs="Arial"/>
          <w:sz w:val="24"/>
          <w:szCs w:val="24"/>
        </w:rPr>
        <w:t>Цель модуля:</w:t>
      </w:r>
      <w:r w:rsidRPr="00330F9B">
        <w:rPr>
          <w:rFonts w:ascii="Arial" w:hAnsi="Arial" w:cs="Arial"/>
          <w:b w:val="0"/>
          <w:sz w:val="24"/>
          <w:szCs w:val="24"/>
        </w:rPr>
        <w:t xml:space="preserve"> формирование профессиональных компетенций врача-клинициста, овладение в полном объеме современными теоретическими знаниями по вопросам </w:t>
      </w:r>
      <w:proofErr w:type="spellStart"/>
      <w:r w:rsidRPr="00330F9B">
        <w:rPr>
          <w:rFonts w:ascii="Arial" w:hAnsi="Arial" w:cs="Arial"/>
          <w:b w:val="0"/>
          <w:sz w:val="24"/>
          <w:szCs w:val="24"/>
        </w:rPr>
        <w:t>артроскопических</w:t>
      </w:r>
      <w:proofErr w:type="spellEnd"/>
      <w:r w:rsidRPr="00330F9B">
        <w:rPr>
          <w:rFonts w:ascii="Arial" w:hAnsi="Arial" w:cs="Arial"/>
          <w:b w:val="0"/>
          <w:sz w:val="24"/>
          <w:szCs w:val="24"/>
        </w:rPr>
        <w:t xml:space="preserve"> методов диагнос</w:t>
      </w:r>
      <w:r>
        <w:rPr>
          <w:rFonts w:ascii="Arial" w:hAnsi="Arial" w:cs="Arial"/>
          <w:b w:val="0"/>
          <w:sz w:val="24"/>
          <w:szCs w:val="24"/>
        </w:rPr>
        <w:t>тики и лечения для работы с пациента</w:t>
      </w:r>
      <w:r w:rsidRPr="00330F9B">
        <w:rPr>
          <w:rFonts w:ascii="Arial" w:hAnsi="Arial" w:cs="Arial"/>
          <w:b w:val="0"/>
          <w:sz w:val="24"/>
          <w:szCs w:val="24"/>
        </w:rPr>
        <w:t xml:space="preserve">ми, совершенствование имеющихся компетенций и формирование новых компетенций </w:t>
      </w:r>
      <w:r w:rsidRPr="0039372D">
        <w:rPr>
          <w:rFonts w:ascii="Arial" w:hAnsi="Arial" w:cs="Arial"/>
          <w:sz w:val="24"/>
          <w:szCs w:val="24"/>
        </w:rPr>
        <w:t>(УК</w:t>
      </w:r>
      <w:r>
        <w:rPr>
          <w:rFonts w:ascii="Arial" w:hAnsi="Arial" w:cs="Arial"/>
          <w:sz w:val="24"/>
          <w:szCs w:val="24"/>
        </w:rPr>
        <w:t>-</w:t>
      </w:r>
      <w:r w:rsidRPr="0039372D">
        <w:rPr>
          <w:rFonts w:ascii="Arial" w:hAnsi="Arial" w:cs="Arial"/>
          <w:sz w:val="24"/>
          <w:szCs w:val="24"/>
        </w:rPr>
        <w:t>1, ПК</w:t>
      </w:r>
      <w:r>
        <w:rPr>
          <w:rFonts w:ascii="Arial" w:hAnsi="Arial" w:cs="Arial"/>
          <w:sz w:val="24"/>
          <w:szCs w:val="24"/>
        </w:rPr>
        <w:t>-</w:t>
      </w:r>
      <w:r w:rsidRPr="0039372D">
        <w:rPr>
          <w:rFonts w:ascii="Arial" w:hAnsi="Arial" w:cs="Arial"/>
          <w:sz w:val="24"/>
          <w:szCs w:val="24"/>
        </w:rPr>
        <w:t>5,6).</w:t>
      </w:r>
      <w:r w:rsidRPr="00330F9B">
        <w:rPr>
          <w:rFonts w:ascii="Arial" w:hAnsi="Arial" w:cs="Arial"/>
          <w:b w:val="0"/>
          <w:sz w:val="24"/>
          <w:szCs w:val="24"/>
        </w:rPr>
        <w:t xml:space="preserve"> </w:t>
      </w:r>
    </w:p>
    <w:p w:rsidR="001D1635" w:rsidRPr="00330F9B" w:rsidRDefault="001D1635" w:rsidP="001D16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1D1635" w:rsidRPr="00330F9B" w:rsidRDefault="001D1635" w:rsidP="001D16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330F9B">
        <w:rPr>
          <w:rFonts w:ascii="Arial" w:hAnsi="Arial" w:cs="Arial"/>
          <w:sz w:val="24"/>
          <w:szCs w:val="24"/>
        </w:rPr>
        <w:t xml:space="preserve">Содержание примерной рабочей программы </w:t>
      </w:r>
      <w:r w:rsidRPr="00902407">
        <w:rPr>
          <w:rFonts w:ascii="Arial" w:hAnsi="Arial" w:cs="Arial"/>
          <w:b/>
          <w:sz w:val="24"/>
          <w:szCs w:val="24"/>
        </w:rPr>
        <w:t>учебного модуля</w:t>
      </w:r>
      <w:r w:rsidRPr="00902407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</w:t>
      </w:r>
      <w:r w:rsidR="00AF0E11">
        <w:rPr>
          <w:rFonts w:ascii="Arial" w:hAnsi="Arial" w:cs="Arial"/>
          <w:b/>
          <w:color w:val="000000"/>
          <w:sz w:val="24"/>
          <w:szCs w:val="24"/>
          <w:lang w:eastAsia="ar-SA"/>
        </w:rPr>
        <w:t>5</w:t>
      </w:r>
      <w:r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902407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«</w:t>
      </w:r>
      <w:proofErr w:type="spellStart"/>
      <w:r w:rsidRPr="00902407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Артроскопия</w:t>
      </w:r>
      <w:proofErr w:type="spellEnd"/>
      <w:r w:rsidRPr="00902407">
        <w:rPr>
          <w:rFonts w:ascii="Arial" w:hAnsi="Arial" w:cs="Arial"/>
          <w:b/>
          <w:i/>
          <w:color w:val="000000"/>
          <w:sz w:val="24"/>
          <w:szCs w:val="24"/>
          <w:lang w:eastAsia="ar-SA"/>
        </w:rPr>
        <w:t>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15"/>
        <w:gridCol w:w="8120"/>
      </w:tblGrid>
      <w:tr w:rsidR="001D1635" w:rsidRPr="00330F9B" w:rsidTr="000B7963">
        <w:trPr>
          <w:cantSplit/>
          <w:trHeight w:val="20"/>
          <w:tblHeader/>
        </w:trPr>
        <w:tc>
          <w:tcPr>
            <w:tcW w:w="697" w:type="pct"/>
          </w:tcPr>
          <w:p w:rsidR="001D1635" w:rsidRPr="00793C35" w:rsidRDefault="001D1635" w:rsidP="000B79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C35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303" w:type="pct"/>
          </w:tcPr>
          <w:p w:rsidR="001D1635" w:rsidRPr="00793C35" w:rsidRDefault="001D1635" w:rsidP="000B79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C35">
              <w:rPr>
                <w:rFonts w:ascii="Arial" w:hAnsi="Arial" w:cs="Arial"/>
                <w:sz w:val="20"/>
                <w:szCs w:val="20"/>
              </w:rPr>
              <w:t>Наименование дисциплин (модулей), тем, элементов и т.д.</w:t>
            </w:r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D42215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42215">
              <w:rPr>
                <w:rFonts w:ascii="Arial" w:hAnsi="Arial" w:cs="Arial"/>
                <w:b/>
                <w:noProof/>
                <w:sz w:val="24"/>
                <w:szCs w:val="24"/>
              </w:rPr>
              <w:t>5</w:t>
            </w:r>
            <w:r w:rsidR="001D1635" w:rsidRPr="00D42215">
              <w:rPr>
                <w:rFonts w:ascii="Arial" w:hAnsi="Arial" w:cs="Arial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4303" w:type="pct"/>
          </w:tcPr>
          <w:p w:rsidR="001D1635" w:rsidRPr="00D42215" w:rsidRDefault="001D1635" w:rsidP="000B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42215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Артроскопия </w:t>
            </w:r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2C22A6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  <w:t>5</w:t>
            </w:r>
            <w:r w:rsidR="001D1635" w:rsidRPr="002C22A6"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  <w:t>.1.</w:t>
            </w:r>
          </w:p>
        </w:tc>
        <w:tc>
          <w:tcPr>
            <w:tcW w:w="4303" w:type="pct"/>
            <w:vAlign w:val="center"/>
          </w:tcPr>
          <w:p w:rsidR="001D1635" w:rsidRPr="002C22A6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C22A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Техника </w:t>
            </w:r>
            <w:proofErr w:type="spellStart"/>
            <w:r w:rsidRPr="002C22A6">
              <w:rPr>
                <w:rFonts w:ascii="Arial" w:hAnsi="Arial" w:cs="Arial"/>
                <w:b/>
                <w:i/>
                <w:sz w:val="24"/>
                <w:szCs w:val="24"/>
              </w:rPr>
              <w:t>артроскопии</w:t>
            </w:r>
            <w:proofErr w:type="spellEnd"/>
            <w:r w:rsidRPr="002C22A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плечевого сустава</w:t>
            </w:r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330F9B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D1635" w:rsidRPr="00330F9B">
              <w:rPr>
                <w:rFonts w:ascii="Arial" w:hAnsi="Arial" w:cs="Arial"/>
                <w:noProof/>
                <w:sz w:val="24"/>
                <w:szCs w:val="24"/>
              </w:rPr>
              <w:t>.1.1.</w:t>
            </w:r>
          </w:p>
        </w:tc>
        <w:tc>
          <w:tcPr>
            <w:tcW w:w="4303" w:type="pct"/>
            <w:vAlign w:val="center"/>
          </w:tcPr>
          <w:p w:rsidR="001D1635" w:rsidRPr="00330F9B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Точки введения (порты) 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артроскопа</w:t>
            </w:r>
            <w:proofErr w:type="spellEnd"/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330F9B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D1635" w:rsidRPr="00330F9B">
              <w:rPr>
                <w:rFonts w:ascii="Arial" w:hAnsi="Arial" w:cs="Arial"/>
                <w:noProof/>
                <w:sz w:val="24"/>
                <w:szCs w:val="24"/>
              </w:rPr>
              <w:t>.1.2.</w:t>
            </w:r>
          </w:p>
        </w:tc>
        <w:tc>
          <w:tcPr>
            <w:tcW w:w="4303" w:type="pct"/>
            <w:vAlign w:val="center"/>
          </w:tcPr>
          <w:p w:rsidR="001D1635" w:rsidRPr="00330F9B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Возможные повреждения элементов плечевого сустава, профилактика повреждений</w:t>
            </w:r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330F9B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D1635" w:rsidRPr="00330F9B">
              <w:rPr>
                <w:rFonts w:ascii="Arial" w:hAnsi="Arial" w:cs="Arial"/>
                <w:noProof/>
                <w:sz w:val="24"/>
                <w:szCs w:val="24"/>
              </w:rPr>
              <w:t>.1.3.</w:t>
            </w:r>
          </w:p>
        </w:tc>
        <w:tc>
          <w:tcPr>
            <w:tcW w:w="4303" w:type="pct"/>
            <w:vAlign w:val="center"/>
          </w:tcPr>
          <w:p w:rsidR="001D1635" w:rsidRPr="00330F9B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Последовательность осмотра плечевого сустава</w:t>
            </w:r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330F9B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D1635" w:rsidRPr="00330F9B">
              <w:rPr>
                <w:rFonts w:ascii="Arial" w:hAnsi="Arial" w:cs="Arial"/>
                <w:noProof/>
                <w:sz w:val="24"/>
                <w:szCs w:val="24"/>
              </w:rPr>
              <w:t>.1.4.</w:t>
            </w:r>
          </w:p>
        </w:tc>
        <w:tc>
          <w:tcPr>
            <w:tcW w:w="4303" w:type="pct"/>
            <w:vAlign w:val="center"/>
          </w:tcPr>
          <w:p w:rsidR="001D1635" w:rsidRPr="00330F9B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Последовательность и методы (способы) манипуляций при повреждениях и заболеваниях плечевого сустава</w:t>
            </w:r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2C22A6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  <w:t>5</w:t>
            </w:r>
            <w:r w:rsidR="001D1635" w:rsidRPr="002C22A6">
              <w:rPr>
                <w:rFonts w:ascii="Arial" w:hAnsi="Arial" w:cs="Arial"/>
                <w:b/>
                <w:bCs/>
                <w:i/>
                <w:noProof/>
                <w:sz w:val="24"/>
                <w:szCs w:val="24"/>
              </w:rPr>
              <w:t>.2.</w:t>
            </w:r>
          </w:p>
        </w:tc>
        <w:tc>
          <w:tcPr>
            <w:tcW w:w="4303" w:type="pct"/>
            <w:vAlign w:val="center"/>
          </w:tcPr>
          <w:p w:rsidR="001D1635" w:rsidRPr="002C22A6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C22A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Техника </w:t>
            </w:r>
            <w:proofErr w:type="spellStart"/>
            <w:r w:rsidRPr="002C22A6">
              <w:rPr>
                <w:rFonts w:ascii="Arial" w:hAnsi="Arial" w:cs="Arial"/>
                <w:b/>
                <w:i/>
                <w:sz w:val="24"/>
                <w:szCs w:val="24"/>
              </w:rPr>
              <w:t>артроскопии</w:t>
            </w:r>
            <w:proofErr w:type="spellEnd"/>
            <w:r w:rsidRPr="002C22A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коленного сустава.</w:t>
            </w:r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330F9B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D1635" w:rsidRPr="00330F9B">
              <w:rPr>
                <w:rFonts w:ascii="Arial" w:hAnsi="Arial" w:cs="Arial"/>
                <w:noProof/>
                <w:sz w:val="24"/>
                <w:szCs w:val="24"/>
              </w:rPr>
              <w:t>.2.1.</w:t>
            </w:r>
          </w:p>
        </w:tc>
        <w:tc>
          <w:tcPr>
            <w:tcW w:w="4303" w:type="pct"/>
            <w:vAlign w:val="center"/>
          </w:tcPr>
          <w:p w:rsidR="001D1635" w:rsidRPr="00330F9B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Точки введения (порты) </w:t>
            </w:r>
            <w:proofErr w:type="spellStart"/>
            <w:r w:rsidRPr="00330F9B">
              <w:rPr>
                <w:rFonts w:ascii="Arial" w:hAnsi="Arial" w:cs="Arial"/>
                <w:sz w:val="24"/>
                <w:szCs w:val="24"/>
              </w:rPr>
              <w:t>артроскопа</w:t>
            </w:r>
            <w:proofErr w:type="spellEnd"/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330F9B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D1635" w:rsidRPr="00330F9B">
              <w:rPr>
                <w:rFonts w:ascii="Arial" w:hAnsi="Arial" w:cs="Arial"/>
                <w:noProof/>
                <w:sz w:val="24"/>
                <w:szCs w:val="24"/>
              </w:rPr>
              <w:t>.2.2.</w:t>
            </w:r>
          </w:p>
        </w:tc>
        <w:tc>
          <w:tcPr>
            <w:tcW w:w="4303" w:type="pct"/>
            <w:vAlign w:val="center"/>
          </w:tcPr>
          <w:p w:rsidR="001D1635" w:rsidRPr="00330F9B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Возможные повреждения элементов коленного сустава, профилактика повреждений</w:t>
            </w:r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330F9B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D1635" w:rsidRPr="00330F9B">
              <w:rPr>
                <w:rFonts w:ascii="Arial" w:hAnsi="Arial" w:cs="Arial"/>
                <w:noProof/>
                <w:sz w:val="24"/>
                <w:szCs w:val="24"/>
              </w:rPr>
              <w:t>.2.3.</w:t>
            </w:r>
          </w:p>
        </w:tc>
        <w:tc>
          <w:tcPr>
            <w:tcW w:w="4303" w:type="pct"/>
            <w:vAlign w:val="center"/>
          </w:tcPr>
          <w:p w:rsidR="001D1635" w:rsidRPr="00330F9B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Последовательность осмотра коленного сустава</w:t>
            </w:r>
          </w:p>
        </w:tc>
      </w:tr>
      <w:tr w:rsidR="001D1635" w:rsidRPr="00330F9B" w:rsidTr="000B7963">
        <w:trPr>
          <w:cantSplit/>
          <w:trHeight w:val="20"/>
        </w:trPr>
        <w:tc>
          <w:tcPr>
            <w:tcW w:w="697" w:type="pct"/>
            <w:vAlign w:val="center"/>
          </w:tcPr>
          <w:p w:rsidR="001D1635" w:rsidRPr="00330F9B" w:rsidRDefault="00D42215" w:rsidP="000B7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1D1635" w:rsidRPr="00330F9B">
              <w:rPr>
                <w:rFonts w:ascii="Arial" w:hAnsi="Arial" w:cs="Arial"/>
                <w:noProof/>
                <w:sz w:val="24"/>
                <w:szCs w:val="24"/>
              </w:rPr>
              <w:t>.2.4</w:t>
            </w:r>
          </w:p>
        </w:tc>
        <w:tc>
          <w:tcPr>
            <w:tcW w:w="4303" w:type="pct"/>
            <w:vAlign w:val="center"/>
          </w:tcPr>
          <w:p w:rsidR="001D1635" w:rsidRPr="00330F9B" w:rsidRDefault="001D1635" w:rsidP="000B79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Последовательность и методы (способы) манипуляций при повреждениях и заболеваниях коленного сустава</w:t>
            </w:r>
          </w:p>
        </w:tc>
      </w:tr>
    </w:tbl>
    <w:p w:rsidR="001D1635" w:rsidRPr="00330F9B" w:rsidRDefault="001D1635" w:rsidP="001D16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407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330F9B">
        <w:rPr>
          <w:rFonts w:ascii="Arial" w:hAnsi="Arial" w:cs="Arial"/>
          <w:b/>
          <w:sz w:val="24"/>
          <w:szCs w:val="24"/>
        </w:rPr>
        <w:t xml:space="preserve"> </w:t>
      </w:r>
      <w:r w:rsidRPr="00330F9B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902407">
        <w:rPr>
          <w:rFonts w:ascii="Arial" w:hAnsi="Arial" w:cs="Arial"/>
          <w:b/>
          <w:sz w:val="24"/>
          <w:szCs w:val="24"/>
        </w:rPr>
        <w:t xml:space="preserve">учебного модуля </w:t>
      </w:r>
      <w:r>
        <w:rPr>
          <w:rFonts w:ascii="Arial" w:hAnsi="Arial" w:cs="Arial"/>
          <w:b/>
          <w:sz w:val="24"/>
          <w:szCs w:val="24"/>
        </w:rPr>
        <w:t>5</w:t>
      </w:r>
      <w:r w:rsidRPr="00902407">
        <w:rPr>
          <w:rFonts w:ascii="Arial" w:hAnsi="Arial" w:cs="Arial"/>
          <w:b/>
          <w:sz w:val="24"/>
          <w:szCs w:val="24"/>
        </w:rPr>
        <w:t xml:space="preserve"> </w:t>
      </w:r>
      <w:r w:rsidRPr="00902407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Pr="00902407">
        <w:rPr>
          <w:rFonts w:ascii="Arial" w:hAnsi="Arial" w:cs="Arial"/>
          <w:b/>
          <w:i/>
          <w:sz w:val="24"/>
          <w:szCs w:val="24"/>
        </w:rPr>
        <w:t>Артроскопия</w:t>
      </w:r>
      <w:proofErr w:type="spellEnd"/>
      <w:r w:rsidRPr="00902407">
        <w:rPr>
          <w:rFonts w:ascii="Arial" w:hAnsi="Arial" w:cs="Arial"/>
          <w:b/>
          <w:i/>
          <w:sz w:val="24"/>
          <w:szCs w:val="24"/>
        </w:rPr>
        <w:t>»</w:t>
      </w:r>
      <w:r w:rsidRPr="00330F9B">
        <w:rPr>
          <w:rFonts w:ascii="Arial" w:hAnsi="Arial" w:cs="Arial"/>
          <w:sz w:val="24"/>
          <w:szCs w:val="24"/>
        </w:rPr>
        <w:t xml:space="preserve">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1D1635" w:rsidRPr="00330F9B" w:rsidRDefault="001D1635" w:rsidP="001D1635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407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330F9B">
        <w:rPr>
          <w:rFonts w:ascii="Arial" w:hAnsi="Arial" w:cs="Arial"/>
          <w:b/>
          <w:sz w:val="24"/>
          <w:szCs w:val="24"/>
        </w:rPr>
        <w:t xml:space="preserve"> </w:t>
      </w:r>
      <w:r w:rsidRPr="00330F9B">
        <w:rPr>
          <w:rFonts w:ascii="Arial" w:hAnsi="Arial" w:cs="Arial"/>
          <w:sz w:val="24"/>
          <w:szCs w:val="24"/>
        </w:rPr>
        <w:t>тестовые задания и задачи по проверке компетенций в лечебной и профилактическо</w:t>
      </w:r>
      <w:r>
        <w:rPr>
          <w:rFonts w:ascii="Arial" w:hAnsi="Arial" w:cs="Arial"/>
          <w:sz w:val="24"/>
          <w:szCs w:val="24"/>
        </w:rPr>
        <w:t xml:space="preserve">й деятельности – </w:t>
      </w:r>
      <w:r>
        <w:rPr>
          <w:rFonts w:ascii="Arial" w:hAnsi="Arial" w:cs="Arial"/>
          <w:b/>
          <w:sz w:val="24"/>
          <w:szCs w:val="24"/>
        </w:rPr>
        <w:t>(УК-</w:t>
      </w:r>
      <w:r w:rsidRPr="00902407">
        <w:rPr>
          <w:rFonts w:ascii="Arial" w:hAnsi="Arial" w:cs="Arial"/>
          <w:b/>
          <w:sz w:val="24"/>
          <w:szCs w:val="24"/>
        </w:rPr>
        <w:t>1, ПК</w:t>
      </w:r>
      <w:r>
        <w:rPr>
          <w:rFonts w:ascii="Arial" w:hAnsi="Arial" w:cs="Arial"/>
          <w:b/>
          <w:sz w:val="24"/>
          <w:szCs w:val="24"/>
        </w:rPr>
        <w:t>-</w:t>
      </w:r>
      <w:r w:rsidRPr="00902407">
        <w:rPr>
          <w:rFonts w:ascii="Arial" w:hAnsi="Arial" w:cs="Arial"/>
          <w:b/>
          <w:sz w:val="24"/>
          <w:szCs w:val="24"/>
        </w:rPr>
        <w:t>1-6)</w:t>
      </w:r>
      <w:r w:rsidRPr="00330F9B">
        <w:rPr>
          <w:rFonts w:ascii="Arial" w:hAnsi="Arial" w:cs="Arial"/>
          <w:sz w:val="24"/>
          <w:szCs w:val="24"/>
        </w:rPr>
        <w:t xml:space="preserve"> – проведение и контроль процедур светолечения.</w:t>
      </w:r>
    </w:p>
    <w:p w:rsidR="001D1635" w:rsidRPr="00330F9B" w:rsidRDefault="001D1635" w:rsidP="001D1635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407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330F9B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4B508A" w:rsidRDefault="004B508A" w:rsidP="004B508A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42349">
        <w:rPr>
          <w:rFonts w:ascii="Arial" w:hAnsi="Arial" w:cs="Arial"/>
          <w:b/>
          <w:bCs/>
          <w:sz w:val="24"/>
          <w:szCs w:val="24"/>
        </w:rPr>
        <w:t>Примерная рабо</w:t>
      </w:r>
      <w:r>
        <w:rPr>
          <w:rFonts w:ascii="Arial" w:hAnsi="Arial" w:cs="Arial"/>
          <w:b/>
          <w:bCs/>
          <w:sz w:val="24"/>
          <w:szCs w:val="24"/>
        </w:rPr>
        <w:t>чая программа учебного модуля 6</w:t>
      </w:r>
    </w:p>
    <w:p w:rsidR="004B508A" w:rsidRPr="00604D45" w:rsidRDefault="004B508A" w:rsidP="004B508A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bCs/>
          <w:i/>
          <w:sz w:val="24"/>
          <w:szCs w:val="24"/>
        </w:rPr>
      </w:pPr>
      <w:r w:rsidRPr="00604D45">
        <w:rPr>
          <w:rFonts w:ascii="Arial" w:hAnsi="Arial" w:cs="Arial"/>
          <w:b/>
          <w:bCs/>
          <w:i/>
          <w:color w:val="000000"/>
          <w:sz w:val="24"/>
          <w:szCs w:val="24"/>
          <w:lang w:eastAsia="ar-SA"/>
        </w:rPr>
        <w:t xml:space="preserve">«Обучающий </w:t>
      </w:r>
      <w:proofErr w:type="spellStart"/>
      <w:r w:rsidRPr="00604D45">
        <w:rPr>
          <w:rFonts w:ascii="Arial" w:hAnsi="Arial" w:cs="Arial"/>
          <w:b/>
          <w:bCs/>
          <w:i/>
          <w:color w:val="000000"/>
          <w:sz w:val="24"/>
          <w:szCs w:val="24"/>
          <w:lang w:eastAsia="ar-SA"/>
        </w:rPr>
        <w:t>симуляционный</w:t>
      </w:r>
      <w:proofErr w:type="spellEnd"/>
      <w:r w:rsidRPr="00604D45">
        <w:rPr>
          <w:rFonts w:ascii="Arial" w:hAnsi="Arial" w:cs="Arial"/>
          <w:b/>
          <w:bCs/>
          <w:i/>
          <w:color w:val="000000"/>
          <w:sz w:val="24"/>
          <w:szCs w:val="24"/>
          <w:lang w:eastAsia="ar-SA"/>
        </w:rPr>
        <w:t xml:space="preserve"> курс</w:t>
      </w:r>
      <w:r w:rsidRPr="00604D45">
        <w:rPr>
          <w:rFonts w:ascii="Arial" w:hAnsi="Arial" w:cs="Arial"/>
          <w:b/>
          <w:bCs/>
          <w:i/>
          <w:sz w:val="24"/>
          <w:szCs w:val="24"/>
        </w:rPr>
        <w:t>».</w:t>
      </w:r>
    </w:p>
    <w:p w:rsidR="004B508A" w:rsidRPr="00D42349" w:rsidRDefault="004B508A" w:rsidP="004B5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4D45">
        <w:rPr>
          <w:rFonts w:ascii="Arial" w:hAnsi="Arial" w:cs="Arial"/>
          <w:b/>
          <w:sz w:val="24"/>
          <w:szCs w:val="24"/>
        </w:rPr>
        <w:t>Цель модуля:</w:t>
      </w:r>
      <w:r w:rsidR="00C732A4">
        <w:rPr>
          <w:rFonts w:ascii="Arial" w:hAnsi="Arial" w:cs="Arial"/>
          <w:sz w:val="24"/>
          <w:szCs w:val="24"/>
        </w:rPr>
        <w:t xml:space="preserve"> ф</w:t>
      </w:r>
      <w:r w:rsidRPr="00D42349">
        <w:rPr>
          <w:rFonts w:ascii="Arial" w:hAnsi="Arial" w:cs="Arial"/>
          <w:sz w:val="24"/>
          <w:szCs w:val="24"/>
        </w:rPr>
        <w:t>ормирование профессиональных компетенций врача-специалиста, овладение в полном объ</w:t>
      </w:r>
      <w:r w:rsidR="00604D45">
        <w:rPr>
          <w:rFonts w:ascii="Arial" w:hAnsi="Arial" w:cs="Arial"/>
          <w:sz w:val="24"/>
          <w:szCs w:val="24"/>
        </w:rPr>
        <w:t>ё</w:t>
      </w:r>
      <w:r w:rsidRPr="00D42349">
        <w:rPr>
          <w:rFonts w:ascii="Arial" w:hAnsi="Arial" w:cs="Arial"/>
          <w:sz w:val="24"/>
          <w:szCs w:val="24"/>
        </w:rPr>
        <w:t xml:space="preserve">ме современными теоретическими знаниями, практическими навыками и умением для самостоятельной работы в должности </w:t>
      </w:r>
      <w:r w:rsidRPr="00604D45">
        <w:rPr>
          <w:rFonts w:ascii="Arial" w:hAnsi="Arial" w:cs="Arial"/>
          <w:b/>
          <w:sz w:val="24"/>
          <w:szCs w:val="24"/>
        </w:rPr>
        <w:t>врача-травматолога</w:t>
      </w:r>
      <w:r w:rsidR="00604D45">
        <w:rPr>
          <w:rFonts w:ascii="Arial" w:hAnsi="Arial" w:cs="Arial"/>
          <w:b/>
          <w:sz w:val="24"/>
          <w:szCs w:val="24"/>
        </w:rPr>
        <w:t xml:space="preserve"> </w:t>
      </w:r>
      <w:r w:rsidRPr="00604D45">
        <w:rPr>
          <w:rFonts w:ascii="Arial" w:hAnsi="Arial" w:cs="Arial"/>
          <w:b/>
          <w:sz w:val="24"/>
          <w:szCs w:val="24"/>
        </w:rPr>
        <w:t>-</w:t>
      </w:r>
      <w:r w:rsidR="00604D45">
        <w:rPr>
          <w:rFonts w:ascii="Arial" w:hAnsi="Arial" w:cs="Arial"/>
          <w:b/>
          <w:sz w:val="24"/>
          <w:szCs w:val="24"/>
        </w:rPr>
        <w:t xml:space="preserve"> </w:t>
      </w:r>
      <w:r w:rsidRPr="00604D45">
        <w:rPr>
          <w:rFonts w:ascii="Arial" w:hAnsi="Arial" w:cs="Arial"/>
          <w:b/>
          <w:sz w:val="24"/>
          <w:szCs w:val="24"/>
        </w:rPr>
        <w:t>ортопеда.</w:t>
      </w:r>
    </w:p>
    <w:p w:rsidR="004B508A" w:rsidRPr="00D42349" w:rsidRDefault="004B508A" w:rsidP="004B508A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ind w:firstLine="357"/>
        <w:jc w:val="center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Содержание примерной рабо</w:t>
      </w:r>
      <w:r>
        <w:rPr>
          <w:rFonts w:ascii="Arial" w:hAnsi="Arial" w:cs="Arial"/>
          <w:sz w:val="24"/>
          <w:szCs w:val="24"/>
        </w:rPr>
        <w:t xml:space="preserve">чей программы </w:t>
      </w:r>
      <w:r w:rsidRPr="00AF0E11">
        <w:rPr>
          <w:rFonts w:ascii="Arial" w:hAnsi="Arial" w:cs="Arial"/>
          <w:b/>
          <w:sz w:val="24"/>
          <w:szCs w:val="24"/>
        </w:rPr>
        <w:t>учебного модуля 6</w:t>
      </w:r>
    </w:p>
    <w:p w:rsidR="004B508A" w:rsidRPr="00AF0E11" w:rsidRDefault="00AF0E11" w:rsidP="004B508A">
      <w:pPr>
        <w:spacing w:after="0" w:line="240" w:lineRule="auto"/>
        <w:ind w:firstLine="357"/>
        <w:jc w:val="center"/>
        <w:rPr>
          <w:rFonts w:ascii="Arial" w:hAnsi="Arial" w:cs="Arial"/>
          <w:b/>
          <w:i/>
          <w:sz w:val="24"/>
          <w:szCs w:val="24"/>
        </w:rPr>
      </w:pPr>
      <w:r w:rsidRPr="00AF0E11">
        <w:rPr>
          <w:rFonts w:ascii="Arial" w:hAnsi="Arial" w:cs="Arial"/>
          <w:b/>
          <w:i/>
          <w:sz w:val="24"/>
          <w:szCs w:val="24"/>
        </w:rPr>
        <w:t xml:space="preserve">«Обучающий </w:t>
      </w:r>
      <w:proofErr w:type="spellStart"/>
      <w:r w:rsidRPr="00AF0E11">
        <w:rPr>
          <w:rFonts w:ascii="Arial" w:hAnsi="Arial" w:cs="Arial"/>
          <w:b/>
          <w:i/>
          <w:sz w:val="24"/>
          <w:szCs w:val="24"/>
        </w:rPr>
        <w:t>симуляционный</w:t>
      </w:r>
      <w:proofErr w:type="spellEnd"/>
      <w:r w:rsidRPr="00AF0E11">
        <w:rPr>
          <w:rFonts w:ascii="Arial" w:hAnsi="Arial" w:cs="Arial"/>
          <w:b/>
          <w:i/>
          <w:sz w:val="24"/>
          <w:szCs w:val="24"/>
        </w:rPr>
        <w:t xml:space="preserve"> курс»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1843"/>
        <w:gridCol w:w="3544"/>
        <w:gridCol w:w="1134"/>
      </w:tblGrid>
      <w:tr w:rsidR="004B508A" w:rsidRPr="00D42349" w:rsidTr="00692A35">
        <w:trPr>
          <w:tblHeader/>
        </w:trPr>
        <w:tc>
          <w:tcPr>
            <w:tcW w:w="1560" w:type="dxa"/>
            <w:vAlign w:val="center"/>
          </w:tcPr>
          <w:p w:rsidR="004B508A" w:rsidRPr="005F72D0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1984" w:type="dxa"/>
            <w:vAlign w:val="center"/>
          </w:tcPr>
          <w:p w:rsidR="004B508A" w:rsidRPr="005F72D0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Наименование дисциплин (модулей) и тем</w:t>
            </w:r>
          </w:p>
        </w:tc>
        <w:tc>
          <w:tcPr>
            <w:tcW w:w="1843" w:type="dxa"/>
            <w:vAlign w:val="center"/>
          </w:tcPr>
          <w:p w:rsidR="004B508A" w:rsidRPr="005F72D0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5F72D0">
              <w:rPr>
                <w:rFonts w:ascii="Arial" w:hAnsi="Arial" w:cs="Arial"/>
                <w:spacing w:val="-8"/>
                <w:sz w:val="20"/>
                <w:szCs w:val="20"/>
              </w:rPr>
              <w:t>Тип и вид симулятора</w:t>
            </w:r>
          </w:p>
        </w:tc>
        <w:tc>
          <w:tcPr>
            <w:tcW w:w="3544" w:type="dxa"/>
            <w:vAlign w:val="center"/>
          </w:tcPr>
          <w:p w:rsidR="004B508A" w:rsidRPr="005F72D0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Формируемые профессиональные умения и навыки</w:t>
            </w:r>
          </w:p>
        </w:tc>
        <w:tc>
          <w:tcPr>
            <w:tcW w:w="1134" w:type="dxa"/>
            <w:vAlign w:val="center"/>
          </w:tcPr>
          <w:p w:rsidR="004B508A" w:rsidRPr="005F72D0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Форма</w:t>
            </w:r>
          </w:p>
          <w:p w:rsidR="004B508A" w:rsidRPr="005F72D0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контроля</w:t>
            </w:r>
          </w:p>
        </w:tc>
      </w:tr>
      <w:tr w:rsidR="004B508A" w:rsidRPr="00D42349" w:rsidTr="00692A35">
        <w:trPr>
          <w:trHeight w:val="710"/>
        </w:trPr>
        <w:tc>
          <w:tcPr>
            <w:tcW w:w="1560" w:type="dxa"/>
            <w:vAlign w:val="center"/>
          </w:tcPr>
          <w:p w:rsidR="004B508A" w:rsidRPr="00AF0E11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1984" w:type="dxa"/>
          </w:tcPr>
          <w:p w:rsidR="004B508A" w:rsidRPr="00AF0E11" w:rsidRDefault="00AF0E11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>СЛЦР</w:t>
            </w:r>
          </w:p>
        </w:tc>
        <w:tc>
          <w:tcPr>
            <w:tcW w:w="1843" w:type="dxa"/>
          </w:tcPr>
          <w:p w:rsidR="004B508A" w:rsidRPr="00D42349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Манекен-тренажер «Оживленная Анна-симулятор».</w:t>
            </w:r>
          </w:p>
          <w:p w:rsidR="004B508A" w:rsidRPr="00D42349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Носилки. Шины для фиксации при переломах. Ситуационные задачи.</w:t>
            </w:r>
          </w:p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F0E11" w:rsidRPr="00330F9B" w:rsidRDefault="004B508A" w:rsidP="00AF0E11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1</w:t>
            </w:r>
            <w:r w:rsidR="00AF0E11" w:rsidRPr="00330F9B">
              <w:rPr>
                <w:rFonts w:ascii="Arial" w:hAnsi="Arial" w:cs="Arial"/>
                <w:sz w:val="24"/>
                <w:szCs w:val="24"/>
              </w:rPr>
              <w:t>. Навык медицинской сортировки пострадавших.</w:t>
            </w:r>
          </w:p>
          <w:p w:rsidR="00AF0E11" w:rsidRPr="00330F9B" w:rsidRDefault="00AF0E11" w:rsidP="00AF0E11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>2. Умение выбора терапевтических мероприятий для устранения травматического шока.</w:t>
            </w:r>
          </w:p>
          <w:p w:rsidR="00AF0E11" w:rsidRPr="00330F9B" w:rsidRDefault="00AF0E11" w:rsidP="00AF0E11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3. Навык обеспечения свободной проходимости </w:t>
            </w:r>
            <w:r>
              <w:rPr>
                <w:rFonts w:ascii="Arial" w:hAnsi="Arial" w:cs="Arial"/>
                <w:sz w:val="24"/>
                <w:szCs w:val="24"/>
              </w:rPr>
              <w:t>ДП</w:t>
            </w:r>
            <w:r w:rsidRPr="00330F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0E11" w:rsidRPr="00330F9B" w:rsidRDefault="00AF0E11" w:rsidP="00AF0E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4. Навык непрямого массажа сердца: выбор точки для компрессии грудной клетки; </w:t>
            </w:r>
            <w:r>
              <w:rPr>
                <w:rFonts w:ascii="Arial" w:hAnsi="Arial" w:cs="Arial"/>
                <w:sz w:val="24"/>
                <w:szCs w:val="24"/>
              </w:rPr>
              <w:t>ПКУ</w:t>
            </w:r>
            <w:r w:rsidRPr="00330F9B">
              <w:rPr>
                <w:rFonts w:ascii="Arial" w:hAnsi="Arial" w:cs="Arial"/>
                <w:sz w:val="24"/>
                <w:szCs w:val="24"/>
              </w:rPr>
              <w:t xml:space="preserve">; техника </w:t>
            </w:r>
            <w:r>
              <w:rPr>
                <w:rFonts w:ascii="Arial" w:hAnsi="Arial" w:cs="Arial"/>
                <w:sz w:val="24"/>
                <w:szCs w:val="24"/>
              </w:rPr>
              <w:t>ЗМС</w:t>
            </w:r>
            <w:r w:rsidRPr="00330F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0E11" w:rsidRPr="00330F9B" w:rsidRDefault="00AF0E11" w:rsidP="00AF0E11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5. Навык иммобилизации поврежденных конечностей, позвоночника, таза, грудной клетки, головы и транспортировки в </w:t>
            </w:r>
            <w:r>
              <w:rPr>
                <w:rFonts w:ascii="Arial" w:hAnsi="Arial" w:cs="Arial"/>
                <w:sz w:val="24"/>
                <w:szCs w:val="24"/>
              </w:rPr>
              <w:t>МО</w:t>
            </w:r>
            <w:r w:rsidRPr="00330F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0E11" w:rsidRPr="00330F9B" w:rsidRDefault="00AF0E11" w:rsidP="00AF0E11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gramStart"/>
            <w:r w:rsidRPr="00330F9B">
              <w:rPr>
                <w:rFonts w:ascii="Arial" w:hAnsi="Arial" w:cs="Arial"/>
                <w:sz w:val="24"/>
                <w:szCs w:val="24"/>
              </w:rPr>
              <w:t>Навык организации медицинской помощи обожженным и требований к транспортным средствам при перевозке обожженных в специализированное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  <w:r w:rsidRPr="00330F9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AF0E11" w:rsidRDefault="00AF0E11" w:rsidP="00AF0E11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0F9B">
              <w:rPr>
                <w:rFonts w:ascii="Arial" w:hAnsi="Arial" w:cs="Arial"/>
                <w:sz w:val="24"/>
                <w:szCs w:val="24"/>
              </w:rPr>
              <w:t xml:space="preserve">7. Умение выбора медикаментозной терапии с учетом объема поражения при оказании </w:t>
            </w:r>
            <w:r>
              <w:rPr>
                <w:rFonts w:ascii="Arial" w:hAnsi="Arial" w:cs="Arial"/>
                <w:sz w:val="24"/>
                <w:szCs w:val="24"/>
              </w:rPr>
              <w:t>ПМП.</w:t>
            </w:r>
          </w:p>
          <w:p w:rsidR="004B508A" w:rsidRPr="00D42349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8. Навык введения препаратов:</w:t>
            </w:r>
          </w:p>
          <w:p w:rsidR="004B508A" w:rsidRPr="00D42349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-внутривенно</w:t>
            </w:r>
          </w:p>
          <w:p w:rsidR="004B508A" w:rsidRPr="00D42349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 xml:space="preserve">-внутривенно </w:t>
            </w: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струйно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 xml:space="preserve"> (через катетер в подключичной вене).</w:t>
            </w:r>
          </w:p>
          <w:p w:rsidR="004B508A" w:rsidRPr="00D42349" w:rsidRDefault="004B508A" w:rsidP="00692A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 xml:space="preserve">9. Навык организации при необходимости </w:t>
            </w: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протиэпидемических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10. Навык согласованной работы в команде</w:t>
            </w:r>
          </w:p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sz w:val="24"/>
                <w:szCs w:val="24"/>
              </w:rPr>
              <w:t>УК-1-3, ПК-1-12</w:t>
            </w:r>
          </w:p>
        </w:tc>
        <w:tc>
          <w:tcPr>
            <w:tcW w:w="1134" w:type="dxa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4B508A" w:rsidRPr="00D42349" w:rsidTr="00692A35">
        <w:trPr>
          <w:cantSplit/>
        </w:trPr>
        <w:tc>
          <w:tcPr>
            <w:tcW w:w="1560" w:type="dxa"/>
            <w:vAlign w:val="center"/>
          </w:tcPr>
          <w:p w:rsidR="004B508A" w:rsidRPr="00AF0E11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t>6.2</w:t>
            </w:r>
          </w:p>
        </w:tc>
        <w:tc>
          <w:tcPr>
            <w:tcW w:w="1984" w:type="dxa"/>
            <w:vAlign w:val="bottom"/>
          </w:tcPr>
          <w:p w:rsidR="004B508A" w:rsidRPr="00AF0E11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Врожденные заболевания опорно-двигательного аппарата и детский травматизм </w:t>
            </w:r>
          </w:p>
        </w:tc>
        <w:tc>
          <w:tcPr>
            <w:tcW w:w="1843" w:type="dxa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Подборка рентгенологических снимков, КТ, МРТ, клинических анализов.</w:t>
            </w:r>
          </w:p>
        </w:tc>
        <w:tc>
          <w:tcPr>
            <w:tcW w:w="3544" w:type="dxa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sz w:val="24"/>
                <w:szCs w:val="24"/>
              </w:rPr>
              <w:t>ПК-1, 6</w:t>
            </w:r>
          </w:p>
        </w:tc>
        <w:tc>
          <w:tcPr>
            <w:tcW w:w="1134" w:type="dxa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4B508A" w:rsidRPr="00D42349" w:rsidTr="00692A35">
        <w:trPr>
          <w:cantSplit/>
        </w:trPr>
        <w:tc>
          <w:tcPr>
            <w:tcW w:w="1560" w:type="dxa"/>
            <w:vAlign w:val="center"/>
          </w:tcPr>
          <w:p w:rsidR="004B508A" w:rsidRPr="00AF0E11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</w:pPr>
            <w:r w:rsidRPr="00AF0E11"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984" w:type="dxa"/>
            <w:vAlign w:val="center"/>
          </w:tcPr>
          <w:p w:rsidR="004B508A" w:rsidRPr="00AF0E11" w:rsidRDefault="00AF0E11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pacing w:val="-4"/>
                <w:sz w:val="24"/>
                <w:szCs w:val="24"/>
              </w:rPr>
            </w:pPr>
            <w:proofErr w:type="spellStart"/>
            <w:r w:rsidRPr="00AF0E11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ar-SA"/>
              </w:rPr>
              <w:t>Артроскопия</w:t>
            </w:r>
            <w:proofErr w:type="spellEnd"/>
          </w:p>
        </w:tc>
        <w:tc>
          <w:tcPr>
            <w:tcW w:w="1843" w:type="dxa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Ситуационные задачи.</w:t>
            </w:r>
          </w:p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bCs/>
                <w:sz w:val="24"/>
                <w:szCs w:val="24"/>
              </w:rPr>
              <w:t>Подборка рентгенологических снимков, КТ, МРТ, клинических анализов.</w:t>
            </w:r>
          </w:p>
        </w:tc>
        <w:tc>
          <w:tcPr>
            <w:tcW w:w="3544" w:type="dxa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sz w:val="24"/>
                <w:szCs w:val="24"/>
              </w:rPr>
              <w:t>ПК-2, 5, 6, 11</w:t>
            </w:r>
          </w:p>
        </w:tc>
        <w:tc>
          <w:tcPr>
            <w:tcW w:w="1134" w:type="dxa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ТК</w:t>
            </w:r>
          </w:p>
        </w:tc>
      </w:tr>
      <w:tr w:rsidR="004B508A" w:rsidRPr="00D42349" w:rsidTr="00692A35">
        <w:trPr>
          <w:cantSplit/>
        </w:trPr>
        <w:tc>
          <w:tcPr>
            <w:tcW w:w="8931" w:type="dxa"/>
            <w:gridSpan w:val="4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spacing w:val="-8"/>
                <w:sz w:val="24"/>
                <w:szCs w:val="24"/>
              </w:rPr>
              <w:t>ЗАЧЁТ</w:t>
            </w:r>
          </w:p>
        </w:tc>
        <w:tc>
          <w:tcPr>
            <w:tcW w:w="1134" w:type="dxa"/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2349">
              <w:rPr>
                <w:rFonts w:ascii="Arial" w:hAnsi="Arial" w:cs="Arial"/>
                <w:b/>
                <w:sz w:val="24"/>
                <w:szCs w:val="24"/>
              </w:rPr>
              <w:t>ПА</w:t>
            </w:r>
          </w:p>
        </w:tc>
      </w:tr>
    </w:tbl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E11">
        <w:rPr>
          <w:rFonts w:ascii="Arial" w:hAnsi="Arial" w:cs="Arial"/>
          <w:b/>
          <w:sz w:val="24"/>
          <w:szCs w:val="24"/>
        </w:rPr>
        <w:t>Образовательные технологии:</w:t>
      </w:r>
      <w:r w:rsidRPr="00D42349">
        <w:rPr>
          <w:rFonts w:ascii="Arial" w:hAnsi="Arial" w:cs="Arial"/>
          <w:b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 xml:space="preserve">при организации освоения </w:t>
      </w:r>
      <w:r w:rsidRPr="00AF0E11">
        <w:rPr>
          <w:rFonts w:ascii="Arial" w:hAnsi="Arial" w:cs="Arial"/>
          <w:b/>
          <w:sz w:val="24"/>
          <w:szCs w:val="24"/>
        </w:rPr>
        <w:t>учебного модуля 6</w:t>
      </w:r>
      <w:r w:rsidRPr="00AF0E11">
        <w:rPr>
          <w:rFonts w:ascii="Arial" w:hAnsi="Arial" w:cs="Arial"/>
          <w:b/>
          <w:i/>
          <w:sz w:val="24"/>
          <w:szCs w:val="24"/>
        </w:rPr>
        <w:t xml:space="preserve"> «ОСК» </w:t>
      </w:r>
      <w:r w:rsidRPr="00D42349">
        <w:rPr>
          <w:rFonts w:ascii="Arial" w:hAnsi="Arial" w:cs="Arial"/>
          <w:sz w:val="24"/>
          <w:szCs w:val="24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4B508A" w:rsidRDefault="004B508A" w:rsidP="004B508A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E11">
        <w:rPr>
          <w:rFonts w:ascii="Arial" w:hAnsi="Arial" w:cs="Arial"/>
          <w:b/>
          <w:sz w:val="24"/>
          <w:szCs w:val="24"/>
        </w:rPr>
        <w:t>Фонд оценочных средств:</w:t>
      </w:r>
      <w:r w:rsidRPr="00D42349">
        <w:rPr>
          <w:rFonts w:ascii="Arial" w:hAnsi="Arial" w:cs="Arial"/>
          <w:b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 xml:space="preserve">тестовые задания и задачи по проверке компетенций в профилактической и организационно-управленческой деятельности – </w:t>
      </w:r>
      <w:r w:rsidRPr="00AF0E11">
        <w:rPr>
          <w:rFonts w:ascii="Arial" w:hAnsi="Arial" w:cs="Arial"/>
          <w:b/>
          <w:sz w:val="24"/>
          <w:szCs w:val="24"/>
        </w:rPr>
        <w:t>(ПК-1-3, 5, 6, 8, 9, 11)</w:t>
      </w:r>
      <w:r w:rsidRPr="00D42349">
        <w:rPr>
          <w:rFonts w:ascii="Arial" w:hAnsi="Arial" w:cs="Arial"/>
          <w:sz w:val="24"/>
          <w:szCs w:val="24"/>
        </w:rPr>
        <w:t xml:space="preserve"> –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</w:r>
    </w:p>
    <w:p w:rsidR="00AF0E11" w:rsidRPr="00330F9B" w:rsidRDefault="00AF0E11" w:rsidP="00AF0E11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407">
        <w:rPr>
          <w:rFonts w:ascii="Arial" w:hAnsi="Arial" w:cs="Arial"/>
          <w:b/>
          <w:sz w:val="24"/>
          <w:szCs w:val="24"/>
        </w:rPr>
        <w:t>Форма промежуточной аттестации по модулю</w:t>
      </w:r>
      <w:r w:rsidRPr="00330F9B">
        <w:rPr>
          <w:rFonts w:ascii="Arial" w:hAnsi="Arial" w:cs="Arial"/>
          <w:sz w:val="24"/>
          <w:szCs w:val="24"/>
        </w:rPr>
        <w:t xml:space="preserve"> – не предусмотрена (на выбор образовательной организации).</w:t>
      </w:r>
    </w:p>
    <w:p w:rsidR="004B508A" w:rsidRDefault="004B508A" w:rsidP="004B508A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Default="004B508A" w:rsidP="004B508A">
      <w:pPr>
        <w:suppressAutoHyphens/>
        <w:snapToGri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42349">
        <w:rPr>
          <w:rFonts w:ascii="Arial" w:hAnsi="Arial" w:cs="Arial"/>
          <w:b/>
          <w:sz w:val="24"/>
          <w:szCs w:val="24"/>
        </w:rPr>
        <w:t>VI. Организационно-педагогические условия</w:t>
      </w:r>
    </w:p>
    <w:p w:rsidR="00604D45" w:rsidRPr="00D42349" w:rsidRDefault="00604D45" w:rsidP="004B508A">
      <w:pPr>
        <w:suppressAutoHyphens/>
        <w:snapToGri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4D45">
        <w:rPr>
          <w:rFonts w:ascii="Arial" w:hAnsi="Arial" w:cs="Arial"/>
          <w:b/>
          <w:sz w:val="24"/>
          <w:szCs w:val="24"/>
        </w:rPr>
        <w:t>6.1. При организации и проведении учебных занятий</w:t>
      </w:r>
      <w:r w:rsidRPr="00D42349">
        <w:rPr>
          <w:rFonts w:ascii="Arial" w:hAnsi="Arial" w:cs="Arial"/>
          <w:sz w:val="24"/>
          <w:szCs w:val="24"/>
        </w:rPr>
        <w:t xml:space="preserve">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349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349">
        <w:rPr>
          <w:rFonts w:ascii="Arial" w:hAnsi="Arial" w:cs="Arial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  <w:proofErr w:type="gramEnd"/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349">
        <w:rPr>
          <w:rFonts w:ascii="Arial" w:hAnsi="Arial" w:cs="Arial"/>
          <w:sz w:val="24"/>
          <w:szCs w:val="24"/>
        </w:rPr>
        <w:t xml:space="preserve"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</w:t>
      </w:r>
      <w:r w:rsidRPr="00D42349">
        <w:rPr>
          <w:rFonts w:ascii="Arial" w:hAnsi="Arial" w:cs="Arial"/>
          <w:sz w:val="24"/>
          <w:szCs w:val="24"/>
        </w:rPr>
        <w:lastRenderedPageBreak/>
        <w:t>работников, реализующих программу, должна быть не менее 10%.</w:t>
      </w:r>
      <w:proofErr w:type="gramEnd"/>
    </w:p>
    <w:p w:rsidR="00604D45" w:rsidRPr="00604D45" w:rsidRDefault="00604D45" w:rsidP="004B508A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4D45">
        <w:rPr>
          <w:rFonts w:ascii="Arial" w:hAnsi="Arial" w:cs="Arial"/>
          <w:b/>
          <w:sz w:val="24"/>
          <w:szCs w:val="24"/>
        </w:rPr>
        <w:t>6.2. Основное внимание должно быть уделено</w:t>
      </w:r>
      <w:r w:rsidRPr="00D42349">
        <w:rPr>
          <w:rFonts w:ascii="Arial" w:hAnsi="Arial" w:cs="Arial"/>
          <w:sz w:val="24"/>
          <w:szCs w:val="24"/>
        </w:rPr>
        <w:t xml:space="preserve">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604D45" w:rsidRDefault="00604D45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4D45">
        <w:rPr>
          <w:rFonts w:ascii="Arial" w:hAnsi="Arial" w:cs="Arial"/>
          <w:b/>
          <w:sz w:val="24"/>
          <w:szCs w:val="24"/>
        </w:rPr>
        <w:t>6.3. С целью проведения оценки знаний</w:t>
      </w:r>
      <w:r w:rsidRPr="00D42349">
        <w:rPr>
          <w:rFonts w:ascii="Arial" w:hAnsi="Arial" w:cs="Arial"/>
          <w:sz w:val="24"/>
          <w:szCs w:val="24"/>
        </w:rPr>
        <w:t xml:space="preserve"> следует использовать различные методики, например, тестовые задания и клинические примеры, а также </w:t>
      </w:r>
      <w:proofErr w:type="spellStart"/>
      <w:r w:rsidRPr="00D42349">
        <w:rPr>
          <w:rFonts w:ascii="Arial" w:hAnsi="Arial" w:cs="Arial"/>
          <w:sz w:val="24"/>
          <w:szCs w:val="24"/>
        </w:rPr>
        <w:t>опросники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для оценки отношения и профессиональных навыков.</w:t>
      </w:r>
    </w:p>
    <w:p w:rsidR="004B508A" w:rsidRDefault="004B508A" w:rsidP="004B508A">
      <w:pPr>
        <w:pStyle w:val="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04D45" w:rsidRPr="00330F9B" w:rsidRDefault="00604D45" w:rsidP="00604D45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30F9B">
        <w:rPr>
          <w:rFonts w:ascii="Arial" w:hAnsi="Arial" w:cs="Arial"/>
          <w:b/>
          <w:color w:val="auto"/>
          <w:sz w:val="24"/>
          <w:szCs w:val="24"/>
        </w:rPr>
        <w:t>VII. Формы аттестации</w:t>
      </w:r>
    </w:p>
    <w:p w:rsidR="00604D45" w:rsidRPr="00330F9B" w:rsidRDefault="00604D45" w:rsidP="00604D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407">
        <w:rPr>
          <w:rFonts w:ascii="Arial" w:hAnsi="Arial" w:cs="Arial"/>
          <w:b/>
          <w:sz w:val="24"/>
          <w:szCs w:val="24"/>
        </w:rPr>
        <w:t>7.1. Текущий контроль</w:t>
      </w:r>
      <w:r w:rsidRPr="00330F9B">
        <w:rPr>
          <w:rFonts w:ascii="Arial" w:hAnsi="Arial" w:cs="Arial"/>
          <w:sz w:val="24"/>
          <w:szCs w:val="24"/>
        </w:rPr>
        <w:t xml:space="preserve"> осуществляется в форме собеседования, проверки правильности формирования практических умений.</w:t>
      </w:r>
    </w:p>
    <w:p w:rsidR="00604D45" w:rsidRDefault="00604D45" w:rsidP="00604D45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4D45" w:rsidRPr="00330F9B" w:rsidRDefault="00604D45" w:rsidP="00604D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407">
        <w:rPr>
          <w:rFonts w:ascii="Arial" w:hAnsi="Arial" w:cs="Arial"/>
          <w:b/>
          <w:sz w:val="24"/>
          <w:szCs w:val="24"/>
        </w:rPr>
        <w:t>7.2. Промежуточная аттестация</w:t>
      </w:r>
      <w:r w:rsidRPr="00330F9B">
        <w:rPr>
          <w:rFonts w:ascii="Arial" w:hAnsi="Arial" w:cs="Arial"/>
          <w:sz w:val="24"/>
          <w:szCs w:val="24"/>
        </w:rPr>
        <w:t xml:space="preserve">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604D45" w:rsidRDefault="00604D45" w:rsidP="00604D45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4D45" w:rsidRPr="00330F9B" w:rsidRDefault="00604D45" w:rsidP="00604D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407">
        <w:rPr>
          <w:rFonts w:ascii="Arial" w:hAnsi="Arial" w:cs="Arial"/>
          <w:b/>
          <w:sz w:val="24"/>
          <w:szCs w:val="24"/>
        </w:rPr>
        <w:t>7.3. Итоговая аттестация</w:t>
      </w:r>
      <w:r>
        <w:rPr>
          <w:rFonts w:ascii="Arial" w:hAnsi="Arial" w:cs="Arial"/>
          <w:sz w:val="24"/>
          <w:szCs w:val="24"/>
        </w:rPr>
        <w:t xml:space="preserve"> по обучающей </w:t>
      </w:r>
      <w:r w:rsidRPr="00330F9B">
        <w:rPr>
          <w:rFonts w:ascii="Arial" w:hAnsi="Arial" w:cs="Arial"/>
          <w:sz w:val="24"/>
          <w:szCs w:val="24"/>
        </w:rPr>
        <w:t xml:space="preserve">Программе проводится в форме экзамена и должна выявлять теоретическую и практическую подготовку </w:t>
      </w:r>
      <w:r w:rsidRPr="00D46629">
        <w:rPr>
          <w:rFonts w:ascii="Arial" w:hAnsi="Arial" w:cs="Arial"/>
          <w:b/>
          <w:sz w:val="24"/>
          <w:szCs w:val="24"/>
        </w:rPr>
        <w:t>врача-травматолога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662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6629">
        <w:rPr>
          <w:rFonts w:ascii="Arial" w:hAnsi="Arial" w:cs="Arial"/>
          <w:b/>
          <w:sz w:val="24"/>
          <w:szCs w:val="24"/>
        </w:rPr>
        <w:t xml:space="preserve">ортопеда </w:t>
      </w:r>
      <w:r w:rsidRPr="00330F9B">
        <w:rPr>
          <w:rFonts w:ascii="Arial" w:hAnsi="Arial" w:cs="Arial"/>
          <w:sz w:val="24"/>
          <w:szCs w:val="24"/>
        </w:rPr>
        <w:t>в соответствии с требованиями квалификационных характеристик и профессиональных стандартов.</w:t>
      </w:r>
    </w:p>
    <w:p w:rsidR="00604D45" w:rsidRDefault="00604D45" w:rsidP="00604D45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4D45" w:rsidRPr="00330F9B" w:rsidRDefault="00604D45" w:rsidP="00604D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407">
        <w:rPr>
          <w:rFonts w:ascii="Arial" w:hAnsi="Arial" w:cs="Arial"/>
          <w:b/>
          <w:sz w:val="24"/>
          <w:szCs w:val="24"/>
        </w:rPr>
        <w:t xml:space="preserve">7.4. </w:t>
      </w:r>
      <w:proofErr w:type="gramStart"/>
      <w:r w:rsidRPr="00902407">
        <w:rPr>
          <w:rFonts w:ascii="Arial" w:hAnsi="Arial" w:cs="Arial"/>
          <w:b/>
          <w:sz w:val="24"/>
          <w:szCs w:val="24"/>
        </w:rPr>
        <w:t>Обучающийся</w:t>
      </w:r>
      <w:proofErr w:type="gramEnd"/>
      <w:r w:rsidRPr="00330F9B">
        <w:rPr>
          <w:rFonts w:ascii="Arial" w:hAnsi="Arial" w:cs="Arial"/>
          <w:sz w:val="24"/>
          <w:szCs w:val="24"/>
        </w:rPr>
        <w:t xml:space="preserve"> допускается к итоговой аттестации после изучения дис</w:t>
      </w:r>
      <w:r>
        <w:rPr>
          <w:rFonts w:ascii="Arial" w:hAnsi="Arial" w:cs="Arial"/>
          <w:sz w:val="24"/>
          <w:szCs w:val="24"/>
        </w:rPr>
        <w:t>циплин в объё</w:t>
      </w:r>
      <w:r w:rsidRPr="00330F9B">
        <w:rPr>
          <w:rFonts w:ascii="Arial" w:hAnsi="Arial" w:cs="Arial"/>
          <w:sz w:val="24"/>
          <w:szCs w:val="24"/>
        </w:rPr>
        <w:t>ме, предусмотренном учебным планом.</w:t>
      </w:r>
    </w:p>
    <w:p w:rsidR="00604D45" w:rsidRDefault="00604D45" w:rsidP="00604D45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4D45" w:rsidRPr="00330F9B" w:rsidRDefault="00604D45" w:rsidP="00604D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407">
        <w:rPr>
          <w:rFonts w:ascii="Arial" w:hAnsi="Arial" w:cs="Arial"/>
          <w:b/>
          <w:sz w:val="24"/>
          <w:szCs w:val="24"/>
        </w:rPr>
        <w:t>7.5. Обучающиеся,</w:t>
      </w:r>
      <w:r w:rsidRPr="00330F9B">
        <w:rPr>
          <w:rFonts w:ascii="Arial" w:hAnsi="Arial" w:cs="Arial"/>
          <w:sz w:val="24"/>
          <w:szCs w:val="24"/>
        </w:rPr>
        <w:t xml:space="preserve"> освоившие Программу и успешно прошедшие итоговую аттестацию, получают документ о дополнительном профессиональном образовании –</w:t>
      </w:r>
      <w:r>
        <w:rPr>
          <w:rFonts w:ascii="Arial" w:hAnsi="Arial" w:cs="Arial"/>
          <w:sz w:val="24"/>
          <w:szCs w:val="24"/>
        </w:rPr>
        <w:t xml:space="preserve"> </w:t>
      </w:r>
      <w:r w:rsidRPr="00902407">
        <w:rPr>
          <w:rFonts w:ascii="Arial" w:hAnsi="Arial" w:cs="Arial"/>
          <w:b/>
          <w:i/>
          <w:sz w:val="24"/>
          <w:szCs w:val="24"/>
        </w:rPr>
        <w:t>Удостоверение о повышении квалификации</w:t>
      </w:r>
      <w:r w:rsidRPr="00330F9B">
        <w:rPr>
          <w:rStyle w:val="a5"/>
          <w:rFonts w:ascii="Arial" w:hAnsi="Arial" w:cs="Arial"/>
          <w:sz w:val="24"/>
          <w:szCs w:val="24"/>
        </w:rPr>
        <w:footnoteReference w:id="14"/>
      </w:r>
      <w:r w:rsidRPr="00330F9B">
        <w:rPr>
          <w:rFonts w:ascii="Arial" w:hAnsi="Arial" w:cs="Arial"/>
          <w:sz w:val="24"/>
          <w:szCs w:val="24"/>
        </w:rPr>
        <w:t xml:space="preserve">. </w:t>
      </w:r>
    </w:p>
    <w:p w:rsidR="004B508A" w:rsidRPr="00D42349" w:rsidRDefault="004B508A" w:rsidP="004B508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Default="004B508A" w:rsidP="004B508A">
      <w:pPr>
        <w:pStyle w:val="2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VIII. Оценочные материалы</w:t>
      </w:r>
    </w:p>
    <w:p w:rsidR="00604D45" w:rsidRPr="00604D45" w:rsidRDefault="00604D45" w:rsidP="00604D45"/>
    <w:p w:rsidR="004B508A" w:rsidRPr="00D42349" w:rsidRDefault="004B508A" w:rsidP="00604D45">
      <w:pPr>
        <w:pStyle w:val="3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lastRenderedPageBreak/>
        <w:t>8.1. Примерная тематика контрольных вопросов: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1. Что составляет материально-техническую базу здравоохранения?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2. Каковы преимущества стержневого аппарата внешней фиксации перед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спицевым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>?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3. Причины формирования привычного вывиха головки плечевой кости?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4. Что НЕ следует включать в диету пациенту хроническим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пиелонефритом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>, осложненным нефросклерозом и хронической почечной недостаточностью I и II стадии?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5.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Переломо-вывихи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 xml:space="preserve"> костей предплечья: диагностика, лечение.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6. Болезнь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Келлер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 xml:space="preserve"> I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7. Разрывы менисков коленного сустава 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8. Организация борьбы с травматизмом в России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9. Болезнь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Кальве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>: клиника, диагностика, лечение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10. Объем медицинской помощи в МСБ. ПХО ран. Показания к первичному и первично-отсроченному шву раны.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11. Болезнь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Келлер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 xml:space="preserve"> - II, лечение.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12. Болезнь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Осгуд-Шлаттера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 xml:space="preserve">: клиника, лечение 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13. Закрытые повреждения уретры: клиника, диагностика, лечение 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14</w:t>
      </w:r>
      <w:r w:rsidR="00604D45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Pr="00D42349">
        <w:rPr>
          <w:rFonts w:ascii="Arial" w:hAnsi="Arial" w:cs="Arial"/>
          <w:b w:val="0"/>
          <w:sz w:val="24"/>
          <w:szCs w:val="24"/>
        </w:rPr>
        <w:t>Несовершенный</w:t>
      </w:r>
      <w:proofErr w:type="gramEnd"/>
      <w:r w:rsidRPr="00D4234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остеогенез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>: клиника, диагностика, лечение.</w:t>
      </w:r>
    </w:p>
    <w:p w:rsidR="004B508A" w:rsidRPr="00D42349" w:rsidRDefault="004B508A" w:rsidP="00604D45">
      <w:pPr>
        <w:pStyle w:val="3"/>
        <w:spacing w:before="0" w:after="0" w:line="24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15.</w:t>
      </w:r>
      <w:r w:rsidR="00604D45">
        <w:rPr>
          <w:rFonts w:ascii="Arial" w:hAnsi="Arial" w:cs="Arial"/>
          <w:b w:val="0"/>
          <w:sz w:val="24"/>
          <w:szCs w:val="24"/>
        </w:rPr>
        <w:t xml:space="preserve"> </w:t>
      </w:r>
      <w:r w:rsidRPr="00D42349">
        <w:rPr>
          <w:rFonts w:ascii="Arial" w:hAnsi="Arial" w:cs="Arial"/>
          <w:b w:val="0"/>
          <w:sz w:val="24"/>
          <w:szCs w:val="24"/>
        </w:rPr>
        <w:t>Гемоторакс: диагностика, лечение</w:t>
      </w:r>
    </w:p>
    <w:p w:rsidR="004B508A" w:rsidRDefault="004B508A" w:rsidP="004B508A">
      <w:pPr>
        <w:pStyle w:val="3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604D45" w:rsidRDefault="004B508A" w:rsidP="00604D45">
      <w:pPr>
        <w:pStyle w:val="3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8.2. Примеры заданий, выявляющих практическую подготовку врача-травматолога</w:t>
      </w:r>
      <w:r w:rsidR="00604D45">
        <w:rPr>
          <w:rFonts w:ascii="Arial" w:hAnsi="Arial" w:cs="Arial"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>-</w:t>
      </w:r>
      <w:r w:rsidR="00604D45">
        <w:rPr>
          <w:rFonts w:ascii="Arial" w:hAnsi="Arial" w:cs="Arial"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>ортопеда: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1. Принципы репозиции при переломах со смещением отломков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2. Объем медицинской помощи в ПМП. Трахеотомия: виды, техника, возможные осложнения.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3. Способы временной остановки кровотечения.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4. Переломы лопатки. Классификация, клиника, лечение.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5. Клиника и лечение медиальных переломов шейки бедра.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6. Способы обезболивания переломов.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7. Переломы диафиза костей предплечья. Показания к консервативному и оперативному лечению.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8. Методы фиксации отломков при оперативном лечении переломов.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9.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Надмыщелковые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 xml:space="preserve"> переломы бедра: репозиция, лечение.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10.Переломы дистального конца плеча: классификация, клиника, лечение, экспертиза трудоспособности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11. Синдром длительного раздавливания. Лечение на этапах медицинской эвакуации.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12.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Патогномичный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 xml:space="preserve"> симптом полного разрыва уретры у детей.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13. Переломы лодыжек: классификация, виды подвывихов стопы.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14. Понятие вывиха позвонка. Виды вывихов и подвывиха. Клиника.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15.</w:t>
      </w:r>
      <w:r w:rsidRPr="00D42349">
        <w:rPr>
          <w:rFonts w:ascii="Arial" w:hAnsi="Arial" w:cs="Arial"/>
          <w:b w:val="0"/>
          <w:sz w:val="24"/>
          <w:szCs w:val="24"/>
        </w:rPr>
        <w:tab/>
        <w:t>Внутрибрюшинные разрывы мочевого пузыря: диагностика.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 xml:space="preserve">16. На </w:t>
      </w:r>
      <w:proofErr w:type="gramStart"/>
      <w:r w:rsidRPr="00D42349">
        <w:rPr>
          <w:rFonts w:ascii="Arial" w:hAnsi="Arial" w:cs="Arial"/>
          <w:b w:val="0"/>
          <w:sz w:val="24"/>
          <w:szCs w:val="24"/>
        </w:rPr>
        <w:t>данных</w:t>
      </w:r>
      <w:proofErr w:type="gramEnd"/>
      <w:r w:rsidRPr="00D42349">
        <w:rPr>
          <w:rFonts w:ascii="Arial" w:hAnsi="Arial" w:cs="Arial"/>
          <w:b w:val="0"/>
          <w:sz w:val="24"/>
          <w:szCs w:val="24"/>
        </w:rPr>
        <w:t xml:space="preserve"> каких исследований основывается диагноз </w:t>
      </w:r>
      <w:proofErr w:type="spellStart"/>
      <w:r w:rsidRPr="00D42349">
        <w:rPr>
          <w:rFonts w:ascii="Arial" w:hAnsi="Arial" w:cs="Arial"/>
          <w:b w:val="0"/>
          <w:sz w:val="24"/>
          <w:szCs w:val="24"/>
        </w:rPr>
        <w:t>дистопии</w:t>
      </w:r>
      <w:proofErr w:type="spellEnd"/>
      <w:r w:rsidRPr="00D42349">
        <w:rPr>
          <w:rFonts w:ascii="Arial" w:hAnsi="Arial" w:cs="Arial"/>
          <w:b w:val="0"/>
          <w:sz w:val="24"/>
          <w:szCs w:val="24"/>
        </w:rPr>
        <w:t xml:space="preserve"> почки?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17. Открытые переломы: классификация, особенности течения, лечение.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18. Замедленная консолидация перелома: причины, диагностика, лечение.</w:t>
      </w:r>
    </w:p>
    <w:p w:rsidR="004B508A" w:rsidRPr="00D42349" w:rsidRDefault="004B508A" w:rsidP="00604D45">
      <w:pPr>
        <w:pStyle w:val="ConsPlusTitle"/>
        <w:ind w:firstLine="284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D42349">
        <w:rPr>
          <w:rFonts w:ascii="Arial" w:hAnsi="Arial" w:cs="Arial"/>
          <w:b w:val="0"/>
          <w:sz w:val="24"/>
          <w:szCs w:val="24"/>
        </w:rPr>
        <w:t>19.Гемоторакс: диагностика, лечение.</w:t>
      </w:r>
    </w:p>
    <w:p w:rsidR="004B508A" w:rsidRDefault="004B508A" w:rsidP="004B508A">
      <w:pPr>
        <w:pStyle w:val="3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604D45">
      <w:pPr>
        <w:pStyle w:val="3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8.3. Примеры тестовых заданий:</w:t>
      </w: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508A" w:rsidRPr="00D42349">
        <w:rPr>
          <w:rFonts w:ascii="Arial" w:hAnsi="Arial" w:cs="Arial"/>
          <w:sz w:val="24"/>
          <w:szCs w:val="24"/>
        </w:rPr>
        <w:t>Между какими мышцами располагается срединный нерв в нижней трети предплечья?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Сгибатель большого пальца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Локтевой сгибатель кисти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Лучевой сгибатель кисти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Поверхностный сгибатель пальцев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Глубокий сгибатель пальцев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508A" w:rsidRPr="00D42349">
        <w:rPr>
          <w:rFonts w:ascii="Arial" w:hAnsi="Arial" w:cs="Arial"/>
          <w:sz w:val="24"/>
          <w:szCs w:val="24"/>
        </w:rPr>
        <w:t xml:space="preserve">Основные принципы </w:t>
      </w:r>
      <w:proofErr w:type="spellStart"/>
      <w:r w:rsidR="004B508A" w:rsidRPr="00D42349">
        <w:rPr>
          <w:rFonts w:ascii="Arial" w:hAnsi="Arial" w:cs="Arial"/>
          <w:sz w:val="24"/>
          <w:szCs w:val="24"/>
        </w:rPr>
        <w:t>инфузионно-трансфузионной</w:t>
      </w:r>
      <w:proofErr w:type="spellEnd"/>
      <w:r w:rsidR="004B508A" w:rsidRPr="00D42349">
        <w:rPr>
          <w:rFonts w:ascii="Arial" w:hAnsi="Arial" w:cs="Arial"/>
          <w:sz w:val="24"/>
          <w:szCs w:val="24"/>
        </w:rPr>
        <w:t xml:space="preserve"> терапии при острой кровопотере: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При оказании первой помощи - увеличение объема циркулирующей крови путем </w:t>
      </w:r>
      <w:proofErr w:type="spellStart"/>
      <w:r w:rsidRPr="00D42349">
        <w:rPr>
          <w:rFonts w:ascii="Arial" w:hAnsi="Arial" w:cs="Arial"/>
          <w:sz w:val="24"/>
          <w:szCs w:val="24"/>
        </w:rPr>
        <w:t>ин-фузии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солевых растворов и декстранов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В условиях стационара до подбора крови введение коллоидных растворов и </w:t>
      </w:r>
      <w:proofErr w:type="spellStart"/>
      <w:r w:rsidRPr="00D42349">
        <w:rPr>
          <w:rFonts w:ascii="Arial" w:hAnsi="Arial" w:cs="Arial"/>
          <w:sz w:val="24"/>
          <w:szCs w:val="24"/>
        </w:rPr>
        <w:t>раство-ров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солей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) Использование крови "универсального донора" O(I) группы, имеющей резус-отрицательное значение                                         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Переливание консервативной </w:t>
      </w:r>
      <w:proofErr w:type="spellStart"/>
      <w:r w:rsidRPr="00D42349">
        <w:rPr>
          <w:rFonts w:ascii="Arial" w:hAnsi="Arial" w:cs="Arial"/>
          <w:sz w:val="24"/>
          <w:szCs w:val="24"/>
        </w:rPr>
        <w:t>одногруппной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42349">
        <w:rPr>
          <w:rFonts w:ascii="Arial" w:hAnsi="Arial" w:cs="Arial"/>
          <w:sz w:val="24"/>
          <w:szCs w:val="24"/>
        </w:rPr>
        <w:t>резус-совместимой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донорской крови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Трансфузия препаратов крови в зависимости от клинических и биохимических лабораторных показателей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508A" w:rsidRPr="00D42349">
        <w:rPr>
          <w:rFonts w:ascii="Arial" w:hAnsi="Arial" w:cs="Arial"/>
          <w:sz w:val="24"/>
          <w:szCs w:val="24"/>
        </w:rPr>
        <w:t>Формирование поясничного нервного сплетения: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D12-L4     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D12-L5     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L1-L4      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L1-L5      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B508A" w:rsidRPr="00D42349">
        <w:rPr>
          <w:rFonts w:ascii="Arial" w:hAnsi="Arial" w:cs="Arial"/>
          <w:sz w:val="24"/>
          <w:szCs w:val="24"/>
        </w:rPr>
        <w:t>При какой площади ожога (в %) принято считать опасной в плане развития ожоговой болезни?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10-12% площади тела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3-5% площади тела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6-7% площади тела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8-9% площади тела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13-15% площади тела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B508A" w:rsidRPr="00D42349">
        <w:rPr>
          <w:rFonts w:ascii="Arial" w:hAnsi="Arial" w:cs="Arial"/>
          <w:sz w:val="24"/>
          <w:szCs w:val="24"/>
        </w:rPr>
        <w:t>Допустимо ли применение наркотических аналгетиков на госпитальном этапе при подозрении на перелом бедра?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>*) Да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B508A" w:rsidRPr="00D42349">
        <w:rPr>
          <w:rFonts w:ascii="Arial" w:hAnsi="Arial" w:cs="Arial"/>
          <w:sz w:val="24"/>
          <w:szCs w:val="24"/>
        </w:rPr>
        <w:t>Виды анестезии, используемые при операциях на проксимальных отделах нижних конечностей: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Спинномозговая анестезия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D42349">
        <w:rPr>
          <w:rFonts w:ascii="Arial" w:hAnsi="Arial" w:cs="Arial"/>
          <w:sz w:val="24"/>
          <w:szCs w:val="24"/>
        </w:rPr>
        <w:t>Эпидуральная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анестезия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Внутрикостная и проводниковая анестезия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Общая анестезия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B508A" w:rsidRPr="00D42349">
        <w:rPr>
          <w:rFonts w:ascii="Arial" w:hAnsi="Arial" w:cs="Arial"/>
          <w:sz w:val="24"/>
          <w:szCs w:val="24"/>
        </w:rPr>
        <w:t>Лечение олиг</w:t>
      </w:r>
      <w:proofErr w:type="gramStart"/>
      <w:r w:rsidR="004B508A" w:rsidRPr="00D42349">
        <w:rPr>
          <w:rFonts w:ascii="Arial" w:hAnsi="Arial" w:cs="Arial"/>
          <w:sz w:val="24"/>
          <w:szCs w:val="24"/>
        </w:rPr>
        <w:t>о-</w:t>
      </w:r>
      <w:proofErr w:type="gramEnd"/>
      <w:r w:rsidR="004B508A" w:rsidRPr="00D42349">
        <w:rPr>
          <w:rFonts w:ascii="Arial" w:hAnsi="Arial" w:cs="Arial"/>
          <w:sz w:val="24"/>
          <w:szCs w:val="24"/>
        </w:rPr>
        <w:t xml:space="preserve"> или анурии: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Внутривенное введение </w:t>
      </w:r>
      <w:proofErr w:type="spellStart"/>
      <w:r w:rsidRPr="00D42349">
        <w:rPr>
          <w:rFonts w:ascii="Arial" w:hAnsi="Arial" w:cs="Arial"/>
          <w:sz w:val="24"/>
          <w:szCs w:val="24"/>
        </w:rPr>
        <w:t>маннитола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Переливание крови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Поддержание нормального водно-электролитного баланса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Проведение адекватной гидратации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B508A" w:rsidRPr="00D42349">
        <w:rPr>
          <w:rFonts w:ascii="Arial" w:hAnsi="Arial" w:cs="Arial"/>
          <w:sz w:val="24"/>
          <w:szCs w:val="24"/>
        </w:rPr>
        <w:t>Авторы, разрабатывавшие и внедрявшие внутрикостные методы обезболивания: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Воронцов А.В.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D42349">
        <w:rPr>
          <w:rFonts w:ascii="Arial" w:hAnsi="Arial" w:cs="Arial"/>
          <w:sz w:val="24"/>
          <w:szCs w:val="24"/>
        </w:rPr>
        <w:t>Фрайман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С.Б.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lastRenderedPageBreak/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D42349">
        <w:rPr>
          <w:rFonts w:ascii="Arial" w:hAnsi="Arial" w:cs="Arial"/>
          <w:sz w:val="24"/>
          <w:szCs w:val="24"/>
        </w:rPr>
        <w:t>Дитерихс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М.И.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D42349">
        <w:rPr>
          <w:rFonts w:ascii="Arial" w:hAnsi="Arial" w:cs="Arial"/>
          <w:sz w:val="24"/>
          <w:szCs w:val="24"/>
        </w:rPr>
        <w:t>Крупко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И.Л.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Школьников Л.Г.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B508A" w:rsidRPr="00D42349">
        <w:rPr>
          <w:rFonts w:ascii="Arial" w:hAnsi="Arial" w:cs="Arial"/>
          <w:sz w:val="24"/>
          <w:szCs w:val="24"/>
        </w:rPr>
        <w:t>На какое число городских жителей рассчитан один травматологический пункт?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На 100-200 тыс. населения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На 50-70 тыс. населения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На 250-300 тыс. населения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На 30-40 тыс. населения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На 70-100 тыс. населения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604D45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B508A" w:rsidRPr="00D42349">
        <w:rPr>
          <w:rFonts w:ascii="Arial" w:hAnsi="Arial" w:cs="Arial"/>
          <w:sz w:val="24"/>
          <w:szCs w:val="24"/>
        </w:rPr>
        <w:t xml:space="preserve">Норматив развертывания стационарных кроватей для оказания </w:t>
      </w:r>
      <w:proofErr w:type="spellStart"/>
      <w:r w:rsidR="004B508A" w:rsidRPr="00D42349">
        <w:rPr>
          <w:rFonts w:ascii="Arial" w:hAnsi="Arial" w:cs="Arial"/>
          <w:sz w:val="24"/>
          <w:szCs w:val="24"/>
        </w:rPr>
        <w:t>травматолог</w:t>
      </w:r>
      <w:proofErr w:type="gramStart"/>
      <w:r w:rsidR="004B508A" w:rsidRPr="00D42349">
        <w:rPr>
          <w:rFonts w:ascii="Arial" w:hAnsi="Arial" w:cs="Arial"/>
          <w:sz w:val="24"/>
          <w:szCs w:val="24"/>
        </w:rPr>
        <w:t>о</w:t>
      </w:r>
      <w:proofErr w:type="spellEnd"/>
      <w:r w:rsidR="004B508A" w:rsidRPr="00D42349">
        <w:rPr>
          <w:rFonts w:ascii="Arial" w:hAnsi="Arial" w:cs="Arial"/>
          <w:sz w:val="24"/>
          <w:szCs w:val="24"/>
        </w:rPr>
        <w:t>-</w:t>
      </w:r>
      <w:proofErr w:type="gramEnd"/>
      <w:r w:rsidR="004B508A" w:rsidRPr="00D42349">
        <w:rPr>
          <w:rFonts w:ascii="Arial" w:hAnsi="Arial" w:cs="Arial"/>
          <w:sz w:val="24"/>
          <w:szCs w:val="24"/>
        </w:rPr>
        <w:t xml:space="preserve"> ортопедической помощи на 1000 человек городского населения (согласно приказам):</w:t>
      </w:r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*) 0.5        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0.1-0.2    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0.4-0.4    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0.6-0.8                                                               </w:t>
      </w:r>
      <w:proofErr w:type="gramEnd"/>
    </w:p>
    <w:p w:rsidR="004B508A" w:rsidRPr="00D42349" w:rsidRDefault="004B508A" w:rsidP="004B50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) 1.0                                                                   </w:t>
      </w:r>
      <w:proofErr w:type="gramEnd"/>
    </w:p>
    <w:p w:rsidR="004B508A" w:rsidRDefault="004B508A" w:rsidP="004B50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b/>
          <w:sz w:val="24"/>
          <w:szCs w:val="24"/>
        </w:rPr>
        <w:t>Примеры ситуационных задач</w:t>
      </w:r>
      <w:r w:rsidRPr="00D42349">
        <w:rPr>
          <w:rFonts w:ascii="Arial" w:hAnsi="Arial" w:cs="Arial"/>
          <w:sz w:val="24"/>
          <w:szCs w:val="24"/>
        </w:rPr>
        <w:t>:</w:t>
      </w:r>
    </w:p>
    <w:p w:rsidR="004B508A" w:rsidRPr="00D42349" w:rsidRDefault="00604D45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04D45">
        <w:rPr>
          <w:rFonts w:ascii="Arial" w:hAnsi="Arial" w:cs="Arial"/>
          <w:b/>
          <w:sz w:val="24"/>
          <w:szCs w:val="24"/>
        </w:rPr>
        <w:t>Задача 1.</w:t>
      </w:r>
      <w:r>
        <w:rPr>
          <w:rFonts w:ascii="Arial" w:hAnsi="Arial" w:cs="Arial"/>
          <w:sz w:val="24"/>
          <w:szCs w:val="24"/>
        </w:rPr>
        <w:t xml:space="preserve"> Б.</w:t>
      </w:r>
      <w:r w:rsidR="004B508A" w:rsidRPr="00D42349">
        <w:rPr>
          <w:rFonts w:ascii="Arial" w:hAnsi="Arial" w:cs="Arial"/>
          <w:sz w:val="24"/>
          <w:szCs w:val="24"/>
        </w:rPr>
        <w:t xml:space="preserve"> 62 лет поскользнулась, упала на приведенную к туловищу левую руку. Почувствовала резкую боль в плечевом суставе. Верхняя треть плеча отечная, движения в суставе ограничены из-за боли. Положительный симптом осевой нагрузки. Головка плечевой кости в суставной впадине, при пальпации резкая боль ниже головки. Отломками образован угол, открытый </w:t>
      </w:r>
      <w:proofErr w:type="spellStart"/>
      <w:r w:rsidR="004B508A" w:rsidRPr="00D42349">
        <w:rPr>
          <w:rFonts w:ascii="Arial" w:hAnsi="Arial" w:cs="Arial"/>
          <w:sz w:val="24"/>
          <w:szCs w:val="24"/>
        </w:rPr>
        <w:t>кнутри</w:t>
      </w:r>
      <w:proofErr w:type="spellEnd"/>
      <w:r w:rsidR="004B508A" w:rsidRPr="00D42349">
        <w:rPr>
          <w:rFonts w:ascii="Arial" w:hAnsi="Arial" w:cs="Arial"/>
          <w:sz w:val="24"/>
          <w:szCs w:val="24"/>
        </w:rPr>
        <w:t>. Сформулируйте диагноз.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Ответ.</w:t>
      </w:r>
      <w:r w:rsidR="00604D45">
        <w:rPr>
          <w:rFonts w:ascii="Arial" w:hAnsi="Arial" w:cs="Arial"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 xml:space="preserve">Закрытый </w:t>
      </w:r>
      <w:proofErr w:type="spellStart"/>
      <w:r w:rsidRPr="00D42349">
        <w:rPr>
          <w:rFonts w:ascii="Arial" w:hAnsi="Arial" w:cs="Arial"/>
          <w:sz w:val="24"/>
          <w:szCs w:val="24"/>
        </w:rPr>
        <w:t>аддукционный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перелом хирургической шейки левой плечевой кости.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04D45">
        <w:rPr>
          <w:rFonts w:ascii="Arial" w:hAnsi="Arial" w:cs="Arial"/>
          <w:b/>
          <w:sz w:val="24"/>
          <w:szCs w:val="24"/>
        </w:rPr>
        <w:t>Задача 2.</w:t>
      </w:r>
      <w:r w:rsidR="00604D45">
        <w:rPr>
          <w:rFonts w:ascii="Arial" w:hAnsi="Arial" w:cs="Arial"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 xml:space="preserve">Пожилая полная женщина шла по обледенелому тротуару. </w:t>
      </w:r>
      <w:proofErr w:type="spellStart"/>
      <w:r w:rsidRPr="00D42349">
        <w:rPr>
          <w:rFonts w:ascii="Arial" w:hAnsi="Arial" w:cs="Arial"/>
          <w:sz w:val="24"/>
          <w:szCs w:val="24"/>
        </w:rPr>
        <w:t>Подскользнулась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и упала, опираясь на ладонь вытянутой правой руки. Появились сильные боли в </w:t>
      </w:r>
      <w:proofErr w:type="spellStart"/>
      <w:proofErr w:type="gramStart"/>
      <w:r w:rsidRPr="00D42349">
        <w:rPr>
          <w:rFonts w:ascii="Arial" w:hAnsi="Arial" w:cs="Arial"/>
          <w:sz w:val="24"/>
          <w:szCs w:val="24"/>
        </w:rPr>
        <w:t>луче-запястном</w:t>
      </w:r>
      <w:proofErr w:type="spellEnd"/>
      <w:proofErr w:type="gramEnd"/>
      <w:r w:rsidRPr="00D42349">
        <w:rPr>
          <w:rFonts w:ascii="Arial" w:hAnsi="Arial" w:cs="Arial"/>
          <w:sz w:val="24"/>
          <w:szCs w:val="24"/>
        </w:rPr>
        <w:t xml:space="preserve"> суставе. Обратилась в </w:t>
      </w:r>
      <w:proofErr w:type="spellStart"/>
      <w:r w:rsidRPr="00D42349">
        <w:rPr>
          <w:rFonts w:ascii="Arial" w:hAnsi="Arial" w:cs="Arial"/>
          <w:sz w:val="24"/>
          <w:szCs w:val="24"/>
        </w:rPr>
        <w:t>травмпункт</w:t>
      </w:r>
      <w:proofErr w:type="spellEnd"/>
      <w:r w:rsidRPr="00D42349">
        <w:rPr>
          <w:rFonts w:ascii="Arial" w:hAnsi="Arial" w:cs="Arial"/>
          <w:sz w:val="24"/>
          <w:szCs w:val="24"/>
        </w:rPr>
        <w:t>. Объективно: правый лучезапястный сустав отечный, движения в нем болезненные и ограниченные. Определяется «</w:t>
      </w:r>
      <w:proofErr w:type="spellStart"/>
      <w:r w:rsidRPr="00D42349">
        <w:rPr>
          <w:rFonts w:ascii="Arial" w:hAnsi="Arial" w:cs="Arial"/>
          <w:sz w:val="24"/>
          <w:szCs w:val="24"/>
        </w:rPr>
        <w:t>штыкообразная</w:t>
      </w:r>
      <w:proofErr w:type="spellEnd"/>
      <w:r w:rsidRPr="00D42349">
        <w:rPr>
          <w:rFonts w:ascii="Arial" w:hAnsi="Arial" w:cs="Arial"/>
          <w:sz w:val="24"/>
          <w:szCs w:val="24"/>
        </w:rPr>
        <w:t>» деформация сустава (дистальный отломок вместе с кистью смещен к тылу). Пальпация тыльной поверхности сустава болезненна. Осевая нагрузка вызывает усиление болей в месте травмы.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Вопросы: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−</w:t>
      </w:r>
      <w:r w:rsidRPr="00D42349">
        <w:rPr>
          <w:rFonts w:ascii="Arial" w:hAnsi="Arial" w:cs="Arial"/>
          <w:sz w:val="24"/>
          <w:szCs w:val="24"/>
        </w:rPr>
        <w:tab/>
        <w:t>1. Ваш диагноз?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−</w:t>
      </w:r>
      <w:r w:rsidRPr="00D42349">
        <w:rPr>
          <w:rFonts w:ascii="Arial" w:hAnsi="Arial" w:cs="Arial"/>
          <w:sz w:val="24"/>
          <w:szCs w:val="24"/>
        </w:rPr>
        <w:tab/>
        <w:t>2. Какие дополнительные исследования следует выполнить?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−</w:t>
      </w:r>
      <w:r w:rsidRPr="00D42349">
        <w:rPr>
          <w:rFonts w:ascii="Arial" w:hAnsi="Arial" w:cs="Arial"/>
          <w:sz w:val="24"/>
          <w:szCs w:val="24"/>
        </w:rPr>
        <w:tab/>
        <w:t>3. Как будет осуществлена анестезия?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−</w:t>
      </w:r>
      <w:r w:rsidRPr="00D42349">
        <w:rPr>
          <w:rFonts w:ascii="Arial" w:hAnsi="Arial" w:cs="Arial"/>
          <w:sz w:val="24"/>
          <w:szCs w:val="24"/>
        </w:rPr>
        <w:tab/>
        <w:t>4. Какой способ лечения следует избрать?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−</w:t>
      </w:r>
      <w:r w:rsidRPr="00D42349">
        <w:rPr>
          <w:rFonts w:ascii="Arial" w:hAnsi="Arial" w:cs="Arial"/>
          <w:sz w:val="24"/>
          <w:szCs w:val="24"/>
        </w:rPr>
        <w:tab/>
        <w:t>5. Как будет осуществляться иммобилизация области повреждения?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Ответ. Закрытый перелом </w:t>
      </w:r>
      <w:proofErr w:type="gramStart"/>
      <w:r w:rsidRPr="00D42349">
        <w:rPr>
          <w:rFonts w:ascii="Arial" w:hAnsi="Arial" w:cs="Arial"/>
          <w:sz w:val="24"/>
          <w:szCs w:val="24"/>
        </w:rPr>
        <w:t>дистального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349">
        <w:rPr>
          <w:rFonts w:ascii="Arial" w:hAnsi="Arial" w:cs="Arial"/>
          <w:sz w:val="24"/>
          <w:szCs w:val="24"/>
        </w:rPr>
        <w:t>метаэпифиза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правой лучевой кости со смещением.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Рентгенография лучезапястного сустава в 2-х проекциях.</w:t>
      </w:r>
    </w:p>
    <w:p w:rsidR="004B508A" w:rsidRPr="00D42349" w:rsidRDefault="004B508A" w:rsidP="004B508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Анестезия в область перелома (гематому).</w:t>
      </w: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08A" w:rsidRDefault="004B508A" w:rsidP="004B5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2349">
        <w:rPr>
          <w:rFonts w:ascii="Arial" w:hAnsi="Arial" w:cs="Arial"/>
          <w:b/>
          <w:bCs/>
          <w:sz w:val="24"/>
          <w:szCs w:val="24"/>
        </w:rPr>
        <w:t>IX. Приложения</w:t>
      </w:r>
    </w:p>
    <w:p w:rsidR="00604D45" w:rsidRPr="00D42349" w:rsidRDefault="00604D45" w:rsidP="004B50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08A" w:rsidRPr="00604D45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04D45">
        <w:rPr>
          <w:rFonts w:ascii="Arial" w:hAnsi="Arial" w:cs="Arial"/>
          <w:b/>
          <w:bCs/>
          <w:i/>
          <w:sz w:val="24"/>
          <w:szCs w:val="24"/>
        </w:rPr>
        <w:t>9.1. 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1614"/>
        <w:gridCol w:w="1841"/>
        <w:gridCol w:w="1418"/>
        <w:gridCol w:w="1702"/>
        <w:gridCol w:w="2374"/>
      </w:tblGrid>
      <w:tr w:rsidR="004B508A" w:rsidRPr="00D42349" w:rsidTr="00692A35">
        <w:trPr>
          <w:trHeight w:val="30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604D4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4D4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№ </w:t>
            </w:r>
          </w:p>
          <w:p w:rsidR="004B508A" w:rsidRPr="00604D4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604D4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04D4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604D4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604D4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4D45">
              <w:rPr>
                <w:rFonts w:ascii="Arial" w:hAnsi="Arial" w:cs="Arial"/>
                <w:bCs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604D4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4D45">
              <w:rPr>
                <w:rFonts w:ascii="Arial" w:hAnsi="Arial" w:cs="Arial"/>
                <w:bCs/>
                <w:sz w:val="20"/>
                <w:szCs w:val="20"/>
              </w:rPr>
              <w:t>Фамилия, имя, отчество,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604D4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4D45">
              <w:rPr>
                <w:rFonts w:ascii="Arial" w:hAnsi="Arial" w:cs="Arial"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604D4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4D45">
              <w:rPr>
                <w:rFonts w:ascii="Arial" w:hAnsi="Arial" w:cs="Arial"/>
                <w:bCs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604D45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04D45">
              <w:rPr>
                <w:rFonts w:ascii="Arial" w:hAnsi="Arial" w:cs="Arial"/>
                <w:bCs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4B508A" w:rsidRPr="00D42349" w:rsidTr="00692A35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Модуль 1-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Сороковиков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Иркутский НЦ «ИНЦХТ», директор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 xml:space="preserve">ИГМАПО - </w:t>
            </w:r>
            <w:proofErr w:type="spellStart"/>
            <w:proofErr w:type="gramStart"/>
            <w:r w:rsidRPr="00D42349">
              <w:rPr>
                <w:rFonts w:ascii="Arial" w:hAnsi="Arial" w:cs="Arial"/>
                <w:sz w:val="24"/>
                <w:szCs w:val="24"/>
              </w:rPr>
              <w:t>фи-лиал</w:t>
            </w:r>
            <w:proofErr w:type="spellEnd"/>
            <w:proofErr w:type="gramEnd"/>
            <w:r w:rsidRPr="00D42349">
              <w:rPr>
                <w:rFonts w:ascii="Arial" w:hAnsi="Arial" w:cs="Arial"/>
                <w:sz w:val="24"/>
                <w:szCs w:val="24"/>
              </w:rPr>
              <w:t xml:space="preserve"> РМАПО МЗ РФ, за</w:t>
            </w:r>
            <w:r>
              <w:rPr>
                <w:rFonts w:ascii="Arial" w:hAnsi="Arial" w:cs="Arial"/>
                <w:sz w:val="24"/>
                <w:szCs w:val="24"/>
              </w:rPr>
              <w:t>веду</w:t>
            </w:r>
            <w:r w:rsidRPr="00D42349">
              <w:rPr>
                <w:rFonts w:ascii="Arial" w:hAnsi="Arial" w:cs="Arial"/>
                <w:sz w:val="24"/>
                <w:szCs w:val="24"/>
              </w:rPr>
              <w:t>ющий кафедрой травматологии и ортопедии</w:t>
            </w:r>
          </w:p>
        </w:tc>
      </w:tr>
      <w:tr w:rsidR="004B508A" w:rsidRPr="00D42349" w:rsidTr="00692A35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Модуль 1-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9C49DD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 Наталья Генриховна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 xml:space="preserve">к.м.н., доцент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8A" w:rsidRPr="00D42349" w:rsidRDefault="009C49DD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главного врача по медицинской части ФГБУЗ Больница ИНЦ СО РАН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9C49DD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ИГМАПО - филиал РМАПО МЗ РФ, доцент кафедры травматологии и ортопедии</w:t>
            </w:r>
          </w:p>
        </w:tc>
      </w:tr>
      <w:tr w:rsidR="004B508A" w:rsidRPr="00D42349" w:rsidTr="00692A35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Модуль 1-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Пусева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 xml:space="preserve"> М.Э.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к.м.н.,</w:t>
            </w:r>
          </w:p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 xml:space="preserve">доцент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ИГМАПО - филиал РМАПО МЗ РФ, доцент кафедры травматологии и ортопедии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349">
              <w:rPr>
                <w:rFonts w:ascii="Arial" w:hAnsi="Arial" w:cs="Arial"/>
                <w:sz w:val="24"/>
                <w:szCs w:val="24"/>
              </w:rPr>
              <w:t>Иркутский</w:t>
            </w:r>
            <w:proofErr w:type="gramEnd"/>
            <w:r w:rsidRPr="00D42349">
              <w:rPr>
                <w:rFonts w:ascii="Arial" w:hAnsi="Arial" w:cs="Arial"/>
                <w:sz w:val="24"/>
                <w:szCs w:val="24"/>
              </w:rPr>
              <w:t xml:space="preserve"> НЦ «ИНЦХТ», заведующая </w:t>
            </w:r>
            <w:proofErr w:type="spellStart"/>
            <w:r w:rsidRPr="00D42349">
              <w:rPr>
                <w:rFonts w:ascii="Arial" w:hAnsi="Arial" w:cs="Arial"/>
                <w:sz w:val="24"/>
                <w:szCs w:val="24"/>
              </w:rPr>
              <w:t>травматолого</w:t>
            </w:r>
            <w:proofErr w:type="spellEnd"/>
            <w:r w:rsidRPr="00D42349">
              <w:rPr>
                <w:rFonts w:ascii="Arial" w:hAnsi="Arial" w:cs="Arial"/>
                <w:sz w:val="24"/>
                <w:szCs w:val="24"/>
              </w:rPr>
              <w:t xml:space="preserve"> - ортопедиче</w:t>
            </w:r>
            <w:r>
              <w:rPr>
                <w:rFonts w:ascii="Arial" w:hAnsi="Arial" w:cs="Arial"/>
                <w:sz w:val="24"/>
                <w:szCs w:val="24"/>
              </w:rPr>
              <w:t>ским отде</w:t>
            </w:r>
            <w:r w:rsidRPr="00D42349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</w:tr>
      <w:tr w:rsidR="004B508A" w:rsidRPr="00D42349" w:rsidTr="00692A35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Модуль 1-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Пичугина У.В.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к.м.н. доцент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Иркутский НЦ «ИНЦХТ», врач отделения лучевой диагностики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8A" w:rsidRPr="00D42349" w:rsidRDefault="004B508A" w:rsidP="00692A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49">
              <w:rPr>
                <w:rFonts w:ascii="Arial" w:hAnsi="Arial" w:cs="Arial"/>
                <w:sz w:val="24"/>
                <w:szCs w:val="24"/>
              </w:rPr>
              <w:t>ИГМАПО - филиал РМАПО МЗ РФ, доцент кафедры травматологии и ортопедии</w:t>
            </w:r>
          </w:p>
        </w:tc>
      </w:tr>
    </w:tbl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08A" w:rsidRPr="00604D45" w:rsidRDefault="004B508A" w:rsidP="004B508A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04D45">
        <w:rPr>
          <w:rFonts w:ascii="Arial" w:hAnsi="Arial" w:cs="Arial"/>
          <w:b/>
          <w:bCs/>
          <w:i/>
          <w:sz w:val="24"/>
          <w:szCs w:val="24"/>
        </w:rPr>
        <w:t>9.2. Планируемые результаты обучения</w:t>
      </w:r>
    </w:p>
    <w:p w:rsidR="004B508A" w:rsidRPr="00604D45" w:rsidRDefault="004B508A" w:rsidP="004B508A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D45">
        <w:rPr>
          <w:rFonts w:ascii="Arial" w:hAnsi="Arial" w:cs="Arial"/>
          <w:bCs/>
          <w:i/>
          <w:sz w:val="24"/>
          <w:szCs w:val="24"/>
        </w:rPr>
        <w:t>9.2.1. 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Характеристика новых профессиональных компетенций врача-травматолога-ортопеда, формирующихся в результате </w:t>
      </w:r>
      <w:proofErr w:type="gramStart"/>
      <w:r w:rsidRPr="00D42349">
        <w:rPr>
          <w:rFonts w:ascii="Arial" w:hAnsi="Arial" w:cs="Arial"/>
          <w:sz w:val="24"/>
          <w:szCs w:val="24"/>
        </w:rPr>
        <w:t>освоения дополнительной профессиональной программы повышения квалификации врачей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по специальности </w:t>
      </w:r>
      <w:r w:rsidRPr="00604D45">
        <w:rPr>
          <w:rFonts w:ascii="Arial" w:hAnsi="Arial" w:cs="Arial"/>
          <w:b/>
          <w:sz w:val="24"/>
          <w:szCs w:val="24"/>
        </w:rPr>
        <w:t>«Травматология и ортопедия»: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Проведить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Назначать лечение пациентам с травмами, заболеваниями и (или) состояниями костно-мышечной системы, контроль его эффективности и безопасности;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Проводить и контролировать эффективность медицинской реабилитации для пациентов с травмами, заболеваниями и (или) состояниями костно-мышечной </w:t>
      </w:r>
      <w:r w:rsidRPr="00D42349">
        <w:rPr>
          <w:rFonts w:ascii="Arial" w:hAnsi="Arial" w:cs="Arial"/>
          <w:sz w:val="24"/>
          <w:szCs w:val="24"/>
        </w:rPr>
        <w:lastRenderedPageBreak/>
        <w:t xml:space="preserve">системы, в том числе при реализации индивидуальных программ реабилитации или </w:t>
      </w:r>
      <w:proofErr w:type="spellStart"/>
      <w:r w:rsidRPr="00D42349">
        <w:rPr>
          <w:rFonts w:ascii="Arial" w:hAnsi="Arial" w:cs="Arial"/>
          <w:sz w:val="24"/>
          <w:szCs w:val="24"/>
        </w:rPr>
        <w:t>абилитации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349">
        <w:rPr>
          <w:rFonts w:ascii="Arial" w:hAnsi="Arial" w:cs="Arial"/>
          <w:sz w:val="24"/>
          <w:szCs w:val="24"/>
        </w:rPr>
        <w:t>инвалидовФормулировать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показания и противопоказания для санаторно-курортного лечения;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Проведение отдельные виды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4B508A" w:rsidRPr="00D42349" w:rsidRDefault="004B508A" w:rsidP="004B508A">
      <w:pPr>
        <w:pStyle w:val="3a"/>
        <w:ind w:left="0" w:firstLine="709"/>
        <w:rPr>
          <w:rFonts w:ascii="Arial" w:eastAsia="Times New Roman" w:hAnsi="Arial" w:cs="Arial"/>
        </w:rPr>
      </w:pPr>
      <w:proofErr w:type="spellStart"/>
      <w:r w:rsidRPr="00D42349">
        <w:rPr>
          <w:rFonts w:ascii="Arial" w:eastAsia="Times New Roman" w:hAnsi="Arial" w:cs="Arial"/>
        </w:rPr>
        <w:t>Проведить</w:t>
      </w:r>
      <w:proofErr w:type="spellEnd"/>
      <w:r w:rsidRPr="00D42349">
        <w:rPr>
          <w:rFonts w:ascii="Arial" w:eastAsia="Times New Roman" w:hAnsi="Arial" w:cs="Arial"/>
        </w:rPr>
        <w:t xml:space="preserve"> и контролировать эффективность мероприятий по профилактике и формированию здорового образа жизни и санитарно-гигиеническому просвещению населения;</w:t>
      </w:r>
    </w:p>
    <w:p w:rsidR="004B508A" w:rsidRPr="00D42349" w:rsidRDefault="004B508A" w:rsidP="004B508A">
      <w:pPr>
        <w:pStyle w:val="3a"/>
        <w:ind w:left="0" w:firstLine="709"/>
        <w:rPr>
          <w:rFonts w:ascii="Arial" w:hAnsi="Arial" w:cs="Arial"/>
        </w:rPr>
      </w:pPr>
      <w:r w:rsidRPr="00D42349">
        <w:rPr>
          <w:rFonts w:ascii="Arial" w:hAnsi="Arial" w:cs="Arial"/>
        </w:rPr>
        <w:t>Проводить анализ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4B508A" w:rsidRPr="00D42349" w:rsidRDefault="004B508A" w:rsidP="004B508A">
      <w:pPr>
        <w:pStyle w:val="3a"/>
        <w:ind w:left="0" w:firstLine="0"/>
        <w:rPr>
          <w:rFonts w:ascii="Arial" w:hAnsi="Arial" w:cs="Arial"/>
        </w:rPr>
      </w:pPr>
      <w:r w:rsidRPr="00D42349">
        <w:rPr>
          <w:rFonts w:ascii="Arial" w:hAnsi="Arial" w:cs="Arial"/>
        </w:rPr>
        <w:t xml:space="preserve">           Оказывать </w:t>
      </w:r>
      <w:proofErr w:type="gramStart"/>
      <w:r w:rsidRPr="00D42349">
        <w:rPr>
          <w:rFonts w:ascii="Arial" w:hAnsi="Arial" w:cs="Arial"/>
        </w:rPr>
        <w:t>медицинскую</w:t>
      </w:r>
      <w:proofErr w:type="gramEnd"/>
      <w:r w:rsidRPr="00D42349">
        <w:rPr>
          <w:rFonts w:ascii="Arial" w:hAnsi="Arial" w:cs="Arial"/>
        </w:rPr>
        <w:t xml:space="preserve"> помощи в экстренной форме.</w:t>
      </w:r>
    </w:p>
    <w:p w:rsidR="004B508A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08A" w:rsidRPr="00604D45" w:rsidRDefault="004B508A" w:rsidP="00604D45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D45">
        <w:rPr>
          <w:rFonts w:ascii="Arial" w:hAnsi="Arial" w:cs="Arial"/>
          <w:bCs/>
          <w:i/>
          <w:sz w:val="24"/>
          <w:szCs w:val="24"/>
        </w:rPr>
        <w:t>9.2.2. Квалификационная характеристика</w:t>
      </w:r>
      <w:r w:rsidR="00604D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 xml:space="preserve">по должности </w:t>
      </w:r>
      <w:r w:rsidRPr="00604D45">
        <w:rPr>
          <w:rFonts w:ascii="Arial" w:hAnsi="Arial" w:cs="Arial"/>
          <w:b/>
          <w:sz w:val="24"/>
          <w:szCs w:val="24"/>
        </w:rPr>
        <w:t>«Врач-травматолог</w:t>
      </w:r>
      <w:r w:rsidR="00604D45">
        <w:rPr>
          <w:rFonts w:ascii="Arial" w:hAnsi="Arial" w:cs="Arial"/>
          <w:b/>
          <w:sz w:val="24"/>
          <w:szCs w:val="24"/>
        </w:rPr>
        <w:t xml:space="preserve"> – </w:t>
      </w:r>
      <w:r w:rsidRPr="00604D45">
        <w:rPr>
          <w:rFonts w:ascii="Arial" w:hAnsi="Arial" w:cs="Arial"/>
          <w:b/>
          <w:sz w:val="24"/>
          <w:szCs w:val="24"/>
        </w:rPr>
        <w:t>ортопед</w:t>
      </w:r>
      <w:r w:rsidR="00604D45">
        <w:rPr>
          <w:rFonts w:ascii="Arial" w:hAnsi="Arial" w:cs="Arial"/>
          <w:b/>
          <w:sz w:val="24"/>
          <w:szCs w:val="24"/>
        </w:rPr>
        <w:t>»</w:t>
      </w:r>
      <w:r w:rsidRPr="00604D45">
        <w:rPr>
          <w:rFonts w:ascii="Arial" w:hAnsi="Arial" w:cs="Arial"/>
          <w:b/>
          <w:sz w:val="24"/>
          <w:szCs w:val="24"/>
        </w:rPr>
        <w:t xml:space="preserve"> </w:t>
      </w:r>
      <w:r w:rsidRPr="00D42349">
        <w:rPr>
          <w:rFonts w:ascii="Arial" w:hAnsi="Arial" w:cs="Arial"/>
          <w:sz w:val="24"/>
          <w:szCs w:val="24"/>
        </w:rPr>
        <w:t>(Приказ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здравоохранения»):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  <w:highlight w:val="yellow"/>
        </w:rPr>
      </w:pPr>
      <w:r w:rsidRPr="00D42349">
        <w:rPr>
          <w:rFonts w:ascii="Arial" w:hAnsi="Arial" w:cs="Arial"/>
          <w:bCs/>
          <w:i/>
          <w:sz w:val="24"/>
          <w:szCs w:val="24"/>
        </w:rPr>
        <w:t>Должностные обязанности</w:t>
      </w:r>
      <w:r w:rsidRPr="00D42349">
        <w:rPr>
          <w:rFonts w:ascii="Arial" w:hAnsi="Arial" w:cs="Arial"/>
          <w:i/>
          <w:sz w:val="24"/>
          <w:szCs w:val="24"/>
        </w:rPr>
        <w:t>.</w:t>
      </w:r>
      <w:r w:rsidRPr="00D42349">
        <w:rPr>
          <w:rFonts w:ascii="Arial" w:hAnsi="Arial" w:cs="Arial"/>
          <w:sz w:val="24"/>
          <w:szCs w:val="24"/>
        </w:rPr>
        <w:t xml:space="preserve">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Оказывает консультативную помощь врачам-специалистам по своей специальности. Контролирует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препаратов, соблюдение правил техники безопасности и охраны труда средним и младшим медицинским персоналом.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Проводит санитарно-просветительную работу. Соблюдает правила и принципы врачебной этики и деонтологии. Участвует в проведении экспертизы временной нетрудоспособности и готовит необходимые документы для медико-социальной экспертизы.</w:t>
      </w:r>
      <w:r w:rsidRPr="00D4234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bCs/>
          <w:i/>
          <w:sz w:val="24"/>
          <w:szCs w:val="24"/>
        </w:rPr>
        <w:t>Должен знать</w:t>
      </w:r>
      <w:r w:rsidRPr="00D42349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42349">
        <w:rPr>
          <w:rFonts w:ascii="Arial" w:hAnsi="Arial" w:cs="Arial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 основы организации медико-санитарной помощи, скорой медицинской помощи, специализированной, в том числе высокотехнологичной, теоретические основы, принципы и методы диспансеризации, организационно-экономические основы деятельности врача-травматолога-ортопеда и медицинских работников в условиях бюджетно-страховой медицины, основы гигиены труда, организации и экономики здравоохранения, медицинской этики и деонтологии, правовые аспекты медицинской деятельности, общие принципы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и основные методы клинической, инструментальной и лабораторной диагностики функционального состояния органов и систем человеческого организма, этиологию, патогенез, клиническую симптоматику, особенности течения, принципы комплексного лечения основных заболеваний, правила оказания неотложной медицинской помощи, основы экспертизы временной нетрудоспособности и медико-социальной экспертизы, современные методы профилактики, диагностики, лечения и реабилитации, содержание и разделы </w:t>
      </w:r>
      <w:r w:rsidRPr="00604D45">
        <w:rPr>
          <w:rFonts w:ascii="Arial" w:hAnsi="Arial" w:cs="Arial"/>
          <w:b/>
          <w:sz w:val="24"/>
          <w:szCs w:val="24"/>
        </w:rPr>
        <w:t>травматологии и ортопедии</w:t>
      </w:r>
      <w:r w:rsidRPr="00D42349">
        <w:rPr>
          <w:rFonts w:ascii="Arial" w:hAnsi="Arial" w:cs="Arial"/>
          <w:sz w:val="24"/>
          <w:szCs w:val="24"/>
        </w:rPr>
        <w:t xml:space="preserve"> как самостоятельной </w:t>
      </w:r>
      <w:r w:rsidRPr="00D42349">
        <w:rPr>
          <w:rFonts w:ascii="Arial" w:hAnsi="Arial" w:cs="Arial"/>
          <w:sz w:val="24"/>
          <w:szCs w:val="24"/>
        </w:rPr>
        <w:lastRenderedPageBreak/>
        <w:t>клинической дисциплины, задачи, организацию, структуру, штаты и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sz w:val="24"/>
          <w:szCs w:val="24"/>
        </w:rPr>
        <w:t>оснащение службы травматологии и ортопедии, правила оформления медицинской документации, порядок проведения экспертизы временной нетрудоспособности и медико-социальной экспертизы, принципы планирования деятельности и отчетности службы травматологии и ортопедии, о территориальной программе государственных гарантий оказания гражданам бесплатной медицинской помощи в субъекте Российской Федерации, вопросы связи заболеваний опорно-двигательного аппарата с профессией, правила санитарно-эпидемиологического режима, основы трудового законодательства, правила внутреннего трудового распорядка, правила по охране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труда и пожарной безопасности. 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bCs/>
          <w:i/>
          <w:sz w:val="24"/>
          <w:szCs w:val="24"/>
        </w:rPr>
        <w:t>Требования к квалификации</w:t>
      </w:r>
      <w:r w:rsidRPr="00D42349">
        <w:rPr>
          <w:rFonts w:ascii="Arial" w:hAnsi="Arial" w:cs="Arial"/>
          <w:sz w:val="24"/>
          <w:szCs w:val="24"/>
        </w:rPr>
        <w:t xml:space="preserve"> Высшее профессиональное образование по специальности </w:t>
      </w:r>
      <w:r w:rsidRPr="00604D45">
        <w:rPr>
          <w:rFonts w:ascii="Arial" w:hAnsi="Arial" w:cs="Arial"/>
          <w:b/>
          <w:sz w:val="24"/>
          <w:szCs w:val="24"/>
        </w:rPr>
        <w:t>"Лечебное дело"</w:t>
      </w:r>
      <w:r w:rsidRPr="00D42349">
        <w:rPr>
          <w:rFonts w:ascii="Arial" w:hAnsi="Arial" w:cs="Arial"/>
          <w:sz w:val="24"/>
          <w:szCs w:val="24"/>
        </w:rPr>
        <w:t xml:space="preserve"> или </w:t>
      </w:r>
      <w:r w:rsidRPr="00604D45">
        <w:rPr>
          <w:rFonts w:ascii="Arial" w:hAnsi="Arial" w:cs="Arial"/>
          <w:b/>
          <w:sz w:val="24"/>
          <w:szCs w:val="24"/>
        </w:rPr>
        <w:t>"Педиатрия",</w:t>
      </w:r>
      <w:r w:rsidRPr="00D42349">
        <w:rPr>
          <w:rFonts w:ascii="Arial" w:hAnsi="Arial" w:cs="Arial"/>
          <w:sz w:val="24"/>
          <w:szCs w:val="24"/>
        </w:rPr>
        <w:t xml:space="preserve"> послевузовское профессиональное образование (интернатура и (или) ординатура) по специальности </w:t>
      </w:r>
      <w:r w:rsidRPr="00604D45">
        <w:rPr>
          <w:rFonts w:ascii="Arial" w:hAnsi="Arial" w:cs="Arial"/>
          <w:b/>
          <w:sz w:val="24"/>
          <w:szCs w:val="24"/>
        </w:rPr>
        <w:t>"Травматология и ортопедия",</w:t>
      </w:r>
      <w:r w:rsidRPr="00D42349">
        <w:rPr>
          <w:rFonts w:ascii="Arial" w:hAnsi="Arial" w:cs="Arial"/>
          <w:sz w:val="24"/>
          <w:szCs w:val="24"/>
        </w:rPr>
        <w:t xml:space="preserve"> сертификат специалиста по специальности </w:t>
      </w:r>
      <w:r w:rsidRPr="00604D45">
        <w:rPr>
          <w:rFonts w:ascii="Arial" w:hAnsi="Arial" w:cs="Arial"/>
          <w:b/>
          <w:sz w:val="24"/>
          <w:szCs w:val="24"/>
        </w:rPr>
        <w:t>"Травматология и ортопедия"</w:t>
      </w:r>
      <w:r w:rsidRPr="00D42349">
        <w:rPr>
          <w:rFonts w:ascii="Arial" w:hAnsi="Arial" w:cs="Arial"/>
          <w:sz w:val="24"/>
          <w:szCs w:val="24"/>
        </w:rPr>
        <w:t xml:space="preserve"> без предъявления требований к стажу работы.</w:t>
      </w:r>
    </w:p>
    <w:p w:rsidR="004B508A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D45">
        <w:rPr>
          <w:rFonts w:ascii="Arial" w:hAnsi="Arial" w:cs="Arial"/>
          <w:bCs/>
          <w:i/>
          <w:sz w:val="24"/>
          <w:szCs w:val="24"/>
        </w:rPr>
        <w:t xml:space="preserve">9.2.3. Характеристика профессиональных компетенций врача-травматолога-ортопеда, подлежащих совершенствованию в результате </w:t>
      </w:r>
      <w:proofErr w:type="gramStart"/>
      <w:r w:rsidRPr="00604D45">
        <w:rPr>
          <w:rFonts w:ascii="Arial" w:hAnsi="Arial" w:cs="Arial"/>
          <w:bCs/>
          <w:i/>
          <w:sz w:val="24"/>
          <w:szCs w:val="24"/>
        </w:rPr>
        <w:t>освоения дополнительной профессиональной программы повышения квалификации вра</w:t>
      </w:r>
      <w:r w:rsidR="00604D45" w:rsidRPr="00604D45">
        <w:rPr>
          <w:rFonts w:ascii="Arial" w:hAnsi="Arial" w:cs="Arial"/>
          <w:bCs/>
          <w:i/>
          <w:sz w:val="24"/>
          <w:szCs w:val="24"/>
        </w:rPr>
        <w:t>чей</w:t>
      </w:r>
      <w:proofErr w:type="gramEnd"/>
      <w:r w:rsidR="00604D45" w:rsidRPr="00604D45">
        <w:rPr>
          <w:rFonts w:ascii="Arial" w:hAnsi="Arial" w:cs="Arial"/>
          <w:bCs/>
          <w:i/>
          <w:sz w:val="24"/>
          <w:szCs w:val="24"/>
        </w:rPr>
        <w:t xml:space="preserve"> по теме</w:t>
      </w:r>
      <w:r w:rsidRPr="00D42349">
        <w:rPr>
          <w:rFonts w:ascii="Arial" w:hAnsi="Arial" w:cs="Arial"/>
          <w:b/>
          <w:bCs/>
          <w:sz w:val="24"/>
          <w:szCs w:val="24"/>
        </w:rPr>
        <w:t xml:space="preserve"> «Травматология и ортопедия»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Исходный уровень подготовки слушателей, сформированные компетенции, включающие в себя способность/готовность;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Проведить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Назначать лечение пациентам с травмами, заболеваниями и (или) состояниями костно-мышечной системы, контроль его эффективности и безопасности;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Проводить и контролировать эффективность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D42349">
        <w:rPr>
          <w:rFonts w:ascii="Arial" w:hAnsi="Arial" w:cs="Arial"/>
          <w:sz w:val="24"/>
          <w:szCs w:val="24"/>
        </w:rPr>
        <w:t>абилитации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349">
        <w:rPr>
          <w:rFonts w:ascii="Arial" w:hAnsi="Arial" w:cs="Arial"/>
          <w:sz w:val="24"/>
          <w:szCs w:val="24"/>
        </w:rPr>
        <w:t>инвалидовФормулировать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показания и противопоказания для санаторно-курортного лечения;</w:t>
      </w:r>
    </w:p>
    <w:p w:rsidR="004B508A" w:rsidRPr="00D42349" w:rsidRDefault="004B508A" w:rsidP="004B508A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Проведение отдельные виды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4B508A" w:rsidRPr="00B501DB" w:rsidRDefault="004B508A" w:rsidP="004B508A">
      <w:pPr>
        <w:pStyle w:val="3a"/>
        <w:ind w:left="0" w:firstLine="709"/>
        <w:rPr>
          <w:rFonts w:ascii="Arial" w:eastAsia="Times New Roman" w:hAnsi="Arial" w:cs="Arial"/>
        </w:rPr>
      </w:pPr>
      <w:proofErr w:type="spellStart"/>
      <w:r w:rsidRPr="00D42349">
        <w:rPr>
          <w:rFonts w:ascii="Arial" w:eastAsia="Times New Roman" w:hAnsi="Arial" w:cs="Arial"/>
        </w:rPr>
        <w:t>Проведить</w:t>
      </w:r>
      <w:proofErr w:type="spellEnd"/>
      <w:r w:rsidRPr="00D42349">
        <w:rPr>
          <w:rFonts w:ascii="Arial" w:eastAsia="Times New Roman" w:hAnsi="Arial" w:cs="Arial"/>
        </w:rPr>
        <w:t xml:space="preserve"> и контролировать эффективность мероприятий по профилактике и формированию здорового образа жизни и санитарно-гигиеническому просвещению населения;</w:t>
      </w:r>
    </w:p>
    <w:p w:rsidR="004B508A" w:rsidRPr="00D42349" w:rsidRDefault="004B508A" w:rsidP="004B508A">
      <w:pPr>
        <w:pStyle w:val="3a"/>
        <w:ind w:left="0" w:firstLine="709"/>
        <w:rPr>
          <w:rFonts w:ascii="Arial" w:hAnsi="Arial" w:cs="Arial"/>
        </w:rPr>
      </w:pPr>
      <w:r w:rsidRPr="00D42349">
        <w:rPr>
          <w:rFonts w:ascii="Arial" w:hAnsi="Arial" w:cs="Arial"/>
        </w:rPr>
        <w:t>Проводить анализ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4B508A" w:rsidRPr="00D42349" w:rsidRDefault="004B508A" w:rsidP="004B508A">
      <w:pPr>
        <w:pStyle w:val="3a"/>
        <w:ind w:left="0" w:firstLine="567"/>
        <w:rPr>
          <w:rFonts w:ascii="Arial" w:hAnsi="Arial" w:cs="Arial"/>
        </w:rPr>
      </w:pPr>
      <w:r w:rsidRPr="00D42349">
        <w:rPr>
          <w:rFonts w:ascii="Arial" w:hAnsi="Arial" w:cs="Arial"/>
        </w:rPr>
        <w:t xml:space="preserve">Оказывать </w:t>
      </w:r>
      <w:proofErr w:type="gramStart"/>
      <w:r w:rsidRPr="00D42349">
        <w:rPr>
          <w:rFonts w:ascii="Arial" w:hAnsi="Arial" w:cs="Arial"/>
        </w:rPr>
        <w:t>медицинскую</w:t>
      </w:r>
      <w:proofErr w:type="gramEnd"/>
      <w:r w:rsidRPr="00D42349">
        <w:rPr>
          <w:rFonts w:ascii="Arial" w:hAnsi="Arial" w:cs="Arial"/>
        </w:rPr>
        <w:t xml:space="preserve"> помощи в экстренной форме.</w:t>
      </w:r>
    </w:p>
    <w:p w:rsidR="004B508A" w:rsidRPr="00D42349" w:rsidRDefault="004B508A" w:rsidP="004B508A">
      <w:pPr>
        <w:pStyle w:val="3a"/>
        <w:ind w:left="0" w:firstLine="567"/>
        <w:rPr>
          <w:rFonts w:ascii="Arial" w:hAnsi="Arial" w:cs="Arial"/>
        </w:rPr>
      </w:pPr>
    </w:p>
    <w:p w:rsidR="004B508A" w:rsidRPr="00604D45" w:rsidRDefault="004B508A" w:rsidP="004B508A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04D45">
        <w:rPr>
          <w:rFonts w:ascii="Arial" w:hAnsi="Arial" w:cs="Arial"/>
          <w:b/>
          <w:bCs/>
          <w:i/>
          <w:sz w:val="24"/>
          <w:szCs w:val="24"/>
        </w:rPr>
        <w:t>9.3. Организационно-педагогические условия реализации программы</w:t>
      </w:r>
    </w:p>
    <w:p w:rsidR="004B508A" w:rsidRPr="00604D45" w:rsidRDefault="004B508A" w:rsidP="004B50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D45">
        <w:rPr>
          <w:rFonts w:ascii="Arial" w:hAnsi="Arial" w:cs="Arial"/>
          <w:bCs/>
          <w:i/>
          <w:sz w:val="24"/>
          <w:szCs w:val="24"/>
        </w:rPr>
        <w:t>9.3.1. Законодательные и нормативно-правовые документы в соответствии с профилем специальности</w:t>
      </w:r>
      <w:r w:rsidRPr="00604D45">
        <w:rPr>
          <w:rFonts w:ascii="Arial" w:hAnsi="Arial" w:cs="Arial"/>
          <w:sz w:val="24"/>
          <w:szCs w:val="24"/>
        </w:rPr>
        <w:t>:</w:t>
      </w:r>
    </w:p>
    <w:p w:rsidR="004B508A" w:rsidRPr="00D42349" w:rsidRDefault="004B508A" w:rsidP="00446EA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42349">
        <w:rPr>
          <w:rFonts w:ascii="Arial" w:hAnsi="Arial" w:cs="Arial"/>
          <w:sz w:val="24"/>
          <w:szCs w:val="24"/>
        </w:rPr>
        <w:t xml:space="preserve">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</w:t>
      </w:r>
      <w:r w:rsidRPr="00D42349">
        <w:rPr>
          <w:rFonts w:ascii="Arial" w:hAnsi="Arial" w:cs="Arial"/>
          <w:sz w:val="24"/>
          <w:szCs w:val="24"/>
        </w:rPr>
        <w:lastRenderedPageBreak/>
        <w:t>России от 1 августа 2014 г. N 420н (зарегистрирован Минюстом России 14 августа 2014 г., регистрационный N 33591).</w:t>
      </w:r>
      <w:proofErr w:type="gramEnd"/>
    </w:p>
    <w:p w:rsidR="004B508A" w:rsidRPr="00D42349" w:rsidRDefault="004B508A" w:rsidP="00446EA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42349">
        <w:rPr>
          <w:rFonts w:ascii="Arial" w:hAnsi="Arial" w:cs="Arial"/>
          <w:sz w:val="24"/>
          <w:szCs w:val="24"/>
        </w:rPr>
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sz w:val="24"/>
          <w:szCs w:val="24"/>
        </w:rPr>
        <w:t>N 47273).</w:t>
      </w:r>
      <w:proofErr w:type="gramEnd"/>
    </w:p>
    <w:p w:rsidR="004B508A" w:rsidRPr="00D42349" w:rsidRDefault="004B508A" w:rsidP="00446EA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42349">
        <w:rPr>
          <w:rFonts w:ascii="Arial" w:hAnsi="Arial" w:cs="Arial"/>
          <w:sz w:val="24"/>
          <w:szCs w:val="24"/>
        </w:rPr>
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</w:r>
      <w:proofErr w:type="gramEnd"/>
    </w:p>
    <w:p w:rsidR="004B508A" w:rsidRPr="00D42349" w:rsidRDefault="004B508A" w:rsidP="00446EA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4B508A" w:rsidRPr="00D42349" w:rsidRDefault="004B508A" w:rsidP="00446EA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42349">
        <w:rPr>
          <w:rFonts w:ascii="Arial" w:hAnsi="Arial" w:cs="Arial"/>
          <w:sz w:val="24"/>
          <w:szCs w:val="24"/>
        </w:rPr>
        <w:t xml:space="preserve">Приказ </w:t>
      </w:r>
      <w:proofErr w:type="spellStart"/>
      <w:r w:rsidRPr="00D42349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sz w:val="24"/>
          <w:szCs w:val="24"/>
        </w:rPr>
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(зарегистрирован Минюстом России 2 марта 2018 г., регистрационный N 50237).</w:t>
      </w:r>
    </w:p>
    <w:p w:rsidR="004B508A" w:rsidRPr="00D42349" w:rsidRDefault="004B508A" w:rsidP="00446EA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Трудовой кодекс Российской Федерации, статья 213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</w:r>
    </w:p>
    <w:p w:rsidR="004B508A" w:rsidRPr="00D42349" w:rsidRDefault="004B508A" w:rsidP="00446EA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Трудовой кодекс Российской Федерации, статья 351.1 (Собрание законодательства Российской Федерации, 2002, N 1, ст.3; 2006, N 27, ст.2878; 2008, N 9, ст.812; 2015, N 1, ст.42; N 29, ст.4363).</w:t>
      </w:r>
    </w:p>
    <w:p w:rsidR="004B508A" w:rsidRPr="00D42349" w:rsidRDefault="004B508A" w:rsidP="00446EA9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D42349">
        <w:rPr>
          <w:rFonts w:ascii="Arial" w:hAnsi="Arial" w:cs="Arial"/>
          <w:sz w:val="24"/>
          <w:szCs w:val="24"/>
        </w:rPr>
        <w:t>Федеральный закон от 21 ноября 2011 г. N 323-ФЗ "Об основах охраны здоровья граждан в Российской Федерации", статья 71 (Собрание законодательства Российской Федерации, 2011, N 48, ст.6724; 2013, N 27, ст.3477) и статья 13 (Собрание законодательства Российской Федерации, 2011 г., N 48, ст.6724; 2013, N 27, ст.3477, N 30, ст.4038;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sz w:val="24"/>
          <w:szCs w:val="24"/>
        </w:rPr>
        <w:t>N 48, ст.6265; 2014, N 23, ст.2930; 2015, N 14, ст.2018; N 29, ст.4356).</w:t>
      </w:r>
      <w:proofErr w:type="gramEnd"/>
    </w:p>
    <w:p w:rsidR="004B508A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08A" w:rsidRPr="00604D45" w:rsidRDefault="004B508A" w:rsidP="004B508A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D45">
        <w:rPr>
          <w:rFonts w:ascii="Arial" w:hAnsi="Arial" w:cs="Arial"/>
          <w:bCs/>
          <w:i/>
          <w:sz w:val="24"/>
          <w:szCs w:val="24"/>
        </w:rPr>
        <w:t>9.3.2. Учебно-методическая документация и материалы по всем рабочим программам учебных модулей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Травматология : национальное руководство / под</w:t>
      </w:r>
      <w:proofErr w:type="gramStart"/>
      <w:r w:rsidRPr="00D42349">
        <w:rPr>
          <w:rFonts w:ascii="Arial" w:hAnsi="Arial" w:cs="Arial"/>
          <w:sz w:val="24"/>
          <w:szCs w:val="24"/>
        </w:rPr>
        <w:t>.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sz w:val="24"/>
          <w:szCs w:val="24"/>
        </w:rPr>
        <w:t>р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ед. Г. П. Котельникова, С. П. Миронова. – 3-е изд., </w:t>
      </w:r>
      <w:proofErr w:type="spellStart"/>
      <w:r w:rsidRPr="00D42349">
        <w:rPr>
          <w:rFonts w:ascii="Arial" w:hAnsi="Arial" w:cs="Arial"/>
          <w:sz w:val="24"/>
          <w:szCs w:val="24"/>
        </w:rPr>
        <w:t>перераб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и доп. –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2018. – 776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lastRenderedPageBreak/>
        <w:t>Ортопедия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национальное руководство / под ред. С. П. Миронова, Г. П. Котельникова. – 2-е изд., </w:t>
      </w:r>
      <w:proofErr w:type="spellStart"/>
      <w:r w:rsidRPr="00D42349">
        <w:rPr>
          <w:rFonts w:ascii="Arial" w:hAnsi="Arial" w:cs="Arial"/>
          <w:sz w:val="24"/>
          <w:szCs w:val="24"/>
        </w:rPr>
        <w:t>перераб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и доп.–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2013. – 944 с. 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Травматология. Клинические рекомендации / под ред. С. П. Миронова; Общероссийская общественная организация «Ассоциация травматологов – ортопедов России». – М.: ГЭОТАР – Медиа,2018. – 512 с. </w:t>
      </w:r>
    </w:p>
    <w:p w:rsidR="004B508A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Ортопедия. Клинические рекомендации / под ред. С. П. Миронова; Общероссийская общественная организация «Ассоциация травматологов – ортопедов России». –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2018. –784 с. </w:t>
      </w:r>
    </w:p>
    <w:p w:rsidR="004B508A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EF03F4">
        <w:rPr>
          <w:rFonts w:ascii="Arial" w:hAnsi="Arial" w:cs="Arial"/>
          <w:sz w:val="24"/>
          <w:szCs w:val="24"/>
        </w:rPr>
        <w:t>Локтевой сустав: учебное пособие</w:t>
      </w:r>
      <w:proofErr w:type="gramStart"/>
      <w:r w:rsidRPr="00EF03F4">
        <w:rPr>
          <w:rFonts w:ascii="Arial" w:hAnsi="Arial" w:cs="Arial"/>
          <w:sz w:val="24"/>
          <w:szCs w:val="24"/>
        </w:rPr>
        <w:t xml:space="preserve"> / П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од ред. К.А. </w:t>
      </w:r>
      <w:proofErr w:type="spellStart"/>
      <w:r w:rsidRPr="00EF03F4">
        <w:rPr>
          <w:rFonts w:ascii="Arial" w:hAnsi="Arial" w:cs="Arial"/>
          <w:sz w:val="24"/>
          <w:szCs w:val="24"/>
        </w:rPr>
        <w:t>Егиазаряна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, А.П. </w:t>
      </w:r>
      <w:proofErr w:type="spellStart"/>
      <w:r w:rsidRPr="00EF03F4">
        <w:rPr>
          <w:rFonts w:ascii="Arial" w:hAnsi="Arial" w:cs="Arial"/>
          <w:sz w:val="24"/>
          <w:szCs w:val="24"/>
        </w:rPr>
        <w:t>Ратьева</w:t>
      </w:r>
      <w:proofErr w:type="spellEnd"/>
      <w:r w:rsidRPr="00EF03F4">
        <w:rPr>
          <w:rFonts w:ascii="Arial" w:hAnsi="Arial" w:cs="Arial"/>
          <w:sz w:val="24"/>
          <w:szCs w:val="24"/>
        </w:rPr>
        <w:t>. — Москва</w:t>
      </w:r>
      <w:proofErr w:type="gramStart"/>
      <w:r w:rsidRPr="00EF03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 ООО «Медицинское информационное агентство», 2019. — 464 </w:t>
      </w:r>
      <w:proofErr w:type="gramStart"/>
      <w:r w:rsidRPr="00EF03F4">
        <w:rPr>
          <w:rFonts w:ascii="Arial" w:hAnsi="Arial" w:cs="Arial"/>
          <w:sz w:val="24"/>
          <w:szCs w:val="24"/>
        </w:rPr>
        <w:t>с</w:t>
      </w:r>
      <w:proofErr w:type="gramEnd"/>
      <w:r w:rsidRPr="00EF03F4">
        <w:rPr>
          <w:rFonts w:ascii="Arial" w:hAnsi="Arial" w:cs="Arial"/>
          <w:sz w:val="24"/>
          <w:szCs w:val="24"/>
        </w:rPr>
        <w:t>.</w:t>
      </w:r>
    </w:p>
    <w:p w:rsidR="004B508A" w:rsidRPr="00EF03F4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EF03F4">
        <w:rPr>
          <w:rFonts w:ascii="Arial" w:hAnsi="Arial" w:cs="Arial"/>
          <w:sz w:val="24"/>
          <w:szCs w:val="24"/>
        </w:rPr>
        <w:t xml:space="preserve">Хирургия колена. Оперативная техника / Марк Д. Миллер, Х50 Джеймс А. Браун, Брайан </w:t>
      </w:r>
      <w:proofErr w:type="gramStart"/>
      <w:r w:rsidRPr="00EF03F4">
        <w:rPr>
          <w:rFonts w:ascii="Arial" w:hAnsi="Arial" w:cs="Arial"/>
          <w:sz w:val="24"/>
          <w:szCs w:val="24"/>
        </w:rPr>
        <w:t>Дж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F03F4">
        <w:rPr>
          <w:rFonts w:ascii="Arial" w:hAnsi="Arial" w:cs="Arial"/>
          <w:sz w:val="24"/>
          <w:szCs w:val="24"/>
        </w:rPr>
        <w:t>Коул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 и др.; пер с англ. - М.: Издательство Панфилова, 2019. - 424 с.: </w:t>
      </w:r>
      <w:proofErr w:type="spellStart"/>
      <w:r w:rsidRPr="00EF03F4">
        <w:rPr>
          <w:rFonts w:ascii="Arial" w:hAnsi="Arial" w:cs="Arial"/>
          <w:sz w:val="24"/>
          <w:szCs w:val="24"/>
        </w:rPr>
        <w:t>илл</w:t>
      </w:r>
      <w:proofErr w:type="spellEnd"/>
      <w:r w:rsidRPr="00EF03F4">
        <w:rPr>
          <w:rFonts w:ascii="Arial" w:hAnsi="Arial" w:cs="Arial"/>
          <w:sz w:val="24"/>
          <w:szCs w:val="24"/>
        </w:rPr>
        <w:t>.</w:t>
      </w:r>
    </w:p>
    <w:p w:rsidR="004B508A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5157A4">
        <w:rPr>
          <w:rFonts w:ascii="Arial" w:hAnsi="Arial" w:cs="Arial"/>
          <w:sz w:val="24"/>
          <w:szCs w:val="24"/>
        </w:rPr>
        <w:t xml:space="preserve">Травматология и ортопедия. Стандарты медицинской помощи / А. С. Дементьев, Н. И. Журавлева, С. Ю. Кочетков, Е. Ю. </w:t>
      </w:r>
      <w:proofErr w:type="spellStart"/>
      <w:r w:rsidRPr="005157A4">
        <w:rPr>
          <w:rFonts w:ascii="Arial" w:hAnsi="Arial" w:cs="Arial"/>
          <w:sz w:val="24"/>
          <w:szCs w:val="24"/>
        </w:rPr>
        <w:t>Чепанова</w:t>
      </w:r>
      <w:proofErr w:type="spellEnd"/>
      <w:r w:rsidRPr="005157A4">
        <w:rPr>
          <w:rFonts w:ascii="Arial" w:hAnsi="Arial" w:cs="Arial"/>
          <w:sz w:val="24"/>
          <w:szCs w:val="24"/>
        </w:rPr>
        <w:t xml:space="preserve">. М.: ГЭОТАР - </w:t>
      </w:r>
      <w:proofErr w:type="spellStart"/>
      <w:r w:rsidRPr="005157A4">
        <w:rPr>
          <w:rFonts w:ascii="Arial" w:hAnsi="Arial" w:cs="Arial"/>
          <w:sz w:val="24"/>
          <w:szCs w:val="24"/>
        </w:rPr>
        <w:t>Медиа</w:t>
      </w:r>
      <w:proofErr w:type="spellEnd"/>
      <w:r w:rsidRPr="005157A4">
        <w:rPr>
          <w:rFonts w:ascii="Arial" w:hAnsi="Arial" w:cs="Arial"/>
          <w:sz w:val="24"/>
          <w:szCs w:val="24"/>
        </w:rPr>
        <w:t>. - 2018.- 752 с.</w:t>
      </w:r>
    </w:p>
    <w:p w:rsidR="004B508A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EF03F4">
        <w:rPr>
          <w:rFonts w:ascii="Arial" w:hAnsi="Arial" w:cs="Arial"/>
          <w:sz w:val="24"/>
          <w:szCs w:val="24"/>
        </w:rPr>
        <w:t xml:space="preserve">Лучевая диагностика. Травмы костно-мышечной системы / Д.Г. </w:t>
      </w:r>
      <w:proofErr w:type="spellStart"/>
      <w:r w:rsidRPr="00EF03F4">
        <w:rPr>
          <w:rFonts w:ascii="Arial" w:hAnsi="Arial" w:cs="Arial"/>
          <w:sz w:val="24"/>
          <w:szCs w:val="24"/>
        </w:rPr>
        <w:t>Бланкенбейкер</w:t>
      </w:r>
      <w:proofErr w:type="spellEnd"/>
      <w:r w:rsidRPr="00EF03F4">
        <w:rPr>
          <w:rFonts w:ascii="Arial" w:hAnsi="Arial" w:cs="Arial"/>
          <w:sz w:val="24"/>
          <w:szCs w:val="24"/>
        </w:rPr>
        <w:t>, К.У. Дэвис и др.; перев</w:t>
      </w:r>
      <w:proofErr w:type="gramStart"/>
      <w:r w:rsidRPr="00EF03F4">
        <w:rPr>
          <w:rFonts w:ascii="Arial" w:hAnsi="Arial" w:cs="Arial"/>
          <w:sz w:val="24"/>
          <w:szCs w:val="24"/>
        </w:rPr>
        <w:t>.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03F4">
        <w:rPr>
          <w:rFonts w:ascii="Arial" w:hAnsi="Arial" w:cs="Arial"/>
          <w:sz w:val="24"/>
          <w:szCs w:val="24"/>
        </w:rPr>
        <w:t>с</w:t>
      </w:r>
      <w:proofErr w:type="gramEnd"/>
      <w:r w:rsidRPr="00EF03F4">
        <w:rPr>
          <w:rFonts w:ascii="Arial" w:hAnsi="Arial" w:cs="Arial"/>
          <w:sz w:val="24"/>
          <w:szCs w:val="24"/>
        </w:rPr>
        <w:t xml:space="preserve"> англ. - М.: Издательство Панфилова, 2019. -1072 с.:</w:t>
      </w:r>
    </w:p>
    <w:p w:rsidR="004B508A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proofErr w:type="spellStart"/>
      <w:r w:rsidRPr="00EF03F4">
        <w:rPr>
          <w:rFonts w:ascii="Arial" w:hAnsi="Arial" w:cs="Arial"/>
          <w:sz w:val="24"/>
          <w:szCs w:val="24"/>
        </w:rPr>
        <w:t>Саймон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 Р. Р., </w:t>
      </w:r>
      <w:proofErr w:type="spellStart"/>
      <w:r w:rsidRPr="00EF03F4">
        <w:rPr>
          <w:rFonts w:ascii="Arial" w:hAnsi="Arial" w:cs="Arial"/>
          <w:sz w:val="24"/>
          <w:szCs w:val="24"/>
        </w:rPr>
        <w:t>Шерман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 С. С., </w:t>
      </w:r>
      <w:proofErr w:type="spellStart"/>
      <w:r w:rsidRPr="00EF03F4">
        <w:rPr>
          <w:rFonts w:ascii="Arial" w:hAnsi="Arial" w:cs="Arial"/>
          <w:sz w:val="24"/>
          <w:szCs w:val="24"/>
        </w:rPr>
        <w:t>Кенигснехт</w:t>
      </w:r>
      <w:proofErr w:type="spellEnd"/>
      <w:r w:rsidRPr="00EF03F4">
        <w:rPr>
          <w:rFonts w:ascii="Arial" w:hAnsi="Arial" w:cs="Arial"/>
          <w:sz w:val="24"/>
          <w:szCs w:val="24"/>
        </w:rPr>
        <w:t xml:space="preserve"> С. Дж. Неотложная травматология и ортопедия. Верхние и нижние конечности</w:t>
      </w:r>
      <w:proofErr w:type="gramStart"/>
      <w:r w:rsidRPr="00EF03F4">
        <w:rPr>
          <w:rFonts w:ascii="Arial" w:hAnsi="Arial" w:cs="Arial"/>
          <w:sz w:val="24"/>
          <w:szCs w:val="24"/>
        </w:rPr>
        <w:t>/ П</w:t>
      </w:r>
      <w:proofErr w:type="gramEnd"/>
      <w:r w:rsidRPr="00EF03F4">
        <w:rPr>
          <w:rFonts w:ascii="Arial" w:hAnsi="Arial" w:cs="Arial"/>
          <w:sz w:val="24"/>
          <w:szCs w:val="24"/>
        </w:rPr>
        <w:t>ер. с англ. - М.; СПб: «Издательский дом БИНОМ» - «Издательство «Диалект», 2019. - 576 с., 680 ил.</w:t>
      </w:r>
    </w:p>
    <w:p w:rsidR="004B508A" w:rsidRPr="00382C80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382C80">
        <w:rPr>
          <w:rFonts w:ascii="Arial" w:hAnsi="Arial" w:cs="Arial"/>
          <w:sz w:val="24"/>
          <w:szCs w:val="24"/>
        </w:rPr>
        <w:t xml:space="preserve">Атлас термических поражений / </w:t>
      </w:r>
      <w:proofErr w:type="spellStart"/>
      <w:r w:rsidRPr="00382C80">
        <w:rPr>
          <w:rFonts w:ascii="Arial" w:hAnsi="Arial" w:cs="Arial"/>
          <w:sz w:val="24"/>
          <w:szCs w:val="24"/>
        </w:rPr>
        <w:t>Сизоненко</w:t>
      </w:r>
      <w:proofErr w:type="spellEnd"/>
      <w:r w:rsidRPr="00382C80">
        <w:rPr>
          <w:rFonts w:ascii="Arial" w:hAnsi="Arial" w:cs="Arial"/>
          <w:sz w:val="24"/>
          <w:szCs w:val="24"/>
        </w:rPr>
        <w:t xml:space="preserve"> В. А. и др. – М.: ГЭОТАР – </w:t>
      </w:r>
      <w:proofErr w:type="spellStart"/>
      <w:r w:rsidRPr="00382C80">
        <w:rPr>
          <w:rFonts w:ascii="Arial" w:hAnsi="Arial" w:cs="Arial"/>
          <w:sz w:val="24"/>
          <w:szCs w:val="24"/>
        </w:rPr>
        <w:t>Медиа</w:t>
      </w:r>
      <w:proofErr w:type="spellEnd"/>
      <w:r w:rsidRPr="00382C80">
        <w:rPr>
          <w:rFonts w:ascii="Arial" w:hAnsi="Arial" w:cs="Arial"/>
          <w:sz w:val="24"/>
          <w:szCs w:val="24"/>
        </w:rPr>
        <w:t xml:space="preserve">, 2017. – 80 </w:t>
      </w:r>
      <w:proofErr w:type="gramStart"/>
      <w:r w:rsidRPr="00382C80">
        <w:rPr>
          <w:rFonts w:ascii="Arial" w:hAnsi="Arial" w:cs="Arial"/>
          <w:sz w:val="24"/>
          <w:szCs w:val="24"/>
        </w:rPr>
        <w:t>с</w:t>
      </w:r>
      <w:proofErr w:type="gramEnd"/>
      <w:r w:rsidRPr="00382C80">
        <w:rPr>
          <w:rFonts w:ascii="Arial" w:hAnsi="Arial" w:cs="Arial"/>
          <w:sz w:val="24"/>
          <w:szCs w:val="24"/>
        </w:rPr>
        <w:t xml:space="preserve">. 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Батыгин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Г.Г. Регистры по </w:t>
      </w:r>
      <w:proofErr w:type="spellStart"/>
      <w:r w:rsidRPr="00D42349">
        <w:rPr>
          <w:rFonts w:ascii="Arial" w:hAnsi="Arial" w:cs="Arial"/>
          <w:sz w:val="24"/>
          <w:szCs w:val="24"/>
        </w:rPr>
        <w:t>эндопротезированию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тазобедренного суставов / Г. Г. </w:t>
      </w:r>
      <w:proofErr w:type="spellStart"/>
      <w:r w:rsidRPr="00D42349">
        <w:rPr>
          <w:rFonts w:ascii="Arial" w:hAnsi="Arial" w:cs="Arial"/>
          <w:sz w:val="24"/>
          <w:szCs w:val="24"/>
        </w:rPr>
        <w:t>Батыгин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И. А. Редько. –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2016. – 208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Грищук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А. Н. оперативное лечение больных с </w:t>
      </w:r>
      <w:proofErr w:type="gramStart"/>
      <w:r w:rsidRPr="00D42349">
        <w:rPr>
          <w:rFonts w:ascii="Arial" w:hAnsi="Arial" w:cs="Arial"/>
          <w:sz w:val="24"/>
          <w:szCs w:val="24"/>
        </w:rPr>
        <w:t>двусторонним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349">
        <w:rPr>
          <w:rFonts w:ascii="Arial" w:hAnsi="Arial" w:cs="Arial"/>
          <w:sz w:val="24"/>
          <w:szCs w:val="24"/>
        </w:rPr>
        <w:t>ротационно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– нестабильными повреждениями тазового кольца / А. Н </w:t>
      </w:r>
      <w:proofErr w:type="spellStart"/>
      <w:r w:rsidRPr="00D42349">
        <w:rPr>
          <w:rFonts w:ascii="Arial" w:hAnsi="Arial" w:cs="Arial"/>
          <w:sz w:val="24"/>
          <w:szCs w:val="24"/>
        </w:rPr>
        <w:t>Грищук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М. Э </w:t>
      </w:r>
      <w:proofErr w:type="spellStart"/>
      <w:r w:rsidRPr="00D42349">
        <w:rPr>
          <w:rFonts w:ascii="Arial" w:hAnsi="Arial" w:cs="Arial"/>
          <w:sz w:val="24"/>
          <w:szCs w:val="24"/>
        </w:rPr>
        <w:t>Пусева</w:t>
      </w:r>
      <w:proofErr w:type="spellEnd"/>
      <w:r w:rsidRPr="00D42349">
        <w:rPr>
          <w:rFonts w:ascii="Arial" w:hAnsi="Arial" w:cs="Arial"/>
          <w:sz w:val="24"/>
          <w:szCs w:val="24"/>
        </w:rPr>
        <w:t>. – Новосибирск – Иркутск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Наука-Издательство ИНЦХТ, 2015. – 116 </w:t>
      </w:r>
      <w:proofErr w:type="gramStart"/>
      <w:r w:rsidRPr="00D42349">
        <w:rPr>
          <w:rFonts w:ascii="Arial" w:hAnsi="Arial" w:cs="Arial"/>
          <w:sz w:val="24"/>
          <w:szCs w:val="24"/>
        </w:rPr>
        <w:t>с</w:t>
      </w:r>
      <w:proofErr w:type="gramEnd"/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Гросс Дж. </w:t>
      </w:r>
      <w:proofErr w:type="spellStart"/>
      <w:r w:rsidRPr="00D42349">
        <w:rPr>
          <w:rFonts w:ascii="Arial" w:hAnsi="Arial" w:cs="Arial"/>
          <w:sz w:val="24"/>
          <w:szCs w:val="24"/>
        </w:rPr>
        <w:t>Физикальное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исследование </w:t>
      </w:r>
      <w:proofErr w:type="spellStart"/>
      <w:r w:rsidRPr="00D42349">
        <w:rPr>
          <w:rFonts w:ascii="Arial" w:hAnsi="Arial" w:cs="Arial"/>
          <w:sz w:val="24"/>
          <w:szCs w:val="24"/>
        </w:rPr>
        <w:t>костно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— мышечной системы : ил</w:t>
      </w:r>
      <w:proofErr w:type="gramStart"/>
      <w:r w:rsidRPr="00D42349">
        <w:rPr>
          <w:rFonts w:ascii="Arial" w:hAnsi="Arial" w:cs="Arial"/>
          <w:sz w:val="24"/>
          <w:szCs w:val="24"/>
        </w:rPr>
        <w:t>.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sz w:val="24"/>
          <w:szCs w:val="24"/>
        </w:rPr>
        <w:t>р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уководство / Дж. Гросс, Д. </w:t>
      </w:r>
      <w:proofErr w:type="spellStart"/>
      <w:r w:rsidRPr="00D42349">
        <w:rPr>
          <w:rFonts w:ascii="Arial" w:hAnsi="Arial" w:cs="Arial"/>
          <w:sz w:val="24"/>
          <w:szCs w:val="24"/>
        </w:rPr>
        <w:t>Фетто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Э. </w:t>
      </w:r>
      <w:proofErr w:type="spellStart"/>
      <w:r w:rsidRPr="00D42349">
        <w:rPr>
          <w:rFonts w:ascii="Arial" w:hAnsi="Arial" w:cs="Arial"/>
          <w:sz w:val="24"/>
          <w:szCs w:val="24"/>
        </w:rPr>
        <w:t>Роузен</w:t>
      </w:r>
      <w:proofErr w:type="spellEnd"/>
      <w:r w:rsidRPr="00D42349">
        <w:rPr>
          <w:rFonts w:ascii="Arial" w:hAnsi="Arial" w:cs="Arial"/>
          <w:sz w:val="24"/>
          <w:szCs w:val="24"/>
        </w:rPr>
        <w:t>; пер. с англ. - 2-е изд. - М.: Издательство Панфилова, 2018. - 488 с.; 800 ил.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Епифанов В. А. Реабилитация в травматологии : руководство по восстановит</w:t>
      </w:r>
      <w:proofErr w:type="gramStart"/>
      <w:r w:rsidRPr="00D42349">
        <w:rPr>
          <w:rFonts w:ascii="Arial" w:hAnsi="Arial" w:cs="Arial"/>
          <w:sz w:val="24"/>
          <w:szCs w:val="24"/>
        </w:rPr>
        <w:t>.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sz w:val="24"/>
          <w:szCs w:val="24"/>
        </w:rPr>
        <w:t>л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ечению / В. А. Епифанов, А. В. Епифанов. –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2010. – 336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Загородний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Н. В. </w:t>
      </w:r>
      <w:proofErr w:type="spellStart"/>
      <w:r w:rsidRPr="00D42349">
        <w:rPr>
          <w:rFonts w:ascii="Arial" w:hAnsi="Arial" w:cs="Arial"/>
          <w:sz w:val="24"/>
          <w:szCs w:val="24"/>
        </w:rPr>
        <w:t>Эндопротезирование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тазобедренного сустава : руководство. </w:t>
      </w:r>
      <w:proofErr w:type="gramStart"/>
      <w:r w:rsidRPr="00D42349">
        <w:rPr>
          <w:rFonts w:ascii="Arial" w:hAnsi="Arial" w:cs="Arial"/>
          <w:sz w:val="24"/>
          <w:szCs w:val="24"/>
        </w:rPr>
        <w:t>–М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2013. – 704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Королев А. В. Клиническое обследование плечевого сустава / А. В. Королев, Д. Д. Ильин. - 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2018. – 96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Королев С. Б. </w:t>
      </w:r>
      <w:proofErr w:type="spellStart"/>
      <w:r w:rsidRPr="00D42349">
        <w:rPr>
          <w:rFonts w:ascii="Arial" w:hAnsi="Arial" w:cs="Arial"/>
          <w:sz w:val="24"/>
          <w:szCs w:val="24"/>
        </w:rPr>
        <w:t>Эпикондилит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плечевой кости / С. Б. Корнев, А. В. </w:t>
      </w:r>
      <w:proofErr w:type="spellStart"/>
      <w:r w:rsidRPr="00D42349">
        <w:rPr>
          <w:rFonts w:ascii="Arial" w:hAnsi="Arial" w:cs="Arial"/>
          <w:sz w:val="24"/>
          <w:szCs w:val="24"/>
        </w:rPr>
        <w:t>Качесов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А. А. </w:t>
      </w:r>
      <w:proofErr w:type="spellStart"/>
      <w:r w:rsidRPr="00D42349">
        <w:rPr>
          <w:rFonts w:ascii="Arial" w:hAnsi="Arial" w:cs="Arial"/>
          <w:sz w:val="24"/>
          <w:szCs w:val="24"/>
        </w:rPr>
        <w:t>Кленин</w:t>
      </w:r>
      <w:proofErr w:type="spellEnd"/>
      <w:r w:rsidRPr="00D42349">
        <w:rPr>
          <w:rFonts w:ascii="Arial" w:hAnsi="Arial" w:cs="Arial"/>
          <w:sz w:val="24"/>
          <w:szCs w:val="24"/>
        </w:rPr>
        <w:t>. – Нижний Новгород: НГМА, 2017. - 40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Клиническое обследование в ортопедии с иллюстрациями </w:t>
      </w:r>
      <w:proofErr w:type="spellStart"/>
      <w:r w:rsidRPr="00D42349">
        <w:rPr>
          <w:rFonts w:ascii="Arial" w:hAnsi="Arial" w:cs="Arial"/>
          <w:sz w:val="24"/>
          <w:szCs w:val="24"/>
        </w:rPr>
        <w:t>Неттера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Доказательный подход / А. </w:t>
      </w:r>
      <w:proofErr w:type="spellStart"/>
      <w:r w:rsidRPr="00D42349">
        <w:rPr>
          <w:rFonts w:ascii="Arial" w:hAnsi="Arial" w:cs="Arial"/>
          <w:sz w:val="24"/>
          <w:szCs w:val="24"/>
        </w:rPr>
        <w:t>Джошуа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Ш. </w:t>
      </w:r>
      <w:proofErr w:type="spellStart"/>
      <w:r w:rsidRPr="00D42349">
        <w:rPr>
          <w:rFonts w:ascii="Arial" w:hAnsi="Arial" w:cs="Arial"/>
          <w:sz w:val="24"/>
          <w:szCs w:val="24"/>
        </w:rPr>
        <w:t>Коппенхейер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Дж. Су </w:t>
      </w:r>
      <w:proofErr w:type="spellStart"/>
      <w:r w:rsidRPr="00D42349">
        <w:rPr>
          <w:rFonts w:ascii="Arial" w:hAnsi="Arial" w:cs="Arial"/>
          <w:sz w:val="24"/>
          <w:szCs w:val="24"/>
        </w:rPr>
        <w:t>Клиланд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D42349">
        <w:rPr>
          <w:rFonts w:ascii="Arial" w:hAnsi="Arial" w:cs="Arial"/>
          <w:sz w:val="24"/>
          <w:szCs w:val="24"/>
        </w:rPr>
        <w:t>Медкнига</w:t>
      </w:r>
      <w:proofErr w:type="spellEnd"/>
      <w:r w:rsidRPr="00D42349">
        <w:rPr>
          <w:rFonts w:ascii="Arial" w:hAnsi="Arial" w:cs="Arial"/>
          <w:sz w:val="24"/>
          <w:szCs w:val="24"/>
        </w:rPr>
        <w:t>, 2018. - 624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Кэнел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С. Т. Оперативная ортопедия по </w:t>
      </w:r>
      <w:proofErr w:type="spellStart"/>
      <w:r w:rsidRPr="00D42349">
        <w:rPr>
          <w:rFonts w:ascii="Arial" w:hAnsi="Arial" w:cs="Arial"/>
          <w:sz w:val="24"/>
          <w:szCs w:val="24"/>
        </w:rPr>
        <w:t>Кемпбеллу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/ С. Т. </w:t>
      </w:r>
      <w:proofErr w:type="spellStart"/>
      <w:r w:rsidRPr="00D42349">
        <w:rPr>
          <w:rFonts w:ascii="Arial" w:hAnsi="Arial" w:cs="Arial"/>
          <w:sz w:val="24"/>
          <w:szCs w:val="24"/>
        </w:rPr>
        <w:t>Кэнел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Дж. Х. </w:t>
      </w:r>
      <w:proofErr w:type="spellStart"/>
      <w:r w:rsidRPr="00D42349">
        <w:rPr>
          <w:rFonts w:ascii="Arial" w:hAnsi="Arial" w:cs="Arial"/>
          <w:sz w:val="24"/>
          <w:szCs w:val="24"/>
        </w:rPr>
        <w:t>Бити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Ф. М. </w:t>
      </w:r>
      <w:proofErr w:type="spellStart"/>
      <w:r w:rsidRPr="00D42349">
        <w:rPr>
          <w:rFonts w:ascii="Arial" w:hAnsi="Arial" w:cs="Arial"/>
          <w:sz w:val="24"/>
          <w:szCs w:val="24"/>
        </w:rPr>
        <w:t>Азар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; пер. с англ.; под ред. Н. В. </w:t>
      </w:r>
      <w:proofErr w:type="spellStart"/>
      <w:r w:rsidRPr="00D42349">
        <w:rPr>
          <w:rFonts w:ascii="Arial" w:hAnsi="Arial" w:cs="Arial"/>
          <w:sz w:val="24"/>
          <w:szCs w:val="24"/>
        </w:rPr>
        <w:t>Загороднего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–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2018. – 584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Логан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Б. М. Анатомия голеностопного сустава и стопы. Цветной атлас </w:t>
      </w:r>
      <w:proofErr w:type="spellStart"/>
      <w:r w:rsidRPr="00D42349">
        <w:rPr>
          <w:rFonts w:ascii="Arial" w:hAnsi="Arial" w:cs="Arial"/>
          <w:sz w:val="24"/>
          <w:szCs w:val="24"/>
        </w:rPr>
        <w:t>МакМинна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/ Б. М. </w:t>
      </w:r>
      <w:proofErr w:type="spellStart"/>
      <w:r w:rsidRPr="00D42349">
        <w:rPr>
          <w:rFonts w:ascii="Arial" w:hAnsi="Arial" w:cs="Arial"/>
          <w:sz w:val="24"/>
          <w:szCs w:val="24"/>
        </w:rPr>
        <w:t>Логан</w:t>
      </w:r>
      <w:proofErr w:type="spellEnd"/>
      <w:r w:rsidRPr="00D42349">
        <w:rPr>
          <w:rFonts w:ascii="Arial" w:hAnsi="Arial" w:cs="Arial"/>
          <w:sz w:val="24"/>
          <w:szCs w:val="24"/>
        </w:rPr>
        <w:t>; пер</w:t>
      </w:r>
      <w:proofErr w:type="gramStart"/>
      <w:r w:rsidRPr="00D42349">
        <w:rPr>
          <w:rFonts w:ascii="Arial" w:hAnsi="Arial" w:cs="Arial"/>
          <w:sz w:val="24"/>
          <w:szCs w:val="24"/>
        </w:rPr>
        <w:t>.с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англ. - М.: Издательство Панфилова, 2014. - 152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Мышцы. Анатомия. Движения. Тестирование / К. - П. </w:t>
      </w:r>
      <w:proofErr w:type="spellStart"/>
      <w:r w:rsidRPr="00D42349">
        <w:rPr>
          <w:rFonts w:ascii="Arial" w:hAnsi="Arial" w:cs="Arial"/>
          <w:sz w:val="24"/>
          <w:szCs w:val="24"/>
        </w:rPr>
        <w:t>Валериус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А. Франк. Б. К. </w:t>
      </w:r>
      <w:proofErr w:type="spellStart"/>
      <w:r w:rsidRPr="00D42349">
        <w:rPr>
          <w:rFonts w:ascii="Arial" w:hAnsi="Arial" w:cs="Arial"/>
          <w:sz w:val="24"/>
          <w:szCs w:val="24"/>
        </w:rPr>
        <w:t>Колстер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и др.; пер. с англ.; под </w:t>
      </w:r>
      <w:proofErr w:type="spellStart"/>
      <w:proofErr w:type="gramStart"/>
      <w:r w:rsidRPr="00D42349">
        <w:rPr>
          <w:rFonts w:ascii="Arial" w:hAnsi="Arial" w:cs="Arial"/>
          <w:sz w:val="24"/>
          <w:szCs w:val="24"/>
        </w:rPr>
        <w:t>ред</w:t>
      </w:r>
      <w:proofErr w:type="spellEnd"/>
      <w:proofErr w:type="gramEnd"/>
      <w:r w:rsidRPr="00D42349">
        <w:rPr>
          <w:rFonts w:ascii="Arial" w:hAnsi="Arial" w:cs="Arial"/>
          <w:sz w:val="24"/>
          <w:szCs w:val="24"/>
        </w:rPr>
        <w:t xml:space="preserve"> Д. Д. Проценко.- М.: Практическая медицина, 2016. - 432 </w:t>
      </w:r>
      <w:proofErr w:type="gramStart"/>
      <w:r w:rsidRPr="00D42349">
        <w:rPr>
          <w:rFonts w:ascii="Arial" w:hAnsi="Arial" w:cs="Arial"/>
          <w:sz w:val="24"/>
          <w:szCs w:val="24"/>
        </w:rPr>
        <w:t>с</w:t>
      </w:r>
      <w:proofErr w:type="gramEnd"/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lastRenderedPageBreak/>
        <w:t xml:space="preserve">Обухов И. А. </w:t>
      </w:r>
      <w:proofErr w:type="gramStart"/>
      <w:r w:rsidRPr="00D42349">
        <w:rPr>
          <w:rFonts w:ascii="Arial" w:hAnsi="Arial" w:cs="Arial"/>
          <w:sz w:val="24"/>
          <w:szCs w:val="24"/>
        </w:rPr>
        <w:t>Посттравматическая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349">
        <w:rPr>
          <w:rFonts w:ascii="Arial" w:hAnsi="Arial" w:cs="Arial"/>
          <w:sz w:val="24"/>
          <w:szCs w:val="24"/>
        </w:rPr>
        <w:t>котрактура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пальцев кисти / И. А. Обухов. - Екатеринбург, 2016. -318 </w:t>
      </w:r>
      <w:proofErr w:type="gramStart"/>
      <w:r w:rsidRPr="00D42349">
        <w:rPr>
          <w:rFonts w:ascii="Arial" w:hAnsi="Arial" w:cs="Arial"/>
          <w:sz w:val="24"/>
          <w:szCs w:val="24"/>
        </w:rPr>
        <w:t>с</w:t>
      </w:r>
      <w:proofErr w:type="gramEnd"/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Оноприенко Г. А. </w:t>
      </w:r>
      <w:proofErr w:type="spellStart"/>
      <w:r w:rsidRPr="00D42349">
        <w:rPr>
          <w:rFonts w:ascii="Arial" w:hAnsi="Arial" w:cs="Arial"/>
          <w:sz w:val="24"/>
          <w:szCs w:val="24"/>
        </w:rPr>
        <w:t>Микроциркуляция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и регенерация костной ткани : теоретические и клинические аспекты / Г. А. Оноприенко, В. П. Волошин. </w:t>
      </w:r>
      <w:proofErr w:type="gramStart"/>
      <w:r w:rsidRPr="00D42349">
        <w:rPr>
          <w:rFonts w:ascii="Arial" w:hAnsi="Arial" w:cs="Arial"/>
          <w:sz w:val="24"/>
          <w:szCs w:val="24"/>
        </w:rPr>
        <w:t>-М</w:t>
      </w:r>
      <w:proofErr w:type="gramEnd"/>
      <w:r w:rsidRPr="00D42349">
        <w:rPr>
          <w:rFonts w:ascii="Arial" w:hAnsi="Arial" w:cs="Arial"/>
          <w:sz w:val="24"/>
          <w:szCs w:val="24"/>
        </w:rPr>
        <w:t>.: БИНОМ, 2018. -184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Орлянский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В. Руководство по </w:t>
      </w:r>
      <w:proofErr w:type="spellStart"/>
      <w:r w:rsidRPr="00D42349">
        <w:rPr>
          <w:rFonts w:ascii="Arial" w:hAnsi="Arial" w:cs="Arial"/>
          <w:sz w:val="24"/>
          <w:szCs w:val="24"/>
        </w:rPr>
        <w:t>артроскопии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коленного сустава / В. </w:t>
      </w:r>
      <w:proofErr w:type="spellStart"/>
      <w:r w:rsidRPr="00D42349">
        <w:rPr>
          <w:rFonts w:ascii="Arial" w:hAnsi="Arial" w:cs="Arial"/>
          <w:sz w:val="24"/>
          <w:szCs w:val="24"/>
        </w:rPr>
        <w:t>Орлянский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М. </w:t>
      </w:r>
      <w:proofErr w:type="spellStart"/>
      <w:r w:rsidRPr="00D42349">
        <w:rPr>
          <w:rFonts w:ascii="Arial" w:hAnsi="Arial" w:cs="Arial"/>
          <w:sz w:val="24"/>
          <w:szCs w:val="24"/>
        </w:rPr>
        <w:t>Головаха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2-е изд. - М.: </w:t>
      </w:r>
      <w:proofErr w:type="spellStart"/>
      <w:r w:rsidRPr="00D42349">
        <w:rPr>
          <w:rFonts w:ascii="Arial" w:hAnsi="Arial" w:cs="Arial"/>
          <w:sz w:val="24"/>
          <w:szCs w:val="24"/>
        </w:rPr>
        <w:t>СпецЛит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2016. - 362 </w:t>
      </w:r>
      <w:proofErr w:type="gramStart"/>
      <w:r w:rsidRPr="00D42349">
        <w:rPr>
          <w:rFonts w:ascii="Arial" w:hAnsi="Arial" w:cs="Arial"/>
          <w:sz w:val="24"/>
          <w:szCs w:val="24"/>
        </w:rPr>
        <w:t>с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. 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Основы </w:t>
      </w:r>
      <w:proofErr w:type="spellStart"/>
      <w:r w:rsidRPr="00D42349">
        <w:rPr>
          <w:rFonts w:ascii="Arial" w:hAnsi="Arial" w:cs="Arial"/>
          <w:sz w:val="24"/>
          <w:szCs w:val="24"/>
        </w:rPr>
        <w:t>чрескостного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остеосинтеза. Общие положения / под ред. Л. Н. Соломина. - 2-е изд. - М.: БИНОМ, 2018. - Т. 1 — 328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Основы </w:t>
      </w:r>
      <w:proofErr w:type="spellStart"/>
      <w:r w:rsidRPr="00D42349">
        <w:rPr>
          <w:rFonts w:ascii="Arial" w:hAnsi="Arial" w:cs="Arial"/>
          <w:sz w:val="24"/>
          <w:szCs w:val="24"/>
        </w:rPr>
        <w:t>чрескостного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остеосинтеза. Частные вопросы / под ред. Л. Н. Соломина. - 2-е изд. - М.: БИНОМ, 2018. - Т. 2 — 696 с.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Т. 3. - 560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Остеопороз</w:t>
      </w:r>
      <w:proofErr w:type="spellEnd"/>
      <w:proofErr w:type="gramStart"/>
      <w:r w:rsidRPr="00D423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руководство для врачей / под ред. О. М. </w:t>
      </w:r>
      <w:proofErr w:type="spellStart"/>
      <w:r w:rsidRPr="00D42349">
        <w:rPr>
          <w:rFonts w:ascii="Arial" w:hAnsi="Arial" w:cs="Arial"/>
          <w:sz w:val="24"/>
          <w:szCs w:val="24"/>
        </w:rPr>
        <w:t>Лесняк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- М.: ГЭОТАР —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2016. - 464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Призов А. П. Передняя нестабильность плечевого сустава. Современные подходы к диагностике и лечению : учеб</w:t>
      </w:r>
      <w:proofErr w:type="gramStart"/>
      <w:r w:rsidRPr="00D42349">
        <w:rPr>
          <w:rFonts w:ascii="Arial" w:hAnsi="Arial" w:cs="Arial"/>
          <w:sz w:val="24"/>
          <w:szCs w:val="24"/>
        </w:rPr>
        <w:t>.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D42349">
        <w:rPr>
          <w:rFonts w:ascii="Arial" w:hAnsi="Arial" w:cs="Arial"/>
          <w:sz w:val="24"/>
          <w:szCs w:val="24"/>
        </w:rPr>
        <w:t>м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етод. пособие. –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2016. - 56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Профилактика, диагностика и лечение дефицита витамина D и кальция среди взрослого населения и пациентов с </w:t>
      </w:r>
      <w:proofErr w:type="spellStart"/>
      <w:r w:rsidRPr="00D42349">
        <w:rPr>
          <w:rFonts w:ascii="Arial" w:hAnsi="Arial" w:cs="Arial"/>
          <w:sz w:val="24"/>
          <w:szCs w:val="24"/>
        </w:rPr>
        <w:t>остеопорозом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Рекомендации Российской ассоциации по </w:t>
      </w:r>
      <w:proofErr w:type="spellStart"/>
      <w:r w:rsidRPr="00D42349">
        <w:rPr>
          <w:rFonts w:ascii="Arial" w:hAnsi="Arial" w:cs="Arial"/>
          <w:sz w:val="24"/>
          <w:szCs w:val="24"/>
        </w:rPr>
        <w:t>остеопорозу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/ под ред. О. М. </w:t>
      </w:r>
      <w:proofErr w:type="spellStart"/>
      <w:r w:rsidRPr="00D42349">
        <w:rPr>
          <w:rFonts w:ascii="Arial" w:hAnsi="Arial" w:cs="Arial"/>
          <w:sz w:val="24"/>
          <w:szCs w:val="24"/>
        </w:rPr>
        <w:t>Лесняк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–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2016. – 96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Ревматические заболевания. Руководство в 3-х томах. – Т. 2. Заболевания костей и суставов / под ред. Дж. Х. Уайт; пер. с </w:t>
      </w:r>
      <w:proofErr w:type="spellStart"/>
      <w:proofErr w:type="gramStart"/>
      <w:r w:rsidRPr="00D42349">
        <w:rPr>
          <w:rFonts w:ascii="Arial" w:hAnsi="Arial" w:cs="Arial"/>
          <w:sz w:val="24"/>
          <w:szCs w:val="24"/>
        </w:rPr>
        <w:t>англ</w:t>
      </w:r>
      <w:proofErr w:type="spellEnd"/>
      <w:proofErr w:type="gramEnd"/>
      <w:r w:rsidRPr="00D42349">
        <w:rPr>
          <w:rFonts w:ascii="Arial" w:hAnsi="Arial" w:cs="Arial"/>
          <w:sz w:val="24"/>
          <w:szCs w:val="24"/>
        </w:rPr>
        <w:t xml:space="preserve">; под ред. Е. Л. Насонова. - М.: ГЭОТАР –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>, 2014. - 520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Скудери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Д. Р. Минимально – </w:t>
      </w:r>
      <w:proofErr w:type="spellStart"/>
      <w:r w:rsidRPr="00D42349">
        <w:rPr>
          <w:rFonts w:ascii="Arial" w:hAnsi="Arial" w:cs="Arial"/>
          <w:sz w:val="24"/>
          <w:szCs w:val="24"/>
        </w:rPr>
        <w:t>инвазивные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вмешательства в ортопедии: в 2-х т./ Д. Р. </w:t>
      </w:r>
      <w:proofErr w:type="spellStart"/>
      <w:r w:rsidRPr="00D42349">
        <w:rPr>
          <w:rFonts w:ascii="Arial" w:hAnsi="Arial" w:cs="Arial"/>
          <w:sz w:val="24"/>
          <w:szCs w:val="24"/>
        </w:rPr>
        <w:t>Скудери</w:t>
      </w:r>
      <w:proofErr w:type="spellEnd"/>
      <w:r w:rsidRPr="00D42349">
        <w:rPr>
          <w:rFonts w:ascii="Arial" w:hAnsi="Arial" w:cs="Arial"/>
          <w:sz w:val="24"/>
          <w:szCs w:val="24"/>
        </w:rPr>
        <w:t>, А. Дж. Триас. – М.: БИНОМ, 2014. – Т.1. – 424 с.; Т. 2. – 338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Хирургия тяжелых сочетанных поражений. Атлас / под ред. В. Е. Парфенова, А. Н. </w:t>
      </w:r>
      <w:proofErr w:type="spellStart"/>
      <w:r w:rsidRPr="00D42349">
        <w:rPr>
          <w:rFonts w:ascii="Arial" w:hAnsi="Arial" w:cs="Arial"/>
          <w:sz w:val="24"/>
          <w:szCs w:val="24"/>
        </w:rPr>
        <w:t>Тулупова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Pr="00D42349">
        <w:rPr>
          <w:rFonts w:ascii="Arial" w:hAnsi="Arial" w:cs="Arial"/>
          <w:sz w:val="24"/>
          <w:szCs w:val="24"/>
        </w:rPr>
        <w:t>Спб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.: </w:t>
      </w:r>
      <w:proofErr w:type="spellStart"/>
      <w:r w:rsidRPr="00D42349">
        <w:rPr>
          <w:rFonts w:ascii="Arial" w:hAnsi="Arial" w:cs="Arial"/>
          <w:sz w:val="24"/>
          <w:szCs w:val="24"/>
        </w:rPr>
        <w:t>ЭЛБИ-СПб</w:t>
      </w:r>
      <w:proofErr w:type="spellEnd"/>
      <w:r w:rsidRPr="00D42349">
        <w:rPr>
          <w:rFonts w:ascii="Arial" w:hAnsi="Arial" w:cs="Arial"/>
          <w:sz w:val="24"/>
          <w:szCs w:val="24"/>
        </w:rPr>
        <w:t>, 2018. – 456 с.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Шестерня Н. А. Англо – русский толковый словарь травматолога – ортопеда</w:t>
      </w:r>
      <w:proofErr w:type="gramStart"/>
      <w:r w:rsidRPr="00D42349">
        <w:rPr>
          <w:rFonts w:ascii="Arial" w:hAnsi="Arial" w:cs="Arial"/>
          <w:sz w:val="24"/>
          <w:szCs w:val="24"/>
        </w:rPr>
        <w:t>.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D42349">
        <w:rPr>
          <w:rFonts w:ascii="Arial" w:hAnsi="Arial" w:cs="Arial"/>
          <w:sz w:val="24"/>
          <w:szCs w:val="24"/>
        </w:rPr>
        <w:t>б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олее 6 тыс. словарных статей]. – М.: Издательство Панфилова, 2017. – 288 </w:t>
      </w:r>
      <w:proofErr w:type="gramStart"/>
      <w:r w:rsidRPr="00D42349">
        <w:rPr>
          <w:rFonts w:ascii="Arial" w:hAnsi="Arial" w:cs="Arial"/>
          <w:sz w:val="24"/>
          <w:szCs w:val="24"/>
        </w:rPr>
        <w:t>с</w:t>
      </w:r>
      <w:proofErr w:type="gramEnd"/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Шипков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Н. Н. Неотложная травматология в очаге массового поражения: </w:t>
      </w:r>
      <w:proofErr w:type="spellStart"/>
      <w:r w:rsidRPr="00D42349">
        <w:rPr>
          <w:rFonts w:ascii="Arial" w:hAnsi="Arial" w:cs="Arial"/>
          <w:sz w:val="24"/>
          <w:szCs w:val="24"/>
        </w:rPr>
        <w:t>учебно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— метод</w:t>
      </w:r>
      <w:proofErr w:type="gramStart"/>
      <w:r w:rsidRPr="00D42349">
        <w:rPr>
          <w:rFonts w:ascii="Arial" w:hAnsi="Arial" w:cs="Arial"/>
          <w:sz w:val="24"/>
          <w:szCs w:val="24"/>
        </w:rPr>
        <w:t>.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49">
        <w:rPr>
          <w:rFonts w:ascii="Arial" w:hAnsi="Arial" w:cs="Arial"/>
          <w:sz w:val="24"/>
          <w:szCs w:val="24"/>
        </w:rPr>
        <w:t>п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особие / Н. Н. </w:t>
      </w:r>
      <w:proofErr w:type="spellStart"/>
      <w:r w:rsidRPr="00D42349">
        <w:rPr>
          <w:rFonts w:ascii="Arial" w:hAnsi="Arial" w:cs="Arial"/>
          <w:sz w:val="24"/>
          <w:szCs w:val="24"/>
        </w:rPr>
        <w:t>Шипков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, В. Г. Голубев, Е. С. Борисов. - М.: БИНОМ, 2018. - 608 </w:t>
      </w:r>
      <w:proofErr w:type="gramStart"/>
      <w:r w:rsidRPr="00D42349">
        <w:rPr>
          <w:rFonts w:ascii="Arial" w:hAnsi="Arial" w:cs="Arial"/>
          <w:sz w:val="24"/>
          <w:szCs w:val="24"/>
        </w:rPr>
        <w:t>с</w:t>
      </w:r>
      <w:proofErr w:type="gramEnd"/>
      <w:r w:rsidRPr="00D42349">
        <w:rPr>
          <w:rFonts w:ascii="Arial" w:hAnsi="Arial" w:cs="Arial"/>
          <w:sz w:val="24"/>
          <w:szCs w:val="24"/>
        </w:rPr>
        <w:t>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Учебные модули издательства ГЭОТАР — </w:t>
      </w:r>
      <w:proofErr w:type="spellStart"/>
      <w:r w:rsidRPr="00D42349">
        <w:rPr>
          <w:rFonts w:ascii="Arial" w:hAnsi="Arial" w:cs="Arial"/>
          <w:sz w:val="24"/>
          <w:szCs w:val="24"/>
        </w:rPr>
        <w:t>Медиа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                                   в электронно-библиотечной системе «Консультант врача»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раздел «травматология и ортопедия», адрес: </w:t>
      </w:r>
      <w:proofErr w:type="spellStart"/>
      <w:r w:rsidRPr="00D42349">
        <w:rPr>
          <w:rFonts w:ascii="Arial" w:hAnsi="Arial" w:cs="Arial"/>
          <w:sz w:val="24"/>
          <w:szCs w:val="24"/>
        </w:rPr>
        <w:t>www.rosmedlib.ru</w:t>
      </w:r>
      <w:proofErr w:type="spellEnd"/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Деструктивно — дистрофические заболевания суставов. Деформирующий артроз. Автор Ю. В. Ларцев. - 2017.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Профилактика венозных и тромбоэмболических осложнений в травматологии и ортопедии. Автор О. А. Каплунов. - 2017.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Общие принципы лечения переломов. Автор Ю. В. Ларцев.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Эндопротезирование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суставов при травмах. Автор Ю. В. Ларцев.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Восстановительное лечение в травматологии и ортопедии. Автор Ю. В. Ларцев.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Переломы костей и таза. Повреждения тазовых органов. Автор Ю. В. Ларцев. -2016.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Травмы грудной клетки.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Переломы кости голени и стопы.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Переломы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основные типы, клиническая картина, диагностика.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Переломы плечевой кости.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Повреждения грудного и поясничного отделов позвоночника.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lastRenderedPageBreak/>
        <w:t>Травмы позвоночника. Повреждения шейного отдела и позвоночника.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Переломы ключицы и лопатки.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Методы обследования </w:t>
      </w:r>
      <w:proofErr w:type="spellStart"/>
      <w:r w:rsidRPr="00D42349">
        <w:rPr>
          <w:rFonts w:ascii="Arial" w:hAnsi="Arial" w:cs="Arial"/>
          <w:sz w:val="24"/>
          <w:szCs w:val="24"/>
        </w:rPr>
        <w:t>травматолого-ортопедических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больных.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Нарушения заживления переломов.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Переломы бедренной кости и надколенника.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Переломы костей кисти.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Переломы костей предплечья. - 2016.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Вывихи сегментов нижних конечностей . - 2015.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Вывихи ключицы сегментов верхней конечности. - 2015.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Травма груди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клиническая картина, диагностика и лечение закрытых переломов ребер и грудины в условиях стационара. Автор А. Н. Тулупов. -2015.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Посттравматический болевой синдром. Автор А. Н. Тулупов. - 2015.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Тяжелая сочетанная травма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диагностика и лечение в остром периоде травматической болезни в травматологическом центре. Автор А. Н. Тулупов. - 2015.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Тяжелая сочетанная травма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диагностика и лечение на </w:t>
      </w:r>
      <w:proofErr w:type="spellStart"/>
      <w:r w:rsidRPr="00D42349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этапе. Автор А. Н. Тулупов. - 2015.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Термическая травма</w:t>
      </w:r>
      <w:proofErr w:type="gramStart"/>
      <w:r w:rsidRPr="00D4234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42349">
        <w:rPr>
          <w:rFonts w:ascii="Arial" w:hAnsi="Arial" w:cs="Arial"/>
          <w:sz w:val="24"/>
          <w:szCs w:val="24"/>
        </w:rPr>
        <w:t xml:space="preserve"> ожоги, ожоговая болезнь, ингаляционная травма, отморожения, общее охлаждение. Автор А. Н. Тулупов. - 2015.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Перечень ресурсов сети Интернет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http://www.informika.ru официальное название Центра информатизации Министерства общего и профессионального образования России. Самая обширная информационная система в области высшего образования. Представлена официальная информация Министерства образования России, сведения о конференциях, семинарах, выставках и т.д.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42349">
        <w:rPr>
          <w:rFonts w:ascii="Arial" w:hAnsi="Arial" w:cs="Arial"/>
          <w:sz w:val="24"/>
          <w:szCs w:val="24"/>
        </w:rPr>
        <w:t>www.biblioclub.ru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Университетская библиотека </w:t>
      </w:r>
      <w:proofErr w:type="spellStart"/>
      <w:r w:rsidRPr="00D42349">
        <w:rPr>
          <w:rFonts w:ascii="Arial" w:hAnsi="Arial" w:cs="Arial"/>
          <w:sz w:val="24"/>
          <w:szCs w:val="24"/>
        </w:rPr>
        <w:t>онлайн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— издания по основным изучаемым дисциплинам, содержат учебники, учебных пособия, монографии, конспекты лекций, тесты, тренажеры, образовательные мультимедиа, схемы, презентации, репродукции и карты.</w:t>
      </w:r>
      <w:proofErr w:type="gramEnd"/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http://elibrary.ru/Elibrary Научная электронная библиотека  -  полнотекстовая база данных научной периодики. Около 25 тыс. источников. Более 9 млн. полных текстов статей.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http://diss.rsl.ru Электронная библиотека диссертаций Российской государственной библиотеки.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www.vcmk.ru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сайт ФГБУ Всероссийского центра медицины катастроф «Защита», разделы «Библиотека» и «Методические рекомендации».</w:t>
      </w:r>
    </w:p>
    <w:p w:rsidR="004B508A" w:rsidRPr="00B501DB" w:rsidRDefault="004B508A" w:rsidP="004B50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01DB">
        <w:rPr>
          <w:rFonts w:ascii="Arial" w:hAnsi="Arial" w:cs="Arial"/>
          <w:b/>
          <w:sz w:val="24"/>
          <w:szCs w:val="24"/>
        </w:rPr>
        <w:t>Перечень информационных справочных систем научной медицинской библиотеки отдела НУОО ИНЦХТ, созданы на базе ИРБИС 64.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  Электронный каталог медицинских рекомендаций по применению новых     медицинских технологий, разработанных в  ИНЦХТ.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Электронный каталог авторефератов диссертаций по специальности 14.01.15 «травматология и ортопедия».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Электронный каталог авторефератов диссертаций сотрудников ИНЦХТ.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Электронный каталог диссертаций, выполненных в ИНЦХТ.</w:t>
      </w:r>
    </w:p>
    <w:p w:rsidR="004B508A" w:rsidRPr="00D42349" w:rsidRDefault="004B508A" w:rsidP="00446EA9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>Электронный каталог книжного фонда  по травматологии и ортопедии.</w:t>
      </w:r>
    </w:p>
    <w:p w:rsidR="004B508A" w:rsidRDefault="004B508A" w:rsidP="004B508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08A" w:rsidRPr="00604D45" w:rsidRDefault="004B508A" w:rsidP="004B508A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604D45">
        <w:rPr>
          <w:rFonts w:ascii="Arial" w:hAnsi="Arial" w:cs="Arial"/>
          <w:bCs/>
          <w:i/>
          <w:sz w:val="24"/>
          <w:szCs w:val="24"/>
        </w:rPr>
        <w:t>9.3.4. Материально-технические базы, обеспечивающие организацию всех видов дисциплинарной подготовки</w:t>
      </w:r>
    </w:p>
    <w:p w:rsidR="004B508A" w:rsidRPr="00D42349" w:rsidRDefault="004B508A" w:rsidP="00446EA9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42349">
        <w:rPr>
          <w:rFonts w:ascii="Arial" w:hAnsi="Arial" w:cs="Arial"/>
          <w:sz w:val="24"/>
          <w:szCs w:val="24"/>
        </w:rPr>
        <w:t>Травматолого-ортопедическое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отделение Федеральное Государственное бюджетное научное учреждение «Иркутский научный центр хирургии и травматологии»</w:t>
      </w:r>
    </w:p>
    <w:p w:rsidR="004B508A" w:rsidRPr="00D42349" w:rsidRDefault="004B508A" w:rsidP="00446EA9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lastRenderedPageBreak/>
        <w:t xml:space="preserve">Отделение травматологии «Дорожная клиническая больница на ст. </w:t>
      </w:r>
      <w:proofErr w:type="spellStart"/>
      <w:proofErr w:type="gramStart"/>
      <w:r w:rsidRPr="00D42349">
        <w:rPr>
          <w:rFonts w:ascii="Arial" w:hAnsi="Arial" w:cs="Arial"/>
          <w:sz w:val="24"/>
          <w:szCs w:val="24"/>
        </w:rPr>
        <w:t>Иркутск-пассажирский</w:t>
      </w:r>
      <w:proofErr w:type="spellEnd"/>
      <w:proofErr w:type="gramEnd"/>
      <w:r w:rsidRPr="00D42349">
        <w:rPr>
          <w:rFonts w:ascii="Arial" w:hAnsi="Arial" w:cs="Arial"/>
          <w:sz w:val="24"/>
          <w:szCs w:val="24"/>
        </w:rPr>
        <w:t>» ОАО РЖД, НУЗ «Больница восстановительного лечения» ОАО РЖД</w:t>
      </w:r>
    </w:p>
    <w:p w:rsidR="004B508A" w:rsidRPr="00D42349" w:rsidRDefault="004B508A" w:rsidP="00446EA9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2349">
        <w:rPr>
          <w:rFonts w:ascii="Arial" w:hAnsi="Arial" w:cs="Arial"/>
          <w:sz w:val="24"/>
          <w:szCs w:val="24"/>
        </w:rPr>
        <w:t xml:space="preserve">Отделение травматологии Областное государственное автономное учреждение здравоохранения «Городская </w:t>
      </w:r>
      <w:proofErr w:type="spellStart"/>
      <w:r w:rsidRPr="00D42349">
        <w:rPr>
          <w:rFonts w:ascii="Arial" w:hAnsi="Arial" w:cs="Arial"/>
          <w:sz w:val="24"/>
          <w:szCs w:val="24"/>
        </w:rPr>
        <w:t>Ивано-Матренинская</w:t>
      </w:r>
      <w:proofErr w:type="spellEnd"/>
      <w:r w:rsidRPr="00D42349">
        <w:rPr>
          <w:rFonts w:ascii="Arial" w:hAnsi="Arial" w:cs="Arial"/>
          <w:sz w:val="24"/>
          <w:szCs w:val="24"/>
        </w:rPr>
        <w:t xml:space="preserve"> детская клиническая больница».   </w:t>
      </w:r>
    </w:p>
    <w:p w:rsidR="004B508A" w:rsidRPr="00D42349" w:rsidRDefault="004B508A" w:rsidP="004B508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B508A" w:rsidRPr="000528D2" w:rsidRDefault="004B508A" w:rsidP="00446EA9">
      <w:pPr>
        <w:pStyle w:val="a3"/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4D45">
        <w:rPr>
          <w:rFonts w:ascii="Arial" w:hAnsi="Arial" w:cs="Arial"/>
          <w:i/>
          <w:sz w:val="24"/>
          <w:szCs w:val="24"/>
        </w:rPr>
        <w:t>Критерии оценки ответа обучающегося при 100-балльной системе</w:t>
      </w:r>
      <w:r w:rsidRPr="005C7680">
        <w:rPr>
          <w:rStyle w:val="a5"/>
          <w:rFonts w:eastAsiaTheme="majorEastAsia" w:cs="Arial"/>
          <w:b/>
          <w:color w:val="FF0000"/>
          <w:sz w:val="24"/>
        </w:rPr>
        <w:footnoteReference w:id="15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4B508A" w:rsidRPr="005C7680" w:rsidTr="00692A35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B508A" w:rsidRPr="005F72D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B508A" w:rsidRPr="005F72D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B508A" w:rsidRPr="005F72D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4B508A" w:rsidRPr="005C7680" w:rsidTr="00692A35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5C768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B508A" w:rsidRPr="005C768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08A" w:rsidRPr="005C7680" w:rsidTr="00692A35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 или с помощью преподавателя.</w:t>
            </w:r>
          </w:p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B508A" w:rsidRPr="005C7680" w:rsidTr="00692A35">
        <w:trPr>
          <w:trHeight w:val="682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C7680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</w:t>
            </w: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основные положения только с помощью преподавателя. Речевое оформление требует поправок, коррекции.</w:t>
            </w:r>
          </w:p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9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B508A" w:rsidRPr="005C7680" w:rsidTr="00692A35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5C7680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минимальному</w:t>
            </w:r>
            <w:proofErr w:type="gramEnd"/>
            <w:r w:rsidRPr="005C7680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6</w:t>
            </w:r>
            <w:r w:rsidRPr="005C768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C7680">
              <w:rPr>
                <w:rFonts w:ascii="Arial" w:hAnsi="Arial" w:cs="Arial"/>
                <w:sz w:val="24"/>
                <w:szCs w:val="24"/>
              </w:rPr>
              <w:t xml:space="preserve"> и менее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768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4B508A" w:rsidRPr="005C7680" w:rsidRDefault="004B508A" w:rsidP="00604D4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508A" w:rsidRPr="00604D45" w:rsidRDefault="004B508A" w:rsidP="00446EA9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604D45">
        <w:rPr>
          <w:rFonts w:ascii="Arial" w:hAnsi="Arial" w:cs="Arial"/>
          <w:i/>
          <w:sz w:val="24"/>
          <w:szCs w:val="24"/>
        </w:rPr>
        <w:t xml:space="preserve">Критерии оценки </w:t>
      </w:r>
      <w:proofErr w:type="gramStart"/>
      <w:r w:rsidRPr="00604D45">
        <w:rPr>
          <w:rFonts w:ascii="Arial" w:hAnsi="Arial" w:cs="Arial"/>
          <w:i/>
          <w:sz w:val="24"/>
          <w:szCs w:val="24"/>
        </w:rPr>
        <w:t>обучающегося</w:t>
      </w:r>
      <w:proofErr w:type="gramEnd"/>
      <w:r w:rsidRPr="00604D45">
        <w:rPr>
          <w:rFonts w:ascii="Arial" w:hAnsi="Arial" w:cs="Arial"/>
          <w:i/>
          <w:sz w:val="24"/>
          <w:szCs w:val="24"/>
        </w:rPr>
        <w:t xml:space="preserve">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4B508A" w:rsidRPr="005C7680" w:rsidTr="00692A35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B508A" w:rsidRPr="005F72D0" w:rsidRDefault="004B508A" w:rsidP="005F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B508A" w:rsidRPr="005F72D0" w:rsidRDefault="004B508A" w:rsidP="005F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B508A" w:rsidRPr="005F72D0" w:rsidRDefault="004B508A" w:rsidP="005F7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D0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</w:tr>
      <w:tr w:rsidR="004B508A" w:rsidRPr="005C7680" w:rsidTr="00692A35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lef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</w:tr>
      <w:tr w:rsidR="004B508A" w:rsidRPr="005C7680" w:rsidTr="00692A35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 xml:space="preserve"> 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</w:t>
            </w:r>
            <w:proofErr w:type="gramStart"/>
            <w:r w:rsidRPr="005C7680">
              <w:rPr>
                <w:rFonts w:ascii="Arial" w:hAnsi="Arial" w:cs="Arial"/>
                <w:sz w:val="24"/>
                <w:szCs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08A" w:rsidRPr="005C7680" w:rsidRDefault="004B508A" w:rsidP="00604D45">
            <w:pPr>
              <w:autoSpaceDE w:val="0"/>
              <w:autoSpaceDN w:val="0"/>
              <w:adjustRightInd w:val="0"/>
              <w:spacing w:after="0" w:line="240" w:lineRule="auto"/>
              <w:ind w:left="-10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680">
              <w:rPr>
                <w:rFonts w:ascii="Arial" w:hAnsi="Arial" w:cs="Arial"/>
                <w:sz w:val="24"/>
                <w:szCs w:val="24"/>
              </w:rPr>
              <w:t>Незачет</w:t>
            </w:r>
          </w:p>
        </w:tc>
      </w:tr>
    </w:tbl>
    <w:p w:rsidR="004B508A" w:rsidRPr="005C7680" w:rsidRDefault="004B508A" w:rsidP="004B50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508A" w:rsidRPr="00D42349" w:rsidRDefault="004B508A" w:rsidP="004B508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61F84" w:rsidRDefault="00661F84"/>
    <w:sectPr w:rsidR="00661F84" w:rsidSect="0069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5E" w:rsidRDefault="00B51B5E" w:rsidP="004B508A">
      <w:pPr>
        <w:spacing w:after="0" w:line="240" w:lineRule="auto"/>
      </w:pPr>
      <w:r>
        <w:separator/>
      </w:r>
    </w:p>
  </w:endnote>
  <w:endnote w:type="continuationSeparator" w:id="0">
    <w:p w:rsidR="00B51B5E" w:rsidRDefault="00B51B5E" w:rsidP="004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5E" w:rsidRDefault="00B51B5E" w:rsidP="004B508A">
      <w:pPr>
        <w:spacing w:after="0" w:line="240" w:lineRule="auto"/>
      </w:pPr>
      <w:r>
        <w:separator/>
      </w:r>
    </w:p>
  </w:footnote>
  <w:footnote w:type="continuationSeparator" w:id="0">
    <w:p w:rsidR="00B51B5E" w:rsidRDefault="00B51B5E" w:rsidP="004B508A">
      <w:pPr>
        <w:spacing w:after="0" w:line="240" w:lineRule="auto"/>
      </w:pPr>
      <w:r>
        <w:continuationSeparator/>
      </w:r>
    </w:p>
  </w:footnote>
  <w:footnote w:id="1">
    <w:p w:rsidR="007E1268" w:rsidRPr="005F72D0" w:rsidRDefault="007E1268" w:rsidP="004B508A">
      <w:pPr>
        <w:pStyle w:val="a6"/>
        <w:jc w:val="both"/>
        <w:rPr>
          <w:rFonts w:ascii="Arial" w:hAnsi="Arial" w:cs="Arial"/>
          <w:color w:val="000000"/>
          <w:sz w:val="18"/>
          <w:szCs w:val="18"/>
        </w:rPr>
      </w:pPr>
      <w:r w:rsidRPr="005F72D0">
        <w:rPr>
          <w:rStyle w:val="a5"/>
          <w:rFonts w:ascii="Arial" w:hAnsi="Arial" w:cs="Arial"/>
          <w:color w:val="000000"/>
          <w:sz w:val="18"/>
          <w:szCs w:val="18"/>
        </w:rPr>
        <w:footnoteRef/>
      </w:r>
      <w:hyperlink r:id="rId1" w:history="1">
        <w:r w:rsidRPr="005F72D0">
          <w:rPr>
            <w:rFonts w:ascii="Arial" w:hAnsi="Arial" w:cs="Arial"/>
            <w:color w:val="000000"/>
            <w:sz w:val="18"/>
            <w:szCs w:val="18"/>
          </w:rPr>
          <w:t>Часть 4 статьи 76</w:t>
        </w:r>
      </w:hyperlink>
      <w:r w:rsidRPr="005F72D0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7E1268" w:rsidRPr="005F72D0" w:rsidRDefault="007E1268" w:rsidP="004B508A">
      <w:pPr>
        <w:pStyle w:val="af5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proofErr w:type="gramStart"/>
      <w:r w:rsidRPr="005F72D0">
        <w:rPr>
          <w:rFonts w:ascii="Arial" w:hAnsi="Arial" w:cs="Arial"/>
          <w:sz w:val="18"/>
          <w:szCs w:val="18"/>
        </w:rPr>
        <w:t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</w:t>
      </w:r>
      <w:proofErr w:type="gramEnd"/>
      <w:r w:rsidRPr="005F72D0">
        <w:rPr>
          <w:rFonts w:ascii="Arial" w:hAnsi="Arial" w:cs="Arial"/>
          <w:sz w:val="18"/>
          <w:szCs w:val="18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</w:t>
      </w:r>
    </w:p>
    <w:p w:rsidR="007E1268" w:rsidRPr="00596275" w:rsidRDefault="007E1268" w:rsidP="004B508A">
      <w:pPr>
        <w:pStyle w:val="a6"/>
        <w:jc w:val="both"/>
      </w:pPr>
    </w:p>
  </w:footnote>
  <w:footnote w:id="3">
    <w:p w:rsidR="007E1268" w:rsidRPr="005F72D0" w:rsidRDefault="007E1268" w:rsidP="004B508A">
      <w:pPr>
        <w:pStyle w:val="af5"/>
        <w:ind w:left="0" w:firstLine="0"/>
        <w:rPr>
          <w:rFonts w:ascii="Arial" w:hAnsi="Arial" w:cs="Arial"/>
          <w:sz w:val="18"/>
          <w:szCs w:val="18"/>
        </w:rPr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r w:rsidRPr="005F72D0">
        <w:rPr>
          <w:rFonts w:ascii="Arial" w:hAnsi="Arial" w:cs="Arial"/>
          <w:sz w:val="18"/>
          <w:szCs w:val="18"/>
        </w:rPr>
        <w:t xml:space="preserve"> Приказ Минздрава России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 г., регистрационный № 39438); приказ </w:t>
      </w:r>
      <w:proofErr w:type="spellStart"/>
      <w:r w:rsidRPr="005F72D0">
        <w:rPr>
          <w:rFonts w:ascii="Arial" w:hAnsi="Arial" w:cs="Arial"/>
          <w:sz w:val="18"/>
          <w:szCs w:val="18"/>
        </w:rPr>
        <w:t>Минздравсоцразвития</w:t>
      </w:r>
      <w:proofErr w:type="spellEnd"/>
      <w:r w:rsidRPr="005F72D0">
        <w:rPr>
          <w:rFonts w:ascii="Arial" w:hAnsi="Arial" w:cs="Arial"/>
          <w:sz w:val="18"/>
          <w:szCs w:val="18"/>
        </w:rPr>
        <w:t xml:space="preserve"> России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 18247)</w:t>
      </w:r>
    </w:p>
  </w:footnote>
  <w:footnote w:id="4">
    <w:p w:rsidR="007E1268" w:rsidRPr="005F72D0" w:rsidRDefault="007E1268" w:rsidP="004B50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r w:rsidRPr="005F72D0">
        <w:rPr>
          <w:rFonts w:ascii="Arial" w:hAnsi="Arial" w:cs="Arial"/>
          <w:sz w:val="18"/>
          <w:szCs w:val="18"/>
        </w:rPr>
        <w:t xml:space="preserve"> Приказ Минтруда России от 12.11.2018 N 698н «Об утверждении профессионального стандарта «Врач – травматолог-ортопед» (Зарегистрировано в Минюсте России 04.12.2018 N 52868)</w:t>
      </w:r>
    </w:p>
  </w:footnote>
  <w:footnote w:id="5">
    <w:p w:rsidR="007E1268" w:rsidRPr="00C346B7" w:rsidRDefault="007E1268" w:rsidP="004B508A">
      <w:pPr>
        <w:pStyle w:val="a6"/>
        <w:jc w:val="both"/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hyperlink r:id="rId2" w:history="1">
        <w:r w:rsidRPr="005F72D0">
          <w:rPr>
            <w:rFonts w:ascii="Arial" w:hAnsi="Arial" w:cs="Arial"/>
            <w:color w:val="000000"/>
            <w:sz w:val="18"/>
            <w:szCs w:val="18"/>
          </w:rPr>
          <w:t>Приказ</w:t>
        </w:r>
      </w:hyperlink>
      <w:r w:rsidRPr="005F72D0">
        <w:rPr>
          <w:rFonts w:ascii="Arial" w:hAnsi="Arial" w:cs="Arial"/>
          <w:color w:val="000000"/>
          <w:sz w:val="18"/>
          <w:szCs w:val="18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:rsidR="007E1268" w:rsidRPr="005F72D0" w:rsidRDefault="007E1268" w:rsidP="004B508A">
      <w:pPr>
        <w:pStyle w:val="a6"/>
        <w:jc w:val="both"/>
        <w:rPr>
          <w:rFonts w:ascii="Arial" w:hAnsi="Arial" w:cs="Arial"/>
          <w:sz w:val="18"/>
          <w:szCs w:val="18"/>
        </w:rPr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r w:rsidRPr="005F72D0">
        <w:rPr>
          <w:rFonts w:ascii="Arial" w:hAnsi="Arial" w:cs="Arial"/>
          <w:sz w:val="18"/>
          <w:szCs w:val="18"/>
        </w:rP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7">
    <w:p w:rsidR="007E1268" w:rsidRPr="005F72D0" w:rsidRDefault="007E1268" w:rsidP="004B508A">
      <w:pPr>
        <w:pStyle w:val="a6"/>
        <w:jc w:val="both"/>
        <w:rPr>
          <w:rFonts w:ascii="Arial" w:hAnsi="Arial" w:cs="Arial"/>
          <w:sz w:val="18"/>
          <w:szCs w:val="18"/>
        </w:rPr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r w:rsidRPr="005F72D0">
        <w:rPr>
          <w:rFonts w:ascii="Arial" w:hAnsi="Arial" w:cs="Arial"/>
          <w:sz w:val="18"/>
          <w:szCs w:val="18"/>
        </w:rP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8">
    <w:p w:rsidR="007E1268" w:rsidRPr="005F72D0" w:rsidRDefault="007E1268" w:rsidP="004B508A">
      <w:pPr>
        <w:pStyle w:val="a6"/>
        <w:jc w:val="both"/>
        <w:rPr>
          <w:rFonts w:ascii="Arial" w:hAnsi="Arial" w:cs="Arial"/>
          <w:sz w:val="18"/>
          <w:szCs w:val="18"/>
        </w:rPr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r w:rsidRPr="005F72D0">
        <w:rPr>
          <w:rFonts w:ascii="Arial" w:hAnsi="Arial" w:cs="Arial"/>
          <w:sz w:val="18"/>
          <w:szCs w:val="18"/>
        </w:rP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9">
    <w:p w:rsidR="007E1268" w:rsidRPr="005F72D0" w:rsidRDefault="007E1268" w:rsidP="004B508A">
      <w:pPr>
        <w:pStyle w:val="a6"/>
        <w:jc w:val="both"/>
        <w:rPr>
          <w:rFonts w:ascii="Arial" w:hAnsi="Arial" w:cs="Arial"/>
          <w:sz w:val="18"/>
          <w:szCs w:val="18"/>
        </w:rPr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r w:rsidRPr="005F72D0">
        <w:rPr>
          <w:rFonts w:ascii="Arial" w:hAnsi="Arial" w:cs="Arial"/>
          <w:sz w:val="18"/>
          <w:szCs w:val="18"/>
        </w:rP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0">
    <w:p w:rsidR="007E1268" w:rsidRDefault="007E1268" w:rsidP="00A31AB5">
      <w:pPr>
        <w:pStyle w:val="a6"/>
        <w:jc w:val="both"/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hyperlink r:id="rId3" w:history="1">
        <w:r w:rsidRPr="005F72D0">
          <w:rPr>
            <w:rStyle w:val="a8"/>
            <w:rFonts w:ascii="Arial" w:eastAsiaTheme="majorEastAsia" w:hAnsi="Arial" w:cs="Arial"/>
            <w:sz w:val="18"/>
            <w:szCs w:val="18"/>
          </w:rPr>
          <w:t>Приказ</w:t>
        </w:r>
      </w:hyperlink>
      <w:r w:rsidRPr="005F72D0">
        <w:rPr>
          <w:rFonts w:ascii="Arial" w:hAnsi="Arial" w:cs="Arial"/>
          <w:sz w:val="18"/>
          <w:szCs w:val="18"/>
        </w:rPr>
        <w:t xml:space="preserve"> Министерства образования и науки Российской Федерации от 26 августа 2014 г. № 1109 «Об утверждении федерального государственного образовательного стандарта высшего образования по специальности 31.08.66 Травматология и ортопедия (уровень подготовки кадров высшей квалификации)»</w:t>
      </w:r>
      <w:r w:rsidRPr="0099559A">
        <w:rPr>
          <w:rFonts w:ascii="Arial" w:hAnsi="Arial" w:cs="Arial"/>
        </w:rPr>
        <w:t xml:space="preserve"> </w:t>
      </w:r>
      <w:r w:rsidRPr="005F72D0">
        <w:rPr>
          <w:rFonts w:ascii="Arial" w:hAnsi="Arial" w:cs="Arial"/>
          <w:sz w:val="18"/>
          <w:szCs w:val="18"/>
        </w:rPr>
        <w:t>(зарегистрирован Министерством юстиции Российской Федерации 29 октября 2014 г.,  регистрационный № 34507).</w:t>
      </w:r>
    </w:p>
  </w:footnote>
  <w:footnote w:id="11">
    <w:p w:rsidR="007E1268" w:rsidRPr="005F72D0" w:rsidRDefault="007E1268" w:rsidP="004B508A">
      <w:pPr>
        <w:pStyle w:val="a6"/>
        <w:rPr>
          <w:rFonts w:ascii="Arial" w:hAnsi="Arial" w:cs="Arial"/>
          <w:sz w:val="18"/>
          <w:szCs w:val="18"/>
        </w:rPr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r w:rsidRPr="005F72D0">
        <w:rPr>
          <w:rFonts w:ascii="Arial" w:hAnsi="Arial" w:cs="Arial"/>
          <w:sz w:val="18"/>
          <w:szCs w:val="18"/>
        </w:rPr>
        <w:t xml:space="preserve"> ПЗ – практические занятия, СЗ – семинарские занятия, ЛЗ – лабораторные занятия.</w:t>
      </w:r>
    </w:p>
  </w:footnote>
  <w:footnote w:id="12">
    <w:p w:rsidR="007E1268" w:rsidRPr="005F72D0" w:rsidRDefault="007E1268" w:rsidP="004B508A">
      <w:pPr>
        <w:pStyle w:val="a6"/>
        <w:rPr>
          <w:sz w:val="18"/>
          <w:szCs w:val="18"/>
        </w:rPr>
      </w:pPr>
      <w:r w:rsidRPr="005F72D0">
        <w:rPr>
          <w:rStyle w:val="a5"/>
          <w:sz w:val="18"/>
          <w:szCs w:val="18"/>
        </w:rPr>
        <w:footnoteRef/>
      </w:r>
      <w:r w:rsidRPr="005F72D0">
        <w:rPr>
          <w:sz w:val="18"/>
          <w:szCs w:val="18"/>
        </w:rPr>
        <w:t xml:space="preserve"> ПЗ – практические занятия, СЗ – семинарские занятия, ЛЗ – лабораторные занятия</w:t>
      </w:r>
    </w:p>
  </w:footnote>
  <w:footnote w:id="13">
    <w:p w:rsidR="007E1268" w:rsidRDefault="007E1268" w:rsidP="004B508A">
      <w:pPr>
        <w:pStyle w:val="a6"/>
      </w:pPr>
      <w:r w:rsidRPr="005F72D0">
        <w:rPr>
          <w:rStyle w:val="a5"/>
          <w:sz w:val="18"/>
          <w:szCs w:val="18"/>
        </w:rPr>
        <w:footnoteRef/>
      </w:r>
      <w:r w:rsidRPr="005F72D0">
        <w:rPr>
          <w:sz w:val="18"/>
          <w:szCs w:val="18"/>
        </w:rPr>
        <w:t xml:space="preserve"> Т/</w:t>
      </w:r>
      <w:proofErr w:type="gramStart"/>
      <w:r w:rsidRPr="005F72D0">
        <w:rPr>
          <w:sz w:val="18"/>
          <w:szCs w:val="18"/>
        </w:rPr>
        <w:t>К</w:t>
      </w:r>
      <w:proofErr w:type="gramEnd"/>
      <w:r w:rsidRPr="005F72D0">
        <w:rPr>
          <w:sz w:val="18"/>
          <w:szCs w:val="18"/>
        </w:rPr>
        <w:t xml:space="preserve"> – текущий контроль</w:t>
      </w:r>
    </w:p>
  </w:footnote>
  <w:footnote w:id="14">
    <w:p w:rsidR="00604D45" w:rsidRPr="005F72D0" w:rsidRDefault="00604D45" w:rsidP="00604D45">
      <w:pPr>
        <w:pStyle w:val="a6"/>
        <w:jc w:val="both"/>
        <w:rPr>
          <w:rFonts w:ascii="Arial" w:hAnsi="Arial" w:cs="Arial"/>
          <w:sz w:val="18"/>
          <w:szCs w:val="18"/>
        </w:rPr>
      </w:pPr>
      <w:r w:rsidRPr="005F72D0">
        <w:rPr>
          <w:rStyle w:val="a5"/>
          <w:rFonts w:ascii="Arial" w:hAnsi="Arial" w:cs="Arial"/>
          <w:sz w:val="18"/>
          <w:szCs w:val="18"/>
        </w:rPr>
        <w:footnoteRef/>
      </w:r>
      <w:hyperlink r:id="rId4" w:history="1">
        <w:r w:rsidRPr="005F72D0">
          <w:rPr>
            <w:rFonts w:ascii="Arial" w:hAnsi="Arial" w:cs="Arial"/>
            <w:color w:val="000000"/>
            <w:sz w:val="18"/>
            <w:szCs w:val="18"/>
          </w:rPr>
          <w:t>Часть 10 статьи 60</w:t>
        </w:r>
      </w:hyperlink>
      <w:r w:rsidRPr="005F72D0">
        <w:rPr>
          <w:rFonts w:ascii="Arial" w:hAnsi="Arial" w:cs="Arial"/>
          <w:color w:val="000000"/>
          <w:sz w:val="18"/>
          <w:szCs w:val="18"/>
        </w:rPr>
        <w:t xml:space="preserve"> Федерального закона от 29 декабря 2012 </w:t>
      </w:r>
      <w:proofErr w:type="spellStart"/>
      <w:r w:rsidRPr="005F72D0">
        <w:rPr>
          <w:rFonts w:ascii="Arial" w:hAnsi="Arial" w:cs="Arial"/>
          <w:color w:val="000000"/>
          <w:sz w:val="18"/>
          <w:szCs w:val="18"/>
        </w:rPr>
        <w:t>г.№</w:t>
      </w:r>
      <w:proofErr w:type="spellEnd"/>
      <w:r w:rsidRPr="005F72D0">
        <w:rPr>
          <w:rFonts w:ascii="Arial" w:hAnsi="Arial" w:cs="Arial"/>
          <w:color w:val="000000"/>
          <w:sz w:val="18"/>
          <w:szCs w:val="18"/>
        </w:rPr>
        <w:t xml:space="preserve"> 273-ФЗ «Об образовании в Российской Федерации» (Собрание законодательства Российской Федерации 2012, № 53, ст. 7598).</w:t>
      </w:r>
    </w:p>
  </w:footnote>
  <w:footnote w:id="15">
    <w:p w:rsidR="007E1268" w:rsidRPr="005F72D0" w:rsidRDefault="007E1268" w:rsidP="004B508A">
      <w:pPr>
        <w:pStyle w:val="a6"/>
        <w:jc w:val="both"/>
        <w:rPr>
          <w:rFonts w:ascii="Arial" w:hAnsi="Arial" w:cs="Arial"/>
          <w:sz w:val="18"/>
          <w:szCs w:val="18"/>
        </w:rPr>
      </w:pPr>
      <w:r w:rsidRPr="005F72D0">
        <w:rPr>
          <w:rStyle w:val="a5"/>
          <w:rFonts w:ascii="Arial" w:eastAsiaTheme="majorEastAsia" w:hAnsi="Arial" w:cs="Arial"/>
          <w:b/>
          <w:color w:val="FF0000"/>
          <w:sz w:val="18"/>
          <w:szCs w:val="18"/>
        </w:rPr>
        <w:footnoteRef/>
      </w:r>
      <w:r w:rsidRPr="005F72D0">
        <w:rPr>
          <w:rFonts w:ascii="Arial" w:hAnsi="Arial" w:cs="Arial"/>
          <w:sz w:val="18"/>
          <w:szCs w:val="18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871"/>
    <w:multiLevelType w:val="hybridMultilevel"/>
    <w:tmpl w:val="F38E27FC"/>
    <w:lvl w:ilvl="0" w:tplc="279AB4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A01AF"/>
    <w:multiLevelType w:val="hybridMultilevel"/>
    <w:tmpl w:val="9E1C300A"/>
    <w:lvl w:ilvl="0" w:tplc="A6603F34">
      <w:start w:val="1"/>
      <w:numFmt w:val="bullet"/>
      <w:lvlText w:val="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31139"/>
    <w:multiLevelType w:val="hybridMultilevel"/>
    <w:tmpl w:val="DA56A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20FF"/>
    <w:multiLevelType w:val="hybridMultilevel"/>
    <w:tmpl w:val="429A6F50"/>
    <w:lvl w:ilvl="0" w:tplc="A6603F34">
      <w:start w:val="1"/>
      <w:numFmt w:val="bullet"/>
      <w:lvlText w:val="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0A5EF7"/>
    <w:multiLevelType w:val="hybridMultilevel"/>
    <w:tmpl w:val="FC7A905A"/>
    <w:lvl w:ilvl="0" w:tplc="A6603F34">
      <w:start w:val="1"/>
      <w:numFmt w:val="bullet"/>
      <w:lvlText w:val="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C5083"/>
    <w:multiLevelType w:val="multilevel"/>
    <w:tmpl w:val="4BE86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D558AA"/>
    <w:multiLevelType w:val="hybridMultilevel"/>
    <w:tmpl w:val="8582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120D0B"/>
    <w:multiLevelType w:val="hybridMultilevel"/>
    <w:tmpl w:val="07523D42"/>
    <w:lvl w:ilvl="0" w:tplc="A6603F34">
      <w:start w:val="1"/>
      <w:numFmt w:val="bullet"/>
      <w:lvlText w:val="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56424A9"/>
    <w:multiLevelType w:val="multilevel"/>
    <w:tmpl w:val="3542A91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A51753"/>
    <w:multiLevelType w:val="hybridMultilevel"/>
    <w:tmpl w:val="E9B8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51EE"/>
    <w:multiLevelType w:val="hybridMultilevel"/>
    <w:tmpl w:val="A71E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90CA1"/>
    <w:multiLevelType w:val="hybridMultilevel"/>
    <w:tmpl w:val="4682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5F75D4"/>
    <w:multiLevelType w:val="hybridMultilevel"/>
    <w:tmpl w:val="2C3C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E2FFA"/>
    <w:multiLevelType w:val="hybridMultilevel"/>
    <w:tmpl w:val="67244D4E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116719"/>
    <w:multiLevelType w:val="hybridMultilevel"/>
    <w:tmpl w:val="E4FA0456"/>
    <w:lvl w:ilvl="0" w:tplc="A6603F34">
      <w:start w:val="1"/>
      <w:numFmt w:val="bullet"/>
      <w:lvlText w:val="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273CDE"/>
    <w:multiLevelType w:val="hybridMultilevel"/>
    <w:tmpl w:val="BE6EFCB6"/>
    <w:lvl w:ilvl="0" w:tplc="A6603F34">
      <w:start w:val="1"/>
      <w:numFmt w:val="bullet"/>
      <w:lvlText w:val="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AF71818"/>
    <w:multiLevelType w:val="hybridMultilevel"/>
    <w:tmpl w:val="0B4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D14E05"/>
    <w:multiLevelType w:val="multilevel"/>
    <w:tmpl w:val="7BFE1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9"/>
  </w:num>
  <w:num w:numId="5">
    <w:abstractNumId w:val="23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2"/>
  </w:num>
  <w:num w:numId="9">
    <w:abstractNumId w:val="6"/>
  </w:num>
  <w:num w:numId="10">
    <w:abstractNumId w:val="14"/>
  </w:num>
  <w:num w:numId="11">
    <w:abstractNumId w:val="8"/>
  </w:num>
  <w:num w:numId="12">
    <w:abstractNumId w:val="25"/>
  </w:num>
  <w:num w:numId="13">
    <w:abstractNumId w:val="17"/>
  </w:num>
  <w:num w:numId="14">
    <w:abstractNumId w:val="4"/>
  </w:num>
  <w:num w:numId="15">
    <w:abstractNumId w:val="15"/>
  </w:num>
  <w:num w:numId="16">
    <w:abstractNumId w:val="20"/>
  </w:num>
  <w:num w:numId="17">
    <w:abstractNumId w:val="0"/>
  </w:num>
  <w:num w:numId="18">
    <w:abstractNumId w:val="21"/>
  </w:num>
  <w:num w:numId="19">
    <w:abstractNumId w:val="28"/>
  </w:num>
  <w:num w:numId="20">
    <w:abstractNumId w:val="2"/>
  </w:num>
  <w:num w:numId="21">
    <w:abstractNumId w:val="18"/>
  </w:num>
  <w:num w:numId="22">
    <w:abstractNumId w:val="33"/>
  </w:num>
  <w:num w:numId="23">
    <w:abstractNumId w:val="16"/>
  </w:num>
  <w:num w:numId="24">
    <w:abstractNumId w:val="30"/>
  </w:num>
  <w:num w:numId="25">
    <w:abstractNumId w:val="3"/>
  </w:num>
  <w:num w:numId="26">
    <w:abstractNumId w:val="1"/>
  </w:num>
  <w:num w:numId="27">
    <w:abstractNumId w:val="29"/>
  </w:num>
  <w:num w:numId="28">
    <w:abstractNumId w:val="10"/>
  </w:num>
  <w:num w:numId="29">
    <w:abstractNumId w:val="19"/>
  </w:num>
  <w:num w:numId="30">
    <w:abstractNumId w:val="12"/>
  </w:num>
  <w:num w:numId="31">
    <w:abstractNumId w:val="24"/>
  </w:num>
  <w:num w:numId="32">
    <w:abstractNumId w:val="22"/>
  </w:num>
  <w:num w:numId="33">
    <w:abstractNumId w:val="31"/>
  </w:num>
  <w:num w:numId="34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08A"/>
    <w:rsid w:val="000908B2"/>
    <w:rsid w:val="00094A56"/>
    <w:rsid w:val="000F58DE"/>
    <w:rsid w:val="00194CCD"/>
    <w:rsid w:val="001D1635"/>
    <w:rsid w:val="001E7320"/>
    <w:rsid w:val="002174B4"/>
    <w:rsid w:val="00446EA9"/>
    <w:rsid w:val="004841B6"/>
    <w:rsid w:val="004B508A"/>
    <w:rsid w:val="00503E9F"/>
    <w:rsid w:val="005134BF"/>
    <w:rsid w:val="005F72D0"/>
    <w:rsid w:val="00604D45"/>
    <w:rsid w:val="00661F84"/>
    <w:rsid w:val="00676387"/>
    <w:rsid w:val="00692A35"/>
    <w:rsid w:val="00793534"/>
    <w:rsid w:val="007E1268"/>
    <w:rsid w:val="00821AE9"/>
    <w:rsid w:val="008C031A"/>
    <w:rsid w:val="009169A6"/>
    <w:rsid w:val="0099559A"/>
    <w:rsid w:val="009C49DD"/>
    <w:rsid w:val="009D4D29"/>
    <w:rsid w:val="00A31AB5"/>
    <w:rsid w:val="00AF0E11"/>
    <w:rsid w:val="00B51B5E"/>
    <w:rsid w:val="00C732A4"/>
    <w:rsid w:val="00CD48DE"/>
    <w:rsid w:val="00D2355C"/>
    <w:rsid w:val="00D42215"/>
    <w:rsid w:val="00D86B29"/>
    <w:rsid w:val="00E532D3"/>
    <w:rsid w:val="00E731A2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n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908B2"/>
  </w:style>
  <w:style w:type="paragraph" w:styleId="1">
    <w:name w:val="heading 1"/>
    <w:basedOn w:val="a"/>
    <w:next w:val="a"/>
    <w:link w:val="12"/>
    <w:uiPriority w:val="99"/>
    <w:qFormat/>
    <w:rsid w:val="004B5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4B508A"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08A"/>
    <w:pPr>
      <w:keepNext/>
      <w:keepLines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4B508A"/>
    <w:pPr>
      <w:keepNext/>
      <w:spacing w:after="0" w:line="240" w:lineRule="auto"/>
      <w:ind w:left="709" w:firstLine="357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B508A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eastAsia="Times New Roman" w:hAnsi="Arial" w:cs="Times New Roman"/>
      <w:szCs w:val="24"/>
    </w:rPr>
  </w:style>
  <w:style w:type="paragraph" w:styleId="60">
    <w:name w:val="heading 6"/>
    <w:basedOn w:val="a"/>
    <w:next w:val="a"/>
    <w:link w:val="62"/>
    <w:uiPriority w:val="99"/>
    <w:qFormat/>
    <w:rsid w:val="004B508A"/>
    <w:pPr>
      <w:keepNext/>
      <w:spacing w:after="0" w:line="240" w:lineRule="auto"/>
      <w:ind w:left="709" w:firstLine="357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0">
    <w:name w:val="heading 7"/>
    <w:basedOn w:val="a"/>
    <w:next w:val="a"/>
    <w:link w:val="72"/>
    <w:uiPriority w:val="99"/>
    <w:qFormat/>
    <w:rsid w:val="004B508A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0">
    <w:name w:val="heading 8"/>
    <w:basedOn w:val="a"/>
    <w:next w:val="a"/>
    <w:link w:val="82"/>
    <w:uiPriority w:val="99"/>
    <w:qFormat/>
    <w:rsid w:val="004B508A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eastAsia="Times New Roman" w:hAnsi="Arial" w:cs="Times New Roman"/>
      <w:i/>
      <w:sz w:val="20"/>
      <w:szCs w:val="24"/>
    </w:rPr>
  </w:style>
  <w:style w:type="paragraph" w:styleId="90">
    <w:name w:val="heading 9"/>
    <w:basedOn w:val="a"/>
    <w:next w:val="a"/>
    <w:link w:val="92"/>
    <w:uiPriority w:val="99"/>
    <w:qFormat/>
    <w:rsid w:val="004B508A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9"/>
    <w:rsid w:val="004B50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4B508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4B508A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9"/>
    <w:rsid w:val="004B508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4B508A"/>
    <w:rPr>
      <w:rFonts w:ascii="Arial" w:eastAsia="Times New Roman" w:hAnsi="Arial" w:cs="Times New Roman"/>
      <w:szCs w:val="24"/>
    </w:rPr>
  </w:style>
  <w:style w:type="character" w:customStyle="1" w:styleId="62">
    <w:name w:val="Заголовок 6 Знак"/>
    <w:basedOn w:val="a0"/>
    <w:link w:val="60"/>
    <w:uiPriority w:val="99"/>
    <w:rsid w:val="004B508A"/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аголовок 7 Знак"/>
    <w:basedOn w:val="a0"/>
    <w:link w:val="70"/>
    <w:uiPriority w:val="99"/>
    <w:rsid w:val="004B508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2">
    <w:name w:val="Заголовок 8 Знак"/>
    <w:basedOn w:val="a0"/>
    <w:link w:val="80"/>
    <w:uiPriority w:val="99"/>
    <w:rsid w:val="004B508A"/>
    <w:rPr>
      <w:rFonts w:ascii="Arial" w:eastAsia="Times New Roman" w:hAnsi="Arial" w:cs="Times New Roman"/>
      <w:i/>
      <w:sz w:val="20"/>
      <w:szCs w:val="24"/>
    </w:rPr>
  </w:style>
  <w:style w:type="character" w:customStyle="1" w:styleId="92">
    <w:name w:val="Заголовок 9 Знак"/>
    <w:basedOn w:val="a0"/>
    <w:link w:val="90"/>
    <w:uiPriority w:val="99"/>
    <w:rsid w:val="004B508A"/>
    <w:rPr>
      <w:rFonts w:ascii="Arial" w:eastAsia="Times New Roman" w:hAnsi="Arial" w:cs="Times New Roman"/>
      <w:b/>
      <w:i/>
      <w:sz w:val="18"/>
      <w:szCs w:val="24"/>
    </w:rPr>
  </w:style>
  <w:style w:type="paragraph" w:customStyle="1" w:styleId="ConsPlusNormal">
    <w:name w:val="ConsPlusNormal"/>
    <w:rsid w:val="004B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B5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99"/>
    <w:qFormat/>
    <w:rsid w:val="004B50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rsid w:val="004B5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81">
    <w:name w:val="Стиль81"/>
    <w:uiPriority w:val="99"/>
    <w:rsid w:val="004B508A"/>
    <w:pPr>
      <w:numPr>
        <w:numId w:val="1"/>
      </w:numPr>
    </w:pPr>
  </w:style>
  <w:style w:type="character" w:customStyle="1" w:styleId="a4">
    <w:name w:val="Абзац списка Знак"/>
    <w:link w:val="a3"/>
    <w:uiPriority w:val="99"/>
    <w:locked/>
    <w:rsid w:val="004B508A"/>
    <w:rPr>
      <w:rFonts w:ascii="Calibri" w:eastAsia="Times New Roman" w:hAnsi="Calibri" w:cs="Times New Roman"/>
    </w:rPr>
  </w:style>
  <w:style w:type="character" w:styleId="a5">
    <w:name w:val="footnote reference"/>
    <w:uiPriority w:val="99"/>
    <w:unhideWhenUsed/>
    <w:rsid w:val="004B508A"/>
    <w:rPr>
      <w:vertAlign w:val="superscript"/>
    </w:rPr>
  </w:style>
  <w:style w:type="paragraph" w:styleId="a6">
    <w:name w:val="footnote text"/>
    <w:aliases w:val=" Знак,Знак"/>
    <w:basedOn w:val="a"/>
    <w:link w:val="a7"/>
    <w:uiPriority w:val="99"/>
    <w:rsid w:val="004B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 Знак Знак,Знак Знак"/>
    <w:basedOn w:val="a0"/>
    <w:link w:val="a6"/>
    <w:uiPriority w:val="99"/>
    <w:rsid w:val="004B508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4B508A"/>
    <w:rPr>
      <w:rFonts w:cs="Times New Roman"/>
      <w:color w:val="256AA3"/>
      <w:u w:val="none"/>
      <w:effect w:val="none"/>
    </w:rPr>
  </w:style>
  <w:style w:type="paragraph" w:customStyle="1" w:styleId="ConsPlusTitlePage">
    <w:name w:val="ConsPlusTitlePage"/>
    <w:rsid w:val="004B5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Гипертекстовая ссылка"/>
    <w:uiPriority w:val="99"/>
    <w:rsid w:val="004B508A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4B50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B508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4B50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B508A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B50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508A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4B50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Цветной список — акцент 11"/>
    <w:basedOn w:val="a"/>
    <w:uiPriority w:val="34"/>
    <w:qFormat/>
    <w:rsid w:val="004B5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zh-TW"/>
    </w:rPr>
  </w:style>
  <w:style w:type="table" w:customStyle="1" w:styleId="15">
    <w:name w:val="Сетка таблицы1"/>
    <w:basedOn w:val="a1"/>
    <w:next w:val="af0"/>
    <w:uiPriority w:val="59"/>
    <w:rsid w:val="004B50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4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4B508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Body Text Indent"/>
    <w:basedOn w:val="a"/>
    <w:link w:val="af2"/>
    <w:uiPriority w:val="99"/>
    <w:rsid w:val="004B508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B508A"/>
    <w:rPr>
      <w:rFonts w:ascii="Times New Roman" w:eastAsia="Times New Roman" w:hAnsi="Times New Roman" w:cs="Times New Roman"/>
      <w:sz w:val="26"/>
      <w:szCs w:val="24"/>
    </w:rPr>
  </w:style>
  <w:style w:type="paragraph" w:styleId="af3">
    <w:name w:val="Title"/>
    <w:basedOn w:val="a"/>
    <w:next w:val="a"/>
    <w:link w:val="af4"/>
    <w:uiPriority w:val="99"/>
    <w:qFormat/>
    <w:rsid w:val="004B508A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4">
    <w:name w:val="Название Знак"/>
    <w:basedOn w:val="a0"/>
    <w:link w:val="af3"/>
    <w:uiPriority w:val="99"/>
    <w:rsid w:val="004B508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numbering" w:customStyle="1" w:styleId="16">
    <w:name w:val="Нет списка1"/>
    <w:next w:val="a2"/>
    <w:uiPriority w:val="99"/>
    <w:semiHidden/>
    <w:unhideWhenUsed/>
    <w:rsid w:val="004B508A"/>
  </w:style>
  <w:style w:type="table" w:customStyle="1" w:styleId="22">
    <w:name w:val="Сетка таблицы2"/>
    <w:basedOn w:val="a1"/>
    <w:next w:val="af0"/>
    <w:uiPriority w:val="99"/>
    <w:rsid w:val="004B508A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aliases w:val="Знак4"/>
    <w:basedOn w:val="a"/>
    <w:link w:val="af6"/>
    <w:rsid w:val="004B508A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aliases w:val="Знак4 Знак1"/>
    <w:basedOn w:val="a0"/>
    <w:link w:val="af5"/>
    <w:rsid w:val="004B508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rsid w:val="004B508A"/>
    <w:rPr>
      <w:rFonts w:cs="Times New Roman"/>
      <w:vertAlign w:val="superscript"/>
    </w:rPr>
  </w:style>
  <w:style w:type="character" w:styleId="af8">
    <w:name w:val="annotation reference"/>
    <w:uiPriority w:val="99"/>
    <w:rsid w:val="004B508A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4B508A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4B508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4B508A"/>
  </w:style>
  <w:style w:type="table" w:customStyle="1" w:styleId="112">
    <w:name w:val="Сетка таблицы11"/>
    <w:uiPriority w:val="99"/>
    <w:rsid w:val="004B508A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aliases w:val="Обычный (Web)1,Обычный (Web)11"/>
    <w:basedOn w:val="a"/>
    <w:rsid w:val="004B508A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B508A"/>
    <w:pPr>
      <w:widowControl w:val="0"/>
      <w:autoSpaceDE w:val="0"/>
      <w:autoSpaceDN w:val="0"/>
      <w:adjustRightInd w:val="0"/>
      <w:spacing w:before="1720" w:after="0" w:line="240" w:lineRule="auto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apple-style-span">
    <w:name w:val="apple-style-span"/>
    <w:uiPriority w:val="99"/>
    <w:rsid w:val="004B508A"/>
  </w:style>
  <w:style w:type="paragraph" w:styleId="31">
    <w:name w:val="Body Text 3"/>
    <w:basedOn w:val="a"/>
    <w:link w:val="32"/>
    <w:uiPriority w:val="99"/>
    <w:rsid w:val="004B508A"/>
    <w:pPr>
      <w:spacing w:after="120" w:line="240" w:lineRule="auto"/>
      <w:ind w:left="709" w:firstLine="35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508A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"/>
    <w:basedOn w:val="a"/>
    <w:uiPriority w:val="99"/>
    <w:rsid w:val="004B508A"/>
    <w:pPr>
      <w:spacing w:after="0" w:line="259" w:lineRule="exact"/>
      <w:ind w:left="709" w:firstLine="357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4B508A"/>
    <w:pPr>
      <w:spacing w:after="120" w:line="48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B508A"/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uiPriority w:val="99"/>
    <w:rsid w:val="004B508A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d"/>
    <w:uiPriority w:val="99"/>
    <w:rsid w:val="004B508A"/>
  </w:style>
  <w:style w:type="paragraph" w:styleId="afd">
    <w:name w:val="No Spacing"/>
    <w:link w:val="afc"/>
    <w:uiPriority w:val="99"/>
    <w:qFormat/>
    <w:rsid w:val="004B508A"/>
    <w:pPr>
      <w:spacing w:after="0" w:line="240" w:lineRule="auto"/>
      <w:ind w:left="709" w:firstLine="357"/>
      <w:jc w:val="both"/>
    </w:pPr>
  </w:style>
  <w:style w:type="character" w:styleId="afe">
    <w:name w:val="Intense Emphasis"/>
    <w:uiPriority w:val="99"/>
    <w:qFormat/>
    <w:rsid w:val="004B508A"/>
    <w:rPr>
      <w:b/>
      <w:i/>
      <w:color w:val="auto"/>
    </w:rPr>
  </w:style>
  <w:style w:type="paragraph" w:customStyle="1" w:styleId="18">
    <w:name w:val="Обычный1"/>
    <w:uiPriority w:val="99"/>
    <w:rsid w:val="004B508A"/>
    <w:pPr>
      <w:spacing w:after="0" w:line="240" w:lineRule="auto"/>
      <w:ind w:left="709" w:firstLine="357"/>
      <w:jc w:val="both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4B508A"/>
    <w:pPr>
      <w:suppressAutoHyphens/>
      <w:spacing w:after="120" w:line="240" w:lineRule="auto"/>
      <w:ind w:left="283" w:firstLine="357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List"/>
    <w:basedOn w:val="a"/>
    <w:uiPriority w:val="99"/>
    <w:rsid w:val="004B508A"/>
    <w:pPr>
      <w:suppressAutoHyphens/>
      <w:spacing w:after="120" w:line="240" w:lineRule="auto"/>
      <w:ind w:left="709" w:firstLine="35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0">
    <w:name w:val="Автозамена"/>
    <w:uiPriority w:val="99"/>
    <w:rsid w:val="004B508A"/>
    <w:pPr>
      <w:spacing w:after="0" w:line="240" w:lineRule="auto"/>
      <w:ind w:left="709" w:firstLine="357"/>
      <w:jc w:val="both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4B508A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Базовый"/>
    <w:uiPriority w:val="99"/>
    <w:rsid w:val="004B508A"/>
    <w:pPr>
      <w:tabs>
        <w:tab w:val="left" w:pos="709"/>
      </w:tabs>
      <w:suppressAutoHyphens/>
      <w:spacing w:line="276" w:lineRule="atLeast"/>
      <w:ind w:left="709" w:firstLine="357"/>
      <w:jc w:val="both"/>
    </w:pPr>
    <w:rPr>
      <w:rFonts w:ascii="Calibri" w:eastAsia="Arial Unicode MS" w:hAnsi="Calibri" w:cs="Times New Roman"/>
    </w:rPr>
  </w:style>
  <w:style w:type="character" w:styleId="aff2">
    <w:name w:val="page number"/>
    <w:uiPriority w:val="99"/>
    <w:rsid w:val="004B508A"/>
    <w:rPr>
      <w:rFonts w:cs="Times New Roman"/>
    </w:rPr>
  </w:style>
  <w:style w:type="table" w:customStyle="1" w:styleId="33">
    <w:name w:val="Сетка таблицы3"/>
    <w:uiPriority w:val="99"/>
    <w:rsid w:val="004B508A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99"/>
    <w:rsid w:val="004B508A"/>
    <w:pPr>
      <w:spacing w:after="12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basedOn w:val="a0"/>
    <w:link w:val="aff3"/>
    <w:uiPriority w:val="99"/>
    <w:rsid w:val="004B508A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Plain Text"/>
    <w:basedOn w:val="a"/>
    <w:link w:val="aff6"/>
    <w:rsid w:val="004B508A"/>
    <w:pPr>
      <w:spacing w:after="0" w:line="240" w:lineRule="auto"/>
      <w:ind w:left="709" w:firstLine="35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4B508A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uiPriority w:val="99"/>
    <w:rsid w:val="004B508A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4B508A"/>
    <w:rPr>
      <w:sz w:val="24"/>
      <w:szCs w:val="24"/>
    </w:rPr>
  </w:style>
  <w:style w:type="paragraph" w:customStyle="1" w:styleId="2">
    <w:name w:val="Стиль2"/>
    <w:basedOn w:val="a3"/>
    <w:link w:val="25"/>
    <w:uiPriority w:val="99"/>
    <w:rsid w:val="004B508A"/>
    <w:pPr>
      <w:numPr>
        <w:numId w:val="6"/>
      </w:numPr>
      <w:spacing w:after="0"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</w:rPr>
  </w:style>
  <w:style w:type="character" w:styleId="aff7">
    <w:name w:val="Strong"/>
    <w:uiPriority w:val="99"/>
    <w:qFormat/>
    <w:rsid w:val="004B508A"/>
    <w:rPr>
      <w:rFonts w:cs="Times New Roman"/>
      <w:b/>
      <w:bCs/>
    </w:rPr>
  </w:style>
  <w:style w:type="paragraph" w:styleId="26">
    <w:name w:val="Body Text Indent 2"/>
    <w:basedOn w:val="a"/>
    <w:link w:val="211"/>
    <w:uiPriority w:val="99"/>
    <w:rsid w:val="004B508A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508A"/>
  </w:style>
  <w:style w:type="character" w:customStyle="1" w:styleId="211">
    <w:name w:val="Основной текст с отступом 2 Знак1"/>
    <w:link w:val="26"/>
    <w:uiPriority w:val="99"/>
    <w:rsid w:val="004B508A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4B508A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B508A"/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Subtitle"/>
    <w:basedOn w:val="a"/>
    <w:link w:val="aff9"/>
    <w:uiPriority w:val="99"/>
    <w:qFormat/>
    <w:rsid w:val="004B508A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sid w:val="004B508A"/>
    <w:rPr>
      <w:rFonts w:ascii="Times New Roman" w:eastAsia="Times New Roman" w:hAnsi="Times New Roman" w:cs="Times New Roman"/>
      <w:sz w:val="28"/>
      <w:szCs w:val="24"/>
    </w:rPr>
  </w:style>
  <w:style w:type="paragraph" w:styleId="affa">
    <w:name w:val="Block Text"/>
    <w:basedOn w:val="a"/>
    <w:uiPriority w:val="99"/>
    <w:rsid w:val="004B508A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_стандарт"/>
    <w:basedOn w:val="26"/>
    <w:uiPriority w:val="99"/>
    <w:rsid w:val="004B508A"/>
    <w:pPr>
      <w:spacing w:line="360" w:lineRule="auto"/>
      <w:ind w:firstLine="709"/>
      <w:jc w:val="both"/>
    </w:pPr>
  </w:style>
  <w:style w:type="paragraph" w:customStyle="1" w:styleId="affc">
    <w:name w:val="Раздел_стандарт"/>
    <w:basedOn w:val="1"/>
    <w:uiPriority w:val="99"/>
    <w:rsid w:val="004B508A"/>
    <w:pPr>
      <w:keepNext w:val="0"/>
      <w:keepLines w:val="0"/>
      <w:widowControl w:val="0"/>
      <w:autoSpaceDE w:val="0"/>
      <w:autoSpaceDN w:val="0"/>
      <w:adjustRightInd w:val="0"/>
      <w:spacing w:after="120" w:line="288" w:lineRule="auto"/>
      <w:ind w:firstLine="357"/>
      <w:jc w:val="both"/>
    </w:pPr>
    <w:rPr>
      <w:rFonts w:ascii="Arial" w:eastAsia="Times New Roman" w:hAnsi="Arial" w:cs="Times New Roman"/>
      <w:b/>
      <w:caps/>
      <w:color w:val="auto"/>
      <w:sz w:val="28"/>
      <w:szCs w:val="24"/>
    </w:rPr>
  </w:style>
  <w:style w:type="character" w:customStyle="1" w:styleId="BodyText3Char">
    <w:name w:val="Body Text 3 Char"/>
    <w:uiPriority w:val="99"/>
    <w:rsid w:val="004B508A"/>
    <w:rPr>
      <w:rFonts w:cs="Times New Roman"/>
      <w:sz w:val="24"/>
      <w:szCs w:val="24"/>
    </w:rPr>
  </w:style>
  <w:style w:type="paragraph" w:customStyle="1" w:styleId="affd">
    <w:name w:val="Подзаг_ст"/>
    <w:basedOn w:val="a"/>
    <w:uiPriority w:val="99"/>
    <w:rsid w:val="004B508A"/>
    <w:pPr>
      <w:spacing w:after="120" w:line="240" w:lineRule="auto"/>
      <w:ind w:left="709" w:firstLine="3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Ном_список"/>
    <w:basedOn w:val="a"/>
    <w:uiPriority w:val="99"/>
    <w:rsid w:val="004B508A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">
    <w:name w:val="заголовок 1"/>
    <w:basedOn w:val="a"/>
    <w:next w:val="a"/>
    <w:uiPriority w:val="99"/>
    <w:rsid w:val="004B508A"/>
    <w:pPr>
      <w:keepNext/>
      <w:spacing w:after="0" w:line="240" w:lineRule="auto"/>
      <w:ind w:left="426" w:firstLine="708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Стиль1"/>
    <w:basedOn w:val="affc"/>
    <w:uiPriority w:val="99"/>
    <w:qFormat/>
    <w:rsid w:val="004B508A"/>
  </w:style>
  <w:style w:type="paragraph" w:customStyle="1" w:styleId="36">
    <w:name w:val="Стиль3"/>
    <w:basedOn w:val="affd"/>
    <w:uiPriority w:val="99"/>
    <w:rsid w:val="004B508A"/>
  </w:style>
  <w:style w:type="paragraph" w:styleId="afff">
    <w:name w:val="Document Map"/>
    <w:basedOn w:val="a"/>
    <w:link w:val="afff0"/>
    <w:uiPriority w:val="99"/>
    <w:semiHidden/>
    <w:rsid w:val="004B508A"/>
    <w:pPr>
      <w:shd w:val="clear" w:color="auto" w:fill="000080"/>
      <w:spacing w:after="0" w:line="240" w:lineRule="auto"/>
      <w:ind w:left="709" w:firstLine="35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4B508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4B508A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212">
    <w:name w:val="Основной текст 21"/>
    <w:basedOn w:val="a"/>
    <w:rsid w:val="004B508A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uiPriority w:val="99"/>
    <w:rsid w:val="004B508A"/>
    <w:pPr>
      <w:widowControl w:val="0"/>
      <w:autoSpaceDE w:val="0"/>
      <w:autoSpaceDN w:val="0"/>
      <w:adjustRightInd w:val="0"/>
      <w:spacing w:before="180" w:after="0" w:line="280" w:lineRule="auto"/>
      <w:ind w:left="560" w:hanging="5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1">
    <w:name w:val="Текст_стандарт Знак"/>
    <w:uiPriority w:val="99"/>
    <w:rsid w:val="004B508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2">
    <w:name w:val="Подзаг_ст Знак"/>
    <w:uiPriority w:val="99"/>
    <w:rsid w:val="004B508A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4B508A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4B508A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2">
    <w:name w:val="Стиль4 Знак"/>
    <w:uiPriority w:val="99"/>
    <w:rsid w:val="004B508A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4B508A"/>
    <w:pPr>
      <w:spacing w:after="0" w:line="240" w:lineRule="auto"/>
      <w:ind w:left="709" w:firstLine="7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4B508A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mphasis"/>
    <w:uiPriority w:val="99"/>
    <w:qFormat/>
    <w:rsid w:val="004B508A"/>
    <w:rPr>
      <w:rFonts w:cs="Times New Roman"/>
      <w:i/>
      <w:iCs/>
    </w:rPr>
  </w:style>
  <w:style w:type="character" w:customStyle="1" w:styleId="submenu-table">
    <w:name w:val="submenu-table"/>
    <w:rsid w:val="004B508A"/>
    <w:rPr>
      <w:rFonts w:cs="Times New Roman"/>
    </w:rPr>
  </w:style>
  <w:style w:type="character" w:customStyle="1" w:styleId="DefaultParagraphFont1">
    <w:name w:val="Default Paragraph Font1"/>
    <w:uiPriority w:val="99"/>
    <w:rsid w:val="004B508A"/>
  </w:style>
  <w:style w:type="paragraph" w:customStyle="1" w:styleId="FR3">
    <w:name w:val="FR3"/>
    <w:uiPriority w:val="99"/>
    <w:rsid w:val="004B508A"/>
    <w:pPr>
      <w:widowControl w:val="0"/>
      <w:spacing w:before="440" w:after="0" w:line="240" w:lineRule="auto"/>
      <w:ind w:left="280" w:firstLine="357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4B508A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4B508A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uiPriority w:val="99"/>
    <w:rsid w:val="004B508A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4B508A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28">
    <w:name w:val="toc 2"/>
    <w:basedOn w:val="a"/>
    <w:next w:val="a"/>
    <w:autoRedefine/>
    <w:uiPriority w:val="99"/>
    <w:rsid w:val="004B508A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afff5">
    <w:name w:val="Àâòîðû ñòàòüè"/>
    <w:basedOn w:val="a"/>
    <w:uiPriority w:val="99"/>
    <w:rsid w:val="004B508A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eastAsia="Times New Roman" w:hAnsi="Arial" w:cs="Times New Roman"/>
      <w:i/>
      <w:color w:val="000000"/>
      <w:sz w:val="24"/>
      <w:szCs w:val="20"/>
    </w:rPr>
  </w:style>
  <w:style w:type="paragraph" w:customStyle="1" w:styleId="afff6">
    <w:name w:val="Íàçâàíèå ñòàòüè"/>
    <w:basedOn w:val="a"/>
    <w:uiPriority w:val="99"/>
    <w:rsid w:val="004B508A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eastAsia="Times New Roman" w:hAnsi="AGRevueCyr" w:cs="Times New Roman"/>
      <w:caps/>
      <w:sz w:val="24"/>
      <w:szCs w:val="20"/>
    </w:rPr>
  </w:style>
  <w:style w:type="paragraph" w:customStyle="1" w:styleId="PlainText1">
    <w:name w:val="Plain Text1"/>
    <w:basedOn w:val="a"/>
    <w:uiPriority w:val="99"/>
    <w:rsid w:val="004B508A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4B508A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9">
    <w:name w:val="List 2"/>
    <w:basedOn w:val="a"/>
    <w:uiPriority w:val="99"/>
    <w:rsid w:val="004B508A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4B508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4B508A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link w:val="38"/>
    <w:uiPriority w:val="99"/>
    <w:rsid w:val="004B508A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7"/>
    <w:uiPriority w:val="99"/>
    <w:rsid w:val="004B508A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b/>
      <w:bCs/>
      <w:shd w:val="clear" w:color="auto" w:fill="FFFFFF"/>
    </w:rPr>
  </w:style>
  <w:style w:type="paragraph" w:customStyle="1" w:styleId="2110">
    <w:name w:val="Основной текст 211"/>
    <w:basedOn w:val="a"/>
    <w:uiPriority w:val="99"/>
    <w:rsid w:val="004B508A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butback1">
    <w:name w:val="butback1"/>
    <w:uiPriority w:val="99"/>
    <w:rsid w:val="004B508A"/>
    <w:rPr>
      <w:rFonts w:cs="Times New Roman"/>
      <w:color w:val="auto"/>
    </w:rPr>
  </w:style>
  <w:style w:type="paragraph" w:customStyle="1" w:styleId="afff8">
    <w:name w:val="т_маркер"/>
    <w:basedOn w:val="a"/>
    <w:rsid w:val="004B508A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Содержимое таблицы"/>
    <w:basedOn w:val="a"/>
    <w:uiPriority w:val="99"/>
    <w:rsid w:val="004B508A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xt">
    <w:name w:val="txt"/>
    <w:basedOn w:val="a"/>
    <w:uiPriority w:val="99"/>
    <w:rsid w:val="004B508A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4B508A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112">
    <w:name w:val=".  11/12"/>
    <w:basedOn w:val="a"/>
    <w:uiPriority w:val="99"/>
    <w:rsid w:val="004B508A"/>
    <w:pPr>
      <w:widowControl w:val="0"/>
      <w:suppressAutoHyphens/>
      <w:ind w:left="709" w:firstLine="357"/>
      <w:jc w:val="both"/>
    </w:pPr>
    <w:rPr>
      <w:rFonts w:ascii="Calibri" w:eastAsia="Arial Unicode MS" w:hAnsi="Calibri" w:cs="font73"/>
      <w:kern w:val="1"/>
      <w:lang w:eastAsia="ar-SA"/>
    </w:rPr>
  </w:style>
  <w:style w:type="paragraph" w:customStyle="1" w:styleId="Default">
    <w:name w:val="Default"/>
    <w:uiPriority w:val="99"/>
    <w:rsid w:val="004B508A"/>
    <w:pPr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4B508A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4B508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4B5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rsid w:val="004B508A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4B508A"/>
    <w:rPr>
      <w:rFonts w:ascii="Courier New" w:hAnsi="Courier New" w:cs="Courier New"/>
      <w:sz w:val="20"/>
      <w:szCs w:val="20"/>
    </w:rPr>
  </w:style>
  <w:style w:type="paragraph" w:styleId="afffa">
    <w:name w:val="annotation subject"/>
    <w:basedOn w:val="af9"/>
    <w:next w:val="af9"/>
    <w:link w:val="afffb"/>
    <w:uiPriority w:val="99"/>
    <w:rsid w:val="004B508A"/>
    <w:rPr>
      <w:b/>
      <w:bCs/>
    </w:rPr>
  </w:style>
  <w:style w:type="character" w:customStyle="1" w:styleId="afffb">
    <w:name w:val="Тема примечания Знак"/>
    <w:basedOn w:val="afa"/>
    <w:link w:val="afffa"/>
    <w:uiPriority w:val="99"/>
    <w:rsid w:val="004B508A"/>
    <w:rPr>
      <w:b/>
      <w:bCs/>
    </w:rPr>
  </w:style>
  <w:style w:type="paragraph" w:styleId="2a">
    <w:name w:val="List Continue 2"/>
    <w:basedOn w:val="a"/>
    <w:uiPriority w:val="99"/>
    <w:rsid w:val="004B508A"/>
    <w:pPr>
      <w:spacing w:after="120" w:line="240" w:lineRule="auto"/>
      <w:ind w:left="566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0">
    <w:name w:val="Основной текст 311"/>
    <w:basedOn w:val="a"/>
    <w:uiPriority w:val="99"/>
    <w:rsid w:val="004B508A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113">
    <w:name w:val="Абзац списка11"/>
    <w:basedOn w:val="a"/>
    <w:uiPriority w:val="99"/>
    <w:rsid w:val="004B508A"/>
    <w:pPr>
      <w:ind w:left="720" w:firstLine="357"/>
      <w:jc w:val="both"/>
    </w:pPr>
    <w:rPr>
      <w:rFonts w:ascii="Calibri" w:eastAsia="Times New Roman" w:hAnsi="Calibri" w:cs="Times New Roman"/>
    </w:rPr>
  </w:style>
  <w:style w:type="paragraph" w:customStyle="1" w:styleId="114">
    <w:name w:val="Обычный11"/>
    <w:uiPriority w:val="99"/>
    <w:rsid w:val="004B508A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4B508A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4B508A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4B508A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4B508A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(2)_"/>
    <w:basedOn w:val="a0"/>
    <w:link w:val="2c"/>
    <w:uiPriority w:val="99"/>
    <w:rsid w:val="004B508A"/>
    <w:rPr>
      <w:rFonts w:eastAsiaTheme="minorHAnsi"/>
      <w:lang w:eastAsia="en-US"/>
    </w:rPr>
  </w:style>
  <w:style w:type="paragraph" w:customStyle="1" w:styleId="2c">
    <w:name w:val="Основной текст (2)"/>
    <w:basedOn w:val="a"/>
    <w:link w:val="2b"/>
    <w:uiPriority w:val="99"/>
    <w:rsid w:val="004B508A"/>
    <w:pPr>
      <w:spacing w:after="0" w:line="259" w:lineRule="exact"/>
      <w:ind w:left="709" w:firstLine="357"/>
      <w:jc w:val="both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4B508A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e">
    <w:name w:val="Заголовок оглавления1"/>
    <w:basedOn w:val="1"/>
    <w:next w:val="a"/>
    <w:uiPriority w:val="99"/>
    <w:rsid w:val="004B508A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4B508A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w-headline">
    <w:name w:val="mw-headline"/>
    <w:uiPriority w:val="99"/>
    <w:rsid w:val="004B508A"/>
    <w:rPr>
      <w:rFonts w:cs="Times New Roman"/>
    </w:rPr>
  </w:style>
  <w:style w:type="paragraph" w:customStyle="1" w:styleId="text">
    <w:name w:val="text"/>
    <w:basedOn w:val="a"/>
    <w:uiPriority w:val="99"/>
    <w:rsid w:val="004B508A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">
    <w:name w:val="Заголовок оглавления11"/>
    <w:basedOn w:val="1"/>
    <w:next w:val="a"/>
    <w:uiPriority w:val="99"/>
    <w:rsid w:val="004B508A"/>
    <w:pPr>
      <w:spacing w:before="480"/>
      <w:ind w:firstLine="357"/>
      <w:jc w:val="both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4B508A"/>
    <w:pPr>
      <w:ind w:left="720" w:firstLine="357"/>
      <w:jc w:val="both"/>
    </w:pPr>
    <w:rPr>
      <w:rFonts w:ascii="Calibri" w:eastAsia="Times New Roman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4B508A"/>
    <w:pPr>
      <w:ind w:left="720" w:firstLine="357"/>
      <w:jc w:val="both"/>
    </w:pPr>
    <w:rPr>
      <w:rFonts w:ascii="Calibri" w:eastAsia="Times New Roman" w:hAnsi="Calibri" w:cs="Calibri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4B508A"/>
    <w:pPr>
      <w:spacing w:after="0" w:line="240" w:lineRule="auto"/>
      <w:ind w:left="480" w:firstLine="357"/>
      <w:jc w:val="both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4B508A"/>
    <w:pPr>
      <w:spacing w:after="0" w:line="240" w:lineRule="auto"/>
      <w:ind w:left="72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4B508A"/>
    <w:pPr>
      <w:spacing w:after="0" w:line="240" w:lineRule="auto"/>
      <w:ind w:left="96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63">
    <w:name w:val="toc 6"/>
    <w:basedOn w:val="a"/>
    <w:next w:val="a"/>
    <w:autoRedefine/>
    <w:uiPriority w:val="99"/>
    <w:semiHidden/>
    <w:rsid w:val="004B508A"/>
    <w:pPr>
      <w:spacing w:after="0" w:line="240" w:lineRule="auto"/>
      <w:ind w:left="120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rsid w:val="004B508A"/>
    <w:pPr>
      <w:spacing w:after="0" w:line="240" w:lineRule="auto"/>
      <w:ind w:left="144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83">
    <w:name w:val="toc 8"/>
    <w:basedOn w:val="a"/>
    <w:next w:val="a"/>
    <w:autoRedefine/>
    <w:uiPriority w:val="99"/>
    <w:semiHidden/>
    <w:rsid w:val="004B508A"/>
    <w:pPr>
      <w:spacing w:after="0" w:line="240" w:lineRule="auto"/>
      <w:ind w:left="168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93">
    <w:name w:val="toc 9"/>
    <w:basedOn w:val="a"/>
    <w:next w:val="a"/>
    <w:autoRedefine/>
    <w:uiPriority w:val="99"/>
    <w:semiHidden/>
    <w:rsid w:val="004B508A"/>
    <w:pPr>
      <w:spacing w:after="0" w:line="240" w:lineRule="auto"/>
      <w:ind w:left="1920" w:firstLine="357"/>
      <w:jc w:val="both"/>
    </w:pPr>
    <w:rPr>
      <w:rFonts w:ascii="Calibri" w:eastAsia="Times New Roman" w:hAnsi="Calibri" w:cs="Times New Roman"/>
      <w:sz w:val="18"/>
      <w:szCs w:val="18"/>
    </w:rPr>
  </w:style>
  <w:style w:type="paragraph" w:styleId="afffc">
    <w:name w:val="TOC Heading"/>
    <w:basedOn w:val="1"/>
    <w:next w:val="a"/>
    <w:uiPriority w:val="99"/>
    <w:qFormat/>
    <w:rsid w:val="004B508A"/>
    <w:pPr>
      <w:spacing w:before="480"/>
      <w:ind w:firstLine="357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4B508A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0">
    <w:name w:val="Основной текст 212"/>
    <w:basedOn w:val="a"/>
    <w:rsid w:val="004B508A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53">
    <w:name w:val="Основной текст5"/>
    <w:basedOn w:val="a"/>
    <w:rsid w:val="004B508A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ascii="Calibri" w:eastAsia="Calibri" w:hAnsi="Calibri" w:cs="Times New Roman"/>
      <w:sz w:val="18"/>
      <w:szCs w:val="18"/>
    </w:rPr>
  </w:style>
  <w:style w:type="paragraph" w:customStyle="1" w:styleId="afffd">
    <w:name w:val="ИГМАПО Знак"/>
    <w:basedOn w:val="1"/>
    <w:link w:val="afffe"/>
    <w:qFormat/>
    <w:rsid w:val="004B508A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fffe">
    <w:name w:val="ИГМАПО Знак Знак"/>
    <w:link w:val="afffd"/>
    <w:rsid w:val="004B508A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6">
    <w:name w:val="Стиль6"/>
    <w:uiPriority w:val="99"/>
    <w:rsid w:val="004B508A"/>
    <w:pPr>
      <w:numPr>
        <w:numId w:val="9"/>
      </w:numPr>
    </w:pPr>
  </w:style>
  <w:style w:type="numbering" w:customStyle="1" w:styleId="7">
    <w:name w:val="Стиль7"/>
    <w:uiPriority w:val="99"/>
    <w:rsid w:val="004B508A"/>
    <w:pPr>
      <w:numPr>
        <w:numId w:val="10"/>
      </w:numPr>
    </w:pPr>
  </w:style>
  <w:style w:type="numbering" w:customStyle="1" w:styleId="8">
    <w:name w:val="Стиль8"/>
    <w:uiPriority w:val="99"/>
    <w:rsid w:val="004B508A"/>
    <w:pPr>
      <w:numPr>
        <w:numId w:val="11"/>
      </w:numPr>
    </w:pPr>
  </w:style>
  <w:style w:type="numbering" w:customStyle="1" w:styleId="9">
    <w:name w:val="Стиль9"/>
    <w:uiPriority w:val="99"/>
    <w:rsid w:val="004B508A"/>
    <w:pPr>
      <w:numPr>
        <w:numId w:val="12"/>
      </w:numPr>
    </w:pPr>
  </w:style>
  <w:style w:type="numbering" w:customStyle="1" w:styleId="10">
    <w:name w:val="Стиль10"/>
    <w:uiPriority w:val="99"/>
    <w:rsid w:val="004B508A"/>
    <w:pPr>
      <w:numPr>
        <w:numId w:val="13"/>
      </w:numPr>
    </w:pPr>
  </w:style>
  <w:style w:type="numbering" w:customStyle="1" w:styleId="11">
    <w:name w:val="Стиль11"/>
    <w:uiPriority w:val="99"/>
    <w:rsid w:val="004B508A"/>
    <w:pPr>
      <w:numPr>
        <w:numId w:val="14"/>
      </w:numPr>
    </w:pPr>
  </w:style>
  <w:style w:type="character" w:customStyle="1" w:styleId="1f">
    <w:name w:val="Текст сноски Знак1"/>
    <w:aliases w:val="Знак Знак1"/>
    <w:semiHidden/>
    <w:rsid w:val="004B508A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4B508A"/>
  </w:style>
  <w:style w:type="table" w:customStyle="1" w:styleId="44">
    <w:name w:val="Сетка таблицы4"/>
    <w:basedOn w:val="a1"/>
    <w:next w:val="af0"/>
    <w:uiPriority w:val="99"/>
    <w:rsid w:val="004B508A"/>
    <w:pPr>
      <w:spacing w:after="0" w:line="240" w:lineRule="auto"/>
      <w:ind w:left="709" w:firstLine="35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B508A"/>
    <w:pPr>
      <w:spacing w:after="0" w:line="240" w:lineRule="auto"/>
      <w:ind w:left="709" w:firstLine="357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B508A"/>
    <w:pPr>
      <w:spacing w:after="0" w:line="240" w:lineRule="auto"/>
      <w:ind w:left="709" w:firstLine="357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4B508A"/>
    <w:pPr>
      <w:numPr>
        <w:numId w:val="4"/>
      </w:numPr>
    </w:pPr>
  </w:style>
  <w:style w:type="numbering" w:customStyle="1" w:styleId="71">
    <w:name w:val="Стиль71"/>
    <w:uiPriority w:val="99"/>
    <w:rsid w:val="004B508A"/>
    <w:pPr>
      <w:numPr>
        <w:numId w:val="5"/>
      </w:numPr>
    </w:pPr>
  </w:style>
  <w:style w:type="numbering" w:customStyle="1" w:styleId="91">
    <w:name w:val="Стиль91"/>
    <w:uiPriority w:val="99"/>
    <w:rsid w:val="004B508A"/>
    <w:pPr>
      <w:numPr>
        <w:numId w:val="16"/>
      </w:numPr>
    </w:pPr>
  </w:style>
  <w:style w:type="numbering" w:customStyle="1" w:styleId="101">
    <w:name w:val="Стиль101"/>
    <w:uiPriority w:val="99"/>
    <w:rsid w:val="004B508A"/>
    <w:pPr>
      <w:numPr>
        <w:numId w:val="15"/>
      </w:numPr>
    </w:pPr>
  </w:style>
  <w:style w:type="numbering" w:customStyle="1" w:styleId="111">
    <w:name w:val="Стиль111"/>
    <w:uiPriority w:val="99"/>
    <w:rsid w:val="004B508A"/>
    <w:pPr>
      <w:numPr>
        <w:numId w:val="8"/>
      </w:numPr>
    </w:pPr>
  </w:style>
  <w:style w:type="character" w:customStyle="1" w:styleId="1f0">
    <w:name w:val="Текст концевой сноски Знак1"/>
    <w:aliases w:val="Знак4 Знак"/>
    <w:locked/>
    <w:rsid w:val="004B508A"/>
    <w:rPr>
      <w:lang w:eastAsia="ar-SA"/>
    </w:rPr>
  </w:style>
  <w:style w:type="paragraph" w:customStyle="1" w:styleId="font5">
    <w:name w:val="font5"/>
    <w:basedOn w:val="a"/>
    <w:rsid w:val="004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4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4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4B5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4B5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4B5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4B508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B5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4B508A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B50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4B50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4B508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B50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4B50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B50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4B50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4B508A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4B508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4B5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4B5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B5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4B5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4B50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4B508A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4B50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4B508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B508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4B508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B508A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B508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B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B508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4B5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4B50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4B50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4B50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B508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</w:rPr>
  </w:style>
  <w:style w:type="paragraph" w:customStyle="1" w:styleId="xl128">
    <w:name w:val="xl128"/>
    <w:basedOn w:val="a"/>
    <w:rsid w:val="004B508A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B508A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B508A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4B508A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B508A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4B508A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B508A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4B508A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4B50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xl137">
    <w:name w:val="xl137"/>
    <w:basedOn w:val="a"/>
    <w:rsid w:val="004B50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a">
    <w:name w:val="Абзац списка3"/>
    <w:basedOn w:val="a"/>
    <w:rsid w:val="004B508A"/>
    <w:pPr>
      <w:spacing w:after="0" w:line="240" w:lineRule="auto"/>
      <w:ind w:left="708" w:firstLine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">
    <w:name w:val="ИГМАПО"/>
    <w:basedOn w:val="1"/>
    <w:rsid w:val="004B508A"/>
    <w:pPr>
      <w:keepLines w:val="0"/>
      <w:suppressAutoHyphens/>
      <w:autoSpaceDE w:val="0"/>
      <w:autoSpaceDN w:val="0"/>
      <w:adjustRightInd w:val="0"/>
      <w:spacing w:before="0"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FootnoteTextChar">
    <w:name w:val="Footnote Text Char"/>
    <w:aliases w:val="Знак Char"/>
    <w:rsid w:val="004B508A"/>
    <w:rPr>
      <w:rFonts w:ascii="Times New Roman" w:hAnsi="Times New Roman" w:cs="Times New Roman"/>
      <w:sz w:val="20"/>
      <w:szCs w:val="20"/>
      <w:lang w:eastAsia="ru-RU"/>
    </w:rPr>
  </w:style>
  <w:style w:type="character" w:styleId="affff0">
    <w:name w:val="line number"/>
    <w:basedOn w:val="a0"/>
    <w:rsid w:val="004B5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Users/&#1052;&#1072;&#1096;&#1072;&#1085;&#1089;&#1082;&#1072;&#1103;%20&#1040;&#1042;/Desktop/&#1059;&#1095;&#1077;&#1073;&#1085;&#1072;&#1103;%20&#1088;&#1072;&#1073;&#1086;&#1090;&#1072;/&#1055;&#1054;&#1057;&#1051;&#1045;%20&#1055;&#1056;&#1040;&#1042;&#1050;&#1048;%20&#1059;&#1055;%20&#1055;&#1055;%20576%2017.06.2019%20(1)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054FEC792C76588986996359617RBO" TargetMode="External"/><Relationship Id="rId2" Type="http://schemas.openxmlformats.org/officeDocument/2006/relationships/hyperlink" Target="consultantplus://offline/ref=B315E07D02D10C4E3D79D4841237A4421253FECA9ACD6588986996359617RB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4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12321</Words>
  <Characters>70236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16</cp:revision>
  <dcterms:created xsi:type="dcterms:W3CDTF">2020-11-20T01:33:00Z</dcterms:created>
  <dcterms:modified xsi:type="dcterms:W3CDTF">2021-03-22T05:37:00Z</dcterms:modified>
</cp:coreProperties>
</file>