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E7" w:rsidRPr="009F039A" w:rsidRDefault="002704E7" w:rsidP="00EE476D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9F039A">
        <w:rPr>
          <w:rFonts w:ascii="Arial" w:hAnsi="Arial" w:cs="Arial"/>
          <w:b/>
          <w:caps/>
          <w:sz w:val="24"/>
          <w:szCs w:val="24"/>
        </w:rPr>
        <w:t>Иркутская государственная медицинская академия последи</w:t>
      </w:r>
      <w:r w:rsidRPr="009F039A">
        <w:rPr>
          <w:rFonts w:ascii="Arial" w:hAnsi="Arial" w:cs="Arial"/>
          <w:b/>
          <w:caps/>
          <w:sz w:val="24"/>
          <w:szCs w:val="24"/>
        </w:rPr>
        <w:t>п</w:t>
      </w:r>
      <w:r w:rsidRPr="009F039A">
        <w:rPr>
          <w:rFonts w:ascii="Arial" w:hAnsi="Arial" w:cs="Arial"/>
          <w:b/>
          <w:caps/>
          <w:sz w:val="24"/>
          <w:szCs w:val="24"/>
        </w:rPr>
        <w:t>ломного образования – филиал федерального государственн</w:t>
      </w:r>
      <w:r w:rsidRPr="009F039A">
        <w:rPr>
          <w:rFonts w:ascii="Arial" w:hAnsi="Arial" w:cs="Arial"/>
          <w:b/>
          <w:caps/>
          <w:sz w:val="24"/>
          <w:szCs w:val="24"/>
        </w:rPr>
        <w:t>о</w:t>
      </w:r>
      <w:r w:rsidRPr="009F039A">
        <w:rPr>
          <w:rFonts w:ascii="Arial" w:hAnsi="Arial" w:cs="Arial"/>
          <w:b/>
          <w:caps/>
          <w:sz w:val="24"/>
          <w:szCs w:val="24"/>
        </w:rPr>
        <w:t>го образовательного учреждения дополнительного професси</w:t>
      </w:r>
      <w:r w:rsidRPr="009F039A">
        <w:rPr>
          <w:rFonts w:ascii="Arial" w:hAnsi="Arial" w:cs="Arial"/>
          <w:b/>
          <w:caps/>
          <w:sz w:val="24"/>
          <w:szCs w:val="24"/>
        </w:rPr>
        <w:t>о</w:t>
      </w:r>
      <w:r w:rsidRPr="009F039A">
        <w:rPr>
          <w:rFonts w:ascii="Arial" w:hAnsi="Arial" w:cs="Arial"/>
          <w:b/>
          <w:caps/>
          <w:sz w:val="24"/>
          <w:szCs w:val="24"/>
        </w:rPr>
        <w:t>нального образования «Российская медицинская академия н</w:t>
      </w:r>
      <w:r w:rsidRPr="009F039A">
        <w:rPr>
          <w:rFonts w:ascii="Arial" w:hAnsi="Arial" w:cs="Arial"/>
          <w:b/>
          <w:caps/>
          <w:sz w:val="24"/>
          <w:szCs w:val="24"/>
        </w:rPr>
        <w:t>е</w:t>
      </w:r>
      <w:r w:rsidRPr="009F039A">
        <w:rPr>
          <w:rFonts w:ascii="Arial" w:hAnsi="Arial" w:cs="Arial"/>
          <w:b/>
          <w:caps/>
          <w:sz w:val="24"/>
          <w:szCs w:val="24"/>
        </w:rPr>
        <w:t>прерывного профессионального образования»</w:t>
      </w:r>
    </w:p>
    <w:p w:rsidR="00F9096D" w:rsidRPr="009F039A" w:rsidRDefault="00F9096D" w:rsidP="00F9096D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9F039A">
        <w:rPr>
          <w:rFonts w:ascii="Arial" w:hAnsi="Arial" w:cs="Arial"/>
          <w:b/>
          <w:iCs/>
          <w:sz w:val="24"/>
          <w:szCs w:val="24"/>
        </w:rPr>
        <w:t>Министерств</w:t>
      </w:r>
      <w:r>
        <w:rPr>
          <w:rFonts w:ascii="Arial" w:hAnsi="Arial" w:cs="Arial"/>
          <w:b/>
          <w:iCs/>
          <w:sz w:val="24"/>
          <w:szCs w:val="24"/>
        </w:rPr>
        <w:t>а</w:t>
      </w:r>
      <w:r w:rsidRPr="009F039A">
        <w:rPr>
          <w:rFonts w:ascii="Arial" w:hAnsi="Arial" w:cs="Arial"/>
          <w:b/>
          <w:iCs/>
          <w:sz w:val="24"/>
          <w:szCs w:val="24"/>
        </w:rPr>
        <w:t xml:space="preserve"> здравоохранения Российской Федерации</w:t>
      </w: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2704E7" w:rsidRPr="009F039A" w:rsidTr="005D3D1D">
        <w:trPr>
          <w:trHeight w:val="453"/>
        </w:trPr>
        <w:tc>
          <w:tcPr>
            <w:tcW w:w="9924" w:type="dxa"/>
          </w:tcPr>
          <w:p w:rsidR="002704E7" w:rsidRPr="009F039A" w:rsidRDefault="002704E7" w:rsidP="00EE476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2704E7" w:rsidRPr="009F039A" w:rsidTr="005D3D1D">
        <w:trPr>
          <w:trHeight w:val="2249"/>
        </w:trPr>
        <w:tc>
          <w:tcPr>
            <w:tcW w:w="9924" w:type="dxa"/>
          </w:tcPr>
          <w:p w:rsidR="002704E7" w:rsidRPr="009F039A" w:rsidRDefault="002704E7" w:rsidP="00EE47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2704E7" w:rsidRPr="00966789" w:rsidRDefault="002704E7" w:rsidP="00EE47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789">
              <w:rPr>
                <w:rFonts w:ascii="Arial" w:hAnsi="Arial" w:cs="Arial"/>
                <w:sz w:val="24"/>
                <w:szCs w:val="24"/>
              </w:rPr>
              <w:t>«</w:t>
            </w:r>
            <w:r w:rsidR="00966789">
              <w:rPr>
                <w:rFonts w:ascii="Arial" w:hAnsi="Arial" w:cs="Arial"/>
                <w:sz w:val="24"/>
                <w:szCs w:val="24"/>
              </w:rPr>
              <w:t>08» октябр</w:t>
            </w:r>
            <w:r w:rsidRPr="00966789">
              <w:rPr>
                <w:rFonts w:ascii="Arial" w:hAnsi="Arial" w:cs="Arial"/>
                <w:sz w:val="24"/>
                <w:szCs w:val="24"/>
              </w:rPr>
              <w:t>я 2020 года</w:t>
            </w:r>
          </w:p>
          <w:p w:rsidR="002704E7" w:rsidRPr="00966789" w:rsidRDefault="00966789" w:rsidP="00EE47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№3</w:t>
            </w:r>
            <w:r w:rsidR="002704E7" w:rsidRPr="009667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704E7" w:rsidRPr="00966789" w:rsidRDefault="002704E7" w:rsidP="00EE47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6789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2704E7" w:rsidRPr="009F039A" w:rsidRDefault="002704E7" w:rsidP="00EE47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6789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2704E7" w:rsidRPr="009F039A" w:rsidRDefault="002704E7" w:rsidP="00EE47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ДОПОЛНИТЕЛЬНАЯ ПРОФЕССИОНАЛЬНАЯ ОБРАЗОВАТЕЛЬНАЯ ПРОГРА</w:t>
      </w:r>
      <w:r w:rsidRPr="009F039A">
        <w:rPr>
          <w:rFonts w:ascii="Arial" w:hAnsi="Arial" w:cs="Arial"/>
          <w:b/>
          <w:bCs/>
          <w:sz w:val="24"/>
          <w:szCs w:val="24"/>
        </w:rPr>
        <w:t>М</w:t>
      </w:r>
      <w:r w:rsidRPr="009F039A">
        <w:rPr>
          <w:rFonts w:ascii="Arial" w:hAnsi="Arial" w:cs="Arial"/>
          <w:b/>
          <w:bCs/>
          <w:sz w:val="24"/>
          <w:szCs w:val="24"/>
        </w:rPr>
        <w:t>МА ПОВЫШЕНИЯ КВАЛИФИКАЦИИ ВРАЧЕЙ</w:t>
      </w: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6789">
        <w:rPr>
          <w:rFonts w:ascii="Arial" w:hAnsi="Arial" w:cs="Arial"/>
          <w:bCs/>
          <w:sz w:val="24"/>
          <w:szCs w:val="24"/>
        </w:rPr>
        <w:t xml:space="preserve">по </w:t>
      </w:r>
      <w:r w:rsidR="00966789" w:rsidRPr="00966789">
        <w:rPr>
          <w:rFonts w:ascii="Arial" w:hAnsi="Arial" w:cs="Arial"/>
          <w:bCs/>
          <w:sz w:val="24"/>
          <w:szCs w:val="24"/>
        </w:rPr>
        <w:t>теме</w:t>
      </w:r>
      <w:r w:rsidRPr="00966789">
        <w:rPr>
          <w:rFonts w:ascii="Arial" w:hAnsi="Arial" w:cs="Arial"/>
          <w:bCs/>
          <w:sz w:val="24"/>
          <w:szCs w:val="24"/>
        </w:rPr>
        <w:t xml:space="preserve"> </w:t>
      </w:r>
      <w:r w:rsidR="0024076C">
        <w:rPr>
          <w:rFonts w:ascii="Arial" w:hAnsi="Arial" w:cs="Arial"/>
          <w:b/>
          <w:bCs/>
          <w:sz w:val="24"/>
          <w:szCs w:val="24"/>
        </w:rPr>
        <w:t>«Избранные вопросы н</w:t>
      </w:r>
      <w:r w:rsidRPr="009F039A">
        <w:rPr>
          <w:rFonts w:ascii="Arial" w:hAnsi="Arial" w:cs="Arial"/>
          <w:b/>
          <w:bCs/>
          <w:sz w:val="24"/>
          <w:szCs w:val="24"/>
        </w:rPr>
        <w:t>ейрохирурги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Pr="009F039A">
        <w:rPr>
          <w:rFonts w:ascii="Arial" w:hAnsi="Arial" w:cs="Arial"/>
          <w:b/>
          <w:bCs/>
          <w:sz w:val="24"/>
          <w:szCs w:val="24"/>
        </w:rPr>
        <w:t>»</w:t>
      </w: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(срок обучения - </w:t>
      </w:r>
      <w:r w:rsidRPr="00966789">
        <w:rPr>
          <w:rFonts w:ascii="Arial" w:hAnsi="Arial" w:cs="Arial"/>
          <w:b/>
          <w:sz w:val="24"/>
          <w:szCs w:val="24"/>
        </w:rPr>
        <w:t xml:space="preserve">72 </w:t>
      </w:r>
      <w:proofErr w:type="gramStart"/>
      <w:r w:rsidRPr="001F2C16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1F2C16">
        <w:rPr>
          <w:rFonts w:ascii="Arial" w:hAnsi="Arial" w:cs="Arial"/>
          <w:b/>
          <w:sz w:val="24"/>
          <w:szCs w:val="24"/>
        </w:rPr>
        <w:t xml:space="preserve"> часа</w:t>
      </w:r>
      <w:r w:rsidRPr="009F039A">
        <w:rPr>
          <w:rFonts w:ascii="Arial" w:hAnsi="Arial" w:cs="Arial"/>
          <w:sz w:val="24"/>
          <w:szCs w:val="24"/>
        </w:rPr>
        <w:t>)</w:t>
      </w: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722AF0" w:rsidP="00722A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Форма обучения: </w:t>
      </w:r>
      <w:r w:rsidRPr="00722AF0">
        <w:rPr>
          <w:rFonts w:ascii="Arial" w:hAnsi="Arial" w:cs="Arial"/>
          <w:b/>
          <w:sz w:val="24"/>
          <w:szCs w:val="24"/>
        </w:rPr>
        <w:t>очная</w:t>
      </w: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Рег. № ______</w:t>
      </w:r>
    </w:p>
    <w:p w:rsidR="002704E7" w:rsidRPr="00722AF0" w:rsidRDefault="002704E7" w:rsidP="00EE47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4E7" w:rsidRPr="00722AF0" w:rsidRDefault="002704E7" w:rsidP="00EE4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2AF0">
        <w:rPr>
          <w:rFonts w:ascii="Arial" w:hAnsi="Arial" w:cs="Arial"/>
          <w:b/>
          <w:sz w:val="24"/>
          <w:szCs w:val="24"/>
        </w:rPr>
        <w:t>ИРКУТСК</w:t>
      </w:r>
    </w:p>
    <w:p w:rsidR="00966789" w:rsidRPr="00722AF0" w:rsidRDefault="00966789" w:rsidP="00EE4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2AF0">
        <w:rPr>
          <w:rFonts w:ascii="Arial" w:hAnsi="Arial" w:cs="Arial"/>
          <w:b/>
          <w:sz w:val="24"/>
          <w:szCs w:val="24"/>
        </w:rPr>
        <w:t>2020</w:t>
      </w:r>
    </w:p>
    <w:p w:rsidR="00966789" w:rsidRDefault="00966789" w:rsidP="00EE47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lastRenderedPageBreak/>
        <w:t>ОПИСЬ КОМПЛЕКТА ДОКУМЕНТОВ</w:t>
      </w:r>
    </w:p>
    <w:p w:rsidR="00966789" w:rsidRDefault="002704E7" w:rsidP="00EE4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по дополнительной профессиональной программе повышения квалификации вр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 xml:space="preserve">чей со сроком освоения </w:t>
      </w:r>
      <w:r w:rsidRPr="00966789">
        <w:rPr>
          <w:rFonts w:ascii="Arial" w:hAnsi="Arial" w:cs="Arial"/>
          <w:b/>
          <w:sz w:val="24"/>
          <w:szCs w:val="24"/>
        </w:rPr>
        <w:t xml:space="preserve">72 </w:t>
      </w:r>
      <w:r w:rsidRPr="009F039A">
        <w:rPr>
          <w:rFonts w:ascii="Arial" w:hAnsi="Arial" w:cs="Arial"/>
          <w:b/>
          <w:sz w:val="24"/>
          <w:szCs w:val="24"/>
        </w:rPr>
        <w:t>академических часа</w:t>
      </w:r>
      <w:r w:rsidRPr="009F03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="00966789">
        <w:rPr>
          <w:rFonts w:ascii="Arial" w:hAnsi="Arial" w:cs="Arial"/>
          <w:sz w:val="24"/>
          <w:szCs w:val="24"/>
        </w:rPr>
        <w:t>теме</w:t>
      </w:r>
    </w:p>
    <w:p w:rsidR="002704E7" w:rsidRDefault="0024076C" w:rsidP="00EE4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«Избранные вопросы н</w:t>
      </w:r>
      <w:r w:rsidR="002704E7" w:rsidRPr="009F039A">
        <w:rPr>
          <w:rFonts w:ascii="Arial" w:hAnsi="Arial" w:cs="Arial"/>
          <w:b/>
          <w:bCs/>
          <w:sz w:val="24"/>
          <w:szCs w:val="24"/>
        </w:rPr>
        <w:t>ейрохирурги</w:t>
      </w:r>
      <w:r w:rsidR="002704E7">
        <w:rPr>
          <w:rFonts w:ascii="Arial" w:hAnsi="Arial" w:cs="Arial"/>
          <w:b/>
          <w:bCs/>
          <w:sz w:val="24"/>
          <w:szCs w:val="24"/>
        </w:rPr>
        <w:t>и</w:t>
      </w:r>
      <w:r w:rsidR="002704E7" w:rsidRPr="009F039A">
        <w:rPr>
          <w:rFonts w:ascii="Arial" w:hAnsi="Arial" w:cs="Arial"/>
          <w:b/>
          <w:bCs/>
          <w:sz w:val="24"/>
          <w:szCs w:val="24"/>
        </w:rPr>
        <w:t>»</w:t>
      </w: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Титульный лист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Опись комплекта документов</w:t>
            </w:r>
          </w:p>
        </w:tc>
      </w:tr>
      <w:tr w:rsidR="002704E7" w:rsidRPr="009F039A" w:rsidTr="005D3D1D">
        <w:trPr>
          <w:trHeight w:val="7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Общие положения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Примерный учебный план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Примерный календарный учебный график. Матрица распределения уче</w:t>
            </w:r>
            <w:r w:rsidRPr="009F039A">
              <w:rPr>
                <w:rFonts w:ascii="Arial" w:hAnsi="Arial" w:cs="Arial"/>
                <w:sz w:val="24"/>
                <w:szCs w:val="24"/>
              </w:rPr>
              <w:t>б</w:t>
            </w:r>
            <w:r w:rsidRPr="009F039A">
              <w:rPr>
                <w:rFonts w:ascii="Arial" w:hAnsi="Arial" w:cs="Arial"/>
                <w:sz w:val="24"/>
                <w:szCs w:val="24"/>
              </w:rPr>
              <w:t>ных модулей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Примерные рабочие программы учебных модулей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Организационно-педагогические условия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Формы аттестации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Оценочные материалы</w:t>
            </w:r>
          </w:p>
        </w:tc>
      </w:tr>
      <w:tr w:rsidR="002704E7" w:rsidRPr="009F039A" w:rsidTr="005D3D1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</w:tr>
    </w:tbl>
    <w:p w:rsidR="002704E7" w:rsidRDefault="002704E7" w:rsidP="00EE476D">
      <w:pPr>
        <w:spacing w:after="0" w:line="240" w:lineRule="auto"/>
        <w:rPr>
          <w:rFonts w:ascii="Arial" w:hAnsi="Arial" w:cs="Arial"/>
          <w:b/>
          <w:spacing w:val="5"/>
          <w:kern w:val="28"/>
          <w:sz w:val="24"/>
          <w:szCs w:val="24"/>
        </w:rPr>
      </w:pPr>
      <w:bookmarkStart w:id="0" w:name="P30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2704E7" w:rsidRPr="009C6CB7" w:rsidRDefault="002704E7" w:rsidP="00EE476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1" w:name="листактуализации"/>
      <w:r w:rsidRPr="009C6CB7">
        <w:rPr>
          <w:rFonts w:ascii="Arial" w:eastAsia="Arial Unicode MS" w:hAnsi="Arial" w:cs="Arial"/>
          <w:b/>
          <w:sz w:val="24"/>
          <w:szCs w:val="24"/>
        </w:rPr>
        <w:lastRenderedPageBreak/>
        <w:t>ЛИСТ ОБНОВЛЕНИЙ И АКТУАЛИЗАЦИИ</w:t>
      </w:r>
    </w:p>
    <w:bookmarkEnd w:id="1"/>
    <w:p w:rsidR="002704E7" w:rsidRPr="009C6CB7" w:rsidRDefault="002704E7" w:rsidP="00EE476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2"/>
        <w:gridCol w:w="2379"/>
      </w:tblGrid>
      <w:tr w:rsidR="002704E7" w:rsidRPr="009C6CB7" w:rsidTr="005D3D1D">
        <w:tc>
          <w:tcPr>
            <w:tcW w:w="598" w:type="dxa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внесения и</w:t>
            </w:r>
            <w:r w:rsidRPr="00315B45">
              <w:rPr>
                <w:rFonts w:ascii="Arial" w:hAnsi="Arial" w:cs="Arial"/>
                <w:sz w:val="20"/>
                <w:szCs w:val="20"/>
              </w:rPr>
              <w:t>з</w:t>
            </w:r>
            <w:r w:rsidRPr="00315B45">
              <w:rPr>
                <w:rFonts w:ascii="Arial" w:hAnsi="Arial" w:cs="Arial"/>
                <w:sz w:val="20"/>
                <w:szCs w:val="20"/>
              </w:rPr>
              <w:t>менений</w:t>
            </w:r>
          </w:p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4972" w:type="dxa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  <w:tc>
          <w:tcPr>
            <w:tcW w:w="2379" w:type="dxa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315B45">
              <w:rPr>
                <w:rFonts w:ascii="Arial" w:hAnsi="Arial" w:cs="Arial"/>
                <w:sz w:val="20"/>
                <w:szCs w:val="20"/>
              </w:rPr>
              <w:t>о</w:t>
            </w:r>
            <w:r w:rsidRPr="00315B45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315B45">
              <w:rPr>
                <w:rFonts w:ascii="Arial" w:hAnsi="Arial" w:cs="Arial"/>
                <w:sz w:val="20"/>
                <w:szCs w:val="20"/>
              </w:rPr>
              <w:t>у</w:t>
            </w:r>
            <w:r w:rsidRPr="00315B45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2704E7" w:rsidRPr="009C6CB7" w:rsidTr="005D3D1D">
        <w:tc>
          <w:tcPr>
            <w:tcW w:w="598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9C6CB7" w:rsidRDefault="002704E7" w:rsidP="00EE47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9C6CB7" w:rsidRDefault="002704E7" w:rsidP="00EE476D">
            <w:pPr>
              <w:tabs>
                <w:tab w:val="left" w:pos="5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E7" w:rsidRPr="009C6CB7" w:rsidTr="005D3D1D">
        <w:tc>
          <w:tcPr>
            <w:tcW w:w="598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2704E7" w:rsidRPr="009C6CB7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972" w:type="dxa"/>
          </w:tcPr>
          <w:p w:rsidR="002704E7" w:rsidRPr="009C6CB7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9C6CB7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E7" w:rsidRPr="009C6CB7" w:rsidTr="005D3D1D">
        <w:tc>
          <w:tcPr>
            <w:tcW w:w="598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9C6CB7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E7" w:rsidRPr="009C6CB7" w:rsidTr="005D3D1D">
        <w:tc>
          <w:tcPr>
            <w:tcW w:w="598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9C6CB7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E7" w:rsidRPr="009C6CB7" w:rsidTr="005D3D1D">
        <w:tc>
          <w:tcPr>
            <w:tcW w:w="598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9C6CB7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E7" w:rsidRPr="009C6CB7" w:rsidTr="005D3D1D">
        <w:tc>
          <w:tcPr>
            <w:tcW w:w="598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9C6CB7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9C6CB7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E7" w:rsidRPr="003D6012" w:rsidTr="005D3D1D">
        <w:tc>
          <w:tcPr>
            <w:tcW w:w="598" w:type="dxa"/>
          </w:tcPr>
          <w:p w:rsidR="002704E7" w:rsidRPr="003D6012" w:rsidRDefault="002704E7" w:rsidP="00EE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704E7" w:rsidRPr="003D6012" w:rsidRDefault="002704E7" w:rsidP="00EE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789" w:rsidRDefault="00966789" w:rsidP="00EE476D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966789" w:rsidRDefault="00966789" w:rsidP="00EE476D">
      <w:pPr>
        <w:spacing w:after="0" w:line="240" w:lineRule="auto"/>
        <w:rPr>
          <w:spacing w:val="5"/>
          <w:kern w:val="28"/>
        </w:rPr>
      </w:pPr>
      <w:r>
        <w:br w:type="page"/>
      </w:r>
    </w:p>
    <w:p w:rsidR="002704E7" w:rsidRDefault="00966789" w:rsidP="00EE476D">
      <w:pPr>
        <w:pStyle w:val="af3"/>
        <w:pageBreakBefore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2704E7" w:rsidRPr="009F039A">
        <w:rPr>
          <w:rFonts w:ascii="Arial" w:hAnsi="Arial" w:cs="Arial"/>
          <w:sz w:val="24"/>
          <w:szCs w:val="24"/>
        </w:rPr>
        <w:t xml:space="preserve">римерная дополнительная профессиональная программа </w:t>
      </w:r>
      <w:r w:rsidR="002704E7" w:rsidRPr="00966789">
        <w:rPr>
          <w:rFonts w:ascii="Arial" w:hAnsi="Arial" w:cs="Arial"/>
          <w:b w:val="0"/>
          <w:sz w:val="24"/>
          <w:szCs w:val="24"/>
        </w:rPr>
        <w:t>повышения квалификации врачей со сроком освоения</w:t>
      </w:r>
      <w:r w:rsidR="002704E7" w:rsidRPr="009F039A">
        <w:rPr>
          <w:rFonts w:ascii="Arial" w:hAnsi="Arial" w:cs="Arial"/>
          <w:sz w:val="24"/>
          <w:szCs w:val="24"/>
        </w:rPr>
        <w:t xml:space="preserve"> </w:t>
      </w:r>
      <w:r w:rsidR="002704E7">
        <w:rPr>
          <w:rFonts w:ascii="Arial" w:hAnsi="Arial" w:cs="Arial"/>
          <w:sz w:val="24"/>
          <w:szCs w:val="24"/>
        </w:rPr>
        <w:t>72 академических часа</w:t>
      </w:r>
    </w:p>
    <w:p w:rsidR="002704E7" w:rsidRPr="0024076C" w:rsidRDefault="00966789" w:rsidP="00EE476D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966789">
        <w:rPr>
          <w:rFonts w:ascii="Arial" w:hAnsi="Arial" w:cs="Arial"/>
          <w:b w:val="0"/>
          <w:sz w:val="24"/>
          <w:szCs w:val="24"/>
        </w:rPr>
        <w:t>по теме</w:t>
      </w:r>
      <w:r w:rsidR="002704E7">
        <w:rPr>
          <w:rFonts w:ascii="Arial" w:hAnsi="Arial" w:cs="Arial"/>
          <w:sz w:val="24"/>
          <w:szCs w:val="24"/>
        </w:rPr>
        <w:t xml:space="preserve"> </w:t>
      </w:r>
      <w:r w:rsidR="002704E7" w:rsidRPr="0024076C">
        <w:rPr>
          <w:rFonts w:ascii="Arial" w:hAnsi="Arial" w:cs="Arial"/>
          <w:bCs/>
          <w:sz w:val="24"/>
          <w:szCs w:val="24"/>
        </w:rPr>
        <w:t xml:space="preserve">«Избранные вопросы </w:t>
      </w:r>
      <w:r w:rsidR="0024076C" w:rsidRPr="0024076C">
        <w:rPr>
          <w:rFonts w:ascii="Arial" w:hAnsi="Arial" w:cs="Arial"/>
          <w:bCs/>
          <w:sz w:val="24"/>
          <w:szCs w:val="24"/>
        </w:rPr>
        <w:t>н</w:t>
      </w:r>
      <w:r w:rsidR="002704E7" w:rsidRPr="0024076C">
        <w:rPr>
          <w:rFonts w:ascii="Arial" w:hAnsi="Arial" w:cs="Arial"/>
          <w:bCs/>
          <w:sz w:val="24"/>
          <w:szCs w:val="24"/>
        </w:rPr>
        <w:t>ейрохирургии»</w:t>
      </w:r>
    </w:p>
    <w:p w:rsidR="002704E7" w:rsidRDefault="002704E7" w:rsidP="00EE476D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2704E7" w:rsidRPr="009F039A" w:rsidRDefault="002704E7" w:rsidP="00EE476D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F039A">
        <w:rPr>
          <w:rFonts w:ascii="Arial" w:hAnsi="Arial" w:cs="Arial"/>
          <w:b/>
          <w:color w:val="auto"/>
          <w:sz w:val="24"/>
          <w:szCs w:val="24"/>
        </w:rPr>
        <w:t>I. Общие положения</w:t>
      </w:r>
    </w:p>
    <w:p w:rsidR="002704E7" w:rsidRPr="00597C45" w:rsidRDefault="002704E7" w:rsidP="00EE476D">
      <w:pPr>
        <w:pStyle w:val="af3"/>
        <w:spacing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Цель </w:t>
      </w:r>
      <w:r w:rsidRPr="00597C45">
        <w:rPr>
          <w:rFonts w:ascii="Arial" w:hAnsi="Arial" w:cs="Arial"/>
          <w:b w:val="0"/>
          <w:sz w:val="24"/>
          <w:szCs w:val="24"/>
        </w:rPr>
        <w:t>примерной дополнительной профессиональной программы повыш</w:t>
      </w:r>
      <w:r w:rsidRPr="00597C45">
        <w:rPr>
          <w:rFonts w:ascii="Arial" w:hAnsi="Arial" w:cs="Arial"/>
          <w:b w:val="0"/>
          <w:sz w:val="24"/>
          <w:szCs w:val="24"/>
        </w:rPr>
        <w:t>е</w:t>
      </w:r>
      <w:r w:rsidRPr="00597C45">
        <w:rPr>
          <w:rFonts w:ascii="Arial" w:hAnsi="Arial" w:cs="Arial"/>
          <w:b w:val="0"/>
          <w:sz w:val="24"/>
          <w:szCs w:val="24"/>
        </w:rPr>
        <w:t xml:space="preserve">ния квалификации врачей </w:t>
      </w:r>
      <w:r w:rsidR="00597C45">
        <w:rPr>
          <w:rFonts w:ascii="Arial" w:hAnsi="Arial" w:cs="Arial"/>
          <w:b w:val="0"/>
          <w:sz w:val="24"/>
          <w:szCs w:val="24"/>
        </w:rPr>
        <w:t xml:space="preserve">по теме </w:t>
      </w:r>
      <w:r w:rsidR="00597C45" w:rsidRPr="0024076C">
        <w:rPr>
          <w:rFonts w:ascii="Arial" w:hAnsi="Arial" w:cs="Arial"/>
          <w:bCs/>
          <w:sz w:val="24"/>
          <w:szCs w:val="24"/>
        </w:rPr>
        <w:t>«Избранные вопросы нейрохирургии»</w:t>
      </w:r>
      <w:r w:rsidR="00597C45">
        <w:rPr>
          <w:rFonts w:ascii="Arial" w:hAnsi="Arial" w:cs="Arial"/>
          <w:bCs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(</w:t>
      </w:r>
      <w:r w:rsidRPr="00597C45">
        <w:rPr>
          <w:rFonts w:ascii="Arial" w:hAnsi="Arial" w:cs="Arial"/>
          <w:b w:val="0"/>
          <w:sz w:val="24"/>
          <w:szCs w:val="24"/>
        </w:rPr>
        <w:t>далее – Программа) заключается в получении врачами клиницистами лече</w:t>
      </w:r>
      <w:r w:rsidRPr="00597C45">
        <w:rPr>
          <w:rFonts w:ascii="Arial" w:hAnsi="Arial" w:cs="Arial"/>
          <w:b w:val="0"/>
          <w:sz w:val="24"/>
          <w:szCs w:val="24"/>
        </w:rPr>
        <w:t>б</w:t>
      </w:r>
      <w:r w:rsidRPr="00597C45">
        <w:rPr>
          <w:rFonts w:ascii="Arial" w:hAnsi="Arial" w:cs="Arial"/>
          <w:b w:val="0"/>
          <w:sz w:val="24"/>
          <w:szCs w:val="24"/>
        </w:rPr>
        <w:t>но-профилактических организаций новых знаний по теоретическим и практич</w:t>
      </w:r>
      <w:r w:rsidRPr="00597C45">
        <w:rPr>
          <w:rFonts w:ascii="Arial" w:hAnsi="Arial" w:cs="Arial"/>
          <w:b w:val="0"/>
          <w:sz w:val="24"/>
          <w:szCs w:val="24"/>
        </w:rPr>
        <w:t>е</w:t>
      </w:r>
      <w:r w:rsidRPr="00597C45">
        <w:rPr>
          <w:rFonts w:ascii="Arial" w:hAnsi="Arial" w:cs="Arial"/>
          <w:b w:val="0"/>
          <w:sz w:val="24"/>
          <w:szCs w:val="24"/>
        </w:rPr>
        <w:t>ским вопросам нейрохирургии, что необходимо для широкого использования в лечении пациентов клинического профиля в рамках имеющейся квалификации, необходимой для выполнения профессиональной деятельности</w:t>
      </w:r>
      <w:r w:rsidRPr="00597C45">
        <w:rPr>
          <w:rStyle w:val="a5"/>
          <w:rFonts w:cs="Arial"/>
          <w:b w:val="0"/>
          <w:sz w:val="24"/>
        </w:rPr>
        <w:footnoteReference w:id="1"/>
      </w:r>
      <w:r w:rsidRPr="00597C45">
        <w:rPr>
          <w:rFonts w:ascii="Arial" w:hAnsi="Arial" w:cs="Arial"/>
          <w:b w:val="0"/>
          <w:sz w:val="24"/>
          <w:szCs w:val="24"/>
        </w:rPr>
        <w:t>.</w:t>
      </w:r>
    </w:p>
    <w:p w:rsidR="002704E7" w:rsidRPr="009F039A" w:rsidRDefault="002704E7" w:rsidP="00EE476D">
      <w:pPr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b/>
          <w:sz w:val="24"/>
          <w:szCs w:val="24"/>
        </w:rPr>
        <w:t>Вид программы:</w:t>
      </w:r>
      <w:r w:rsidRPr="009F039A">
        <w:rPr>
          <w:rFonts w:ascii="Arial" w:hAnsi="Arial" w:cs="Arial"/>
          <w:sz w:val="24"/>
          <w:szCs w:val="24"/>
        </w:rPr>
        <w:t xml:space="preserve"> практик ориентированная.</w:t>
      </w:r>
    </w:p>
    <w:p w:rsidR="002704E7" w:rsidRPr="009F039A" w:rsidRDefault="002704E7" w:rsidP="00EE476D">
      <w:pPr>
        <w:pStyle w:val="ConsPlusNormal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b/>
          <w:sz w:val="24"/>
          <w:szCs w:val="24"/>
        </w:rPr>
        <w:t>Трудоемкость освоения</w:t>
      </w:r>
      <w:r w:rsidRPr="009F039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597C45">
        <w:rPr>
          <w:rFonts w:ascii="Arial" w:hAnsi="Arial" w:cs="Arial"/>
          <w:b/>
          <w:sz w:val="24"/>
          <w:szCs w:val="24"/>
        </w:rPr>
        <w:t>72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F039A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9F039A">
        <w:rPr>
          <w:rFonts w:ascii="Arial" w:hAnsi="Arial" w:cs="Arial"/>
          <w:b/>
          <w:sz w:val="24"/>
          <w:szCs w:val="24"/>
        </w:rPr>
        <w:t xml:space="preserve"> часа.</w:t>
      </w:r>
    </w:p>
    <w:p w:rsidR="002704E7" w:rsidRPr="00597C45" w:rsidRDefault="002704E7" w:rsidP="00EE476D">
      <w:pPr>
        <w:pStyle w:val="ConsPlusNormal"/>
        <w:tabs>
          <w:tab w:val="left" w:pos="1276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7C45">
        <w:rPr>
          <w:rFonts w:ascii="Arial" w:hAnsi="Arial" w:cs="Arial"/>
          <w:b/>
          <w:sz w:val="24"/>
          <w:szCs w:val="24"/>
        </w:rPr>
        <w:t>Основными компонентами Программы являются:</w:t>
      </w:r>
    </w:p>
    <w:p w:rsidR="002704E7" w:rsidRPr="009F039A" w:rsidRDefault="002704E7" w:rsidP="00EE476D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– общие положения;</w:t>
      </w:r>
    </w:p>
    <w:p w:rsidR="002704E7" w:rsidRPr="009F039A" w:rsidRDefault="002704E7" w:rsidP="00EE476D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2704E7" w:rsidRPr="009F039A" w:rsidRDefault="002704E7" w:rsidP="00EE476D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– примерный учебный план;</w:t>
      </w:r>
    </w:p>
    <w:p w:rsidR="002704E7" w:rsidRPr="009F039A" w:rsidRDefault="002704E7" w:rsidP="00EE476D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F039A">
        <w:rPr>
          <w:rFonts w:ascii="Arial" w:hAnsi="Arial" w:cs="Arial"/>
          <w:color w:val="000000"/>
          <w:sz w:val="24"/>
          <w:szCs w:val="24"/>
        </w:rPr>
        <w:t>– примерный календарный учебный график;</w:t>
      </w:r>
    </w:p>
    <w:p w:rsidR="00525011" w:rsidRPr="00525011" w:rsidRDefault="002704E7" w:rsidP="0052501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9F039A">
        <w:rPr>
          <w:rFonts w:ascii="Arial" w:hAnsi="Arial" w:cs="Arial"/>
          <w:color w:val="000000"/>
          <w:sz w:val="24"/>
          <w:szCs w:val="24"/>
        </w:rPr>
        <w:t xml:space="preserve">– примерные рабочие программы учебных модулей: </w:t>
      </w:r>
      <w:r w:rsidR="00597C45">
        <w:rPr>
          <w:rFonts w:ascii="Arial" w:hAnsi="Arial" w:cs="Arial"/>
          <w:b/>
          <w:i/>
          <w:color w:val="000000"/>
          <w:sz w:val="24"/>
          <w:szCs w:val="24"/>
        </w:rPr>
        <w:t>«Обследования пацие</w:t>
      </w:r>
      <w:r w:rsidR="00597C45">
        <w:rPr>
          <w:rFonts w:ascii="Arial" w:hAnsi="Arial" w:cs="Arial"/>
          <w:b/>
          <w:i/>
          <w:color w:val="000000"/>
          <w:sz w:val="24"/>
          <w:szCs w:val="24"/>
        </w:rPr>
        <w:t>н</w:t>
      </w:r>
      <w:r w:rsidR="00597C45">
        <w:rPr>
          <w:rFonts w:ascii="Arial" w:hAnsi="Arial" w:cs="Arial"/>
          <w:b/>
          <w:i/>
          <w:color w:val="000000"/>
          <w:sz w:val="24"/>
          <w:szCs w:val="24"/>
        </w:rPr>
        <w:t>тов</w:t>
      </w:r>
      <w:r w:rsidRPr="00597C45">
        <w:rPr>
          <w:rFonts w:ascii="Arial" w:hAnsi="Arial" w:cs="Arial"/>
          <w:b/>
          <w:i/>
          <w:color w:val="000000"/>
          <w:sz w:val="24"/>
          <w:szCs w:val="24"/>
        </w:rPr>
        <w:t xml:space="preserve"> с нейрохирургическими заболеваниями»; «Лечение пациентов тра</w:t>
      </w:r>
      <w:r w:rsidRPr="00597C45">
        <w:rPr>
          <w:rFonts w:ascii="Arial" w:hAnsi="Arial" w:cs="Arial"/>
          <w:b/>
          <w:i/>
          <w:color w:val="000000"/>
          <w:sz w:val="24"/>
          <w:szCs w:val="24"/>
        </w:rPr>
        <w:t>в</w:t>
      </w:r>
      <w:r w:rsidRPr="00597C45">
        <w:rPr>
          <w:rFonts w:ascii="Arial" w:hAnsi="Arial" w:cs="Arial"/>
          <w:b/>
          <w:i/>
          <w:color w:val="000000"/>
          <w:sz w:val="24"/>
          <w:szCs w:val="24"/>
        </w:rPr>
        <w:t xml:space="preserve">мами отделов нервной системы в экстренной и неотложной </w:t>
      </w:r>
      <w:proofErr w:type="gramStart"/>
      <w:r w:rsidRPr="00597C45">
        <w:rPr>
          <w:rFonts w:ascii="Arial" w:hAnsi="Arial" w:cs="Arial"/>
          <w:b/>
          <w:i/>
          <w:color w:val="000000"/>
          <w:sz w:val="24"/>
          <w:szCs w:val="24"/>
        </w:rPr>
        <w:t>формах</w:t>
      </w:r>
      <w:proofErr w:type="gramEnd"/>
      <w:r w:rsidRPr="00597C45">
        <w:rPr>
          <w:rFonts w:ascii="Arial" w:hAnsi="Arial" w:cs="Arial"/>
          <w:b/>
          <w:i/>
          <w:color w:val="000000"/>
          <w:sz w:val="24"/>
          <w:szCs w:val="24"/>
        </w:rPr>
        <w:t>»; «Принципы и методы медицинских вмешательств у пациентов с тра</w:t>
      </w:r>
      <w:r w:rsidRPr="00597C45">
        <w:rPr>
          <w:rFonts w:ascii="Arial" w:hAnsi="Arial" w:cs="Arial"/>
          <w:b/>
          <w:i/>
          <w:color w:val="000000"/>
          <w:sz w:val="24"/>
          <w:szCs w:val="24"/>
        </w:rPr>
        <w:t>в</w:t>
      </w:r>
      <w:r w:rsidRPr="00597C45">
        <w:rPr>
          <w:rFonts w:ascii="Arial" w:hAnsi="Arial" w:cs="Arial"/>
          <w:b/>
          <w:i/>
          <w:color w:val="000000"/>
          <w:sz w:val="24"/>
          <w:szCs w:val="24"/>
        </w:rPr>
        <w:t>мой ЦНС»;</w:t>
      </w:r>
      <w:r w:rsidR="00525011">
        <w:rPr>
          <w:rFonts w:ascii="Arial" w:hAnsi="Arial" w:cs="Arial"/>
          <w:b/>
          <w:i/>
          <w:color w:val="000000"/>
          <w:sz w:val="24"/>
          <w:szCs w:val="24"/>
        </w:rPr>
        <w:t xml:space="preserve"> «ОСК»</w:t>
      </w:r>
    </w:p>
    <w:p w:rsidR="002704E7" w:rsidRPr="009F039A" w:rsidRDefault="002704E7" w:rsidP="00EE476D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– оценочные материалы</w:t>
      </w: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04E7" w:rsidRPr="00597C45" w:rsidRDefault="002704E7" w:rsidP="00EE476D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97C45">
        <w:rPr>
          <w:rFonts w:ascii="Arial" w:hAnsi="Arial" w:cs="Arial"/>
          <w:b/>
          <w:iCs/>
          <w:sz w:val="24"/>
          <w:szCs w:val="24"/>
        </w:rPr>
        <w:t>Актуальность программы и сфера применения слушателями полученных профессиональных компетенций</w:t>
      </w:r>
    </w:p>
    <w:p w:rsidR="002704E7" w:rsidRPr="009F039A" w:rsidRDefault="002704E7" w:rsidP="00EE476D">
      <w:pPr>
        <w:pStyle w:val="afffd"/>
        <w:ind w:firstLine="284"/>
        <w:jc w:val="both"/>
        <w:rPr>
          <w:rFonts w:ascii="Arial" w:hAnsi="Arial" w:cs="Arial"/>
          <w:b w:val="0"/>
        </w:rPr>
      </w:pPr>
      <w:r w:rsidRPr="00597C45">
        <w:rPr>
          <w:rFonts w:ascii="Arial" w:hAnsi="Arial" w:cs="Arial"/>
        </w:rPr>
        <w:t>Актуальность программы и сфера применения</w:t>
      </w:r>
      <w:r w:rsidRPr="009F039A">
        <w:rPr>
          <w:rFonts w:ascii="Arial" w:hAnsi="Arial" w:cs="Arial"/>
          <w:b w:val="0"/>
        </w:rPr>
        <w:t xml:space="preserve"> слушателями полученных компетенций (профессиональных компетенций)</w:t>
      </w:r>
      <w:r w:rsidR="00597C45">
        <w:rPr>
          <w:rFonts w:ascii="Arial" w:hAnsi="Arial" w:cs="Arial"/>
          <w:b w:val="0"/>
        </w:rPr>
        <w:t>.</w:t>
      </w:r>
    </w:p>
    <w:p w:rsidR="002704E7" w:rsidRPr="009F039A" w:rsidRDefault="002704E7" w:rsidP="00EE476D">
      <w:pPr>
        <w:pStyle w:val="afffd"/>
        <w:ind w:firstLine="284"/>
        <w:jc w:val="both"/>
        <w:rPr>
          <w:rFonts w:ascii="Arial" w:hAnsi="Arial" w:cs="Arial"/>
          <w:b w:val="0"/>
        </w:rPr>
      </w:pPr>
      <w:r w:rsidRPr="009F039A">
        <w:rPr>
          <w:rFonts w:ascii="Arial" w:hAnsi="Arial" w:cs="Arial"/>
          <w:b w:val="0"/>
        </w:rPr>
        <w:t>Согласно ФЗ от 21 ноября 2011 г. № 323 «Об основах охраны здоровья граждан в Российской Федерации»</w:t>
      </w:r>
      <w:r w:rsidR="005D3D1D">
        <w:rPr>
          <w:rFonts w:ascii="Arial" w:hAnsi="Arial" w:cs="Arial"/>
          <w:b w:val="0"/>
        </w:rPr>
        <w:t>.</w:t>
      </w:r>
      <w:r w:rsidRPr="009F039A">
        <w:rPr>
          <w:rFonts w:ascii="Arial" w:hAnsi="Arial" w:cs="Arial"/>
          <w:b w:val="0"/>
        </w:rPr>
        <w:t xml:space="preserve"> </w:t>
      </w:r>
      <w:r w:rsidR="005D3D1D">
        <w:rPr>
          <w:rFonts w:ascii="Arial" w:hAnsi="Arial" w:cs="Arial"/>
          <w:b w:val="0"/>
        </w:rPr>
        <w:t>Р</w:t>
      </w:r>
      <w:r w:rsidRPr="009F039A">
        <w:rPr>
          <w:rFonts w:ascii="Arial" w:hAnsi="Arial" w:cs="Arial"/>
          <w:b w:val="0"/>
        </w:rPr>
        <w:t xml:space="preserve">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</w:t>
      </w:r>
      <w:r w:rsidRPr="0095468D">
        <w:rPr>
          <w:rFonts w:ascii="Arial" w:hAnsi="Arial" w:cs="Arial"/>
        </w:rPr>
        <w:t xml:space="preserve">врача </w:t>
      </w:r>
      <w:r w:rsidR="0095468D" w:rsidRPr="0095468D">
        <w:rPr>
          <w:rFonts w:ascii="Arial" w:hAnsi="Arial" w:cs="Arial"/>
        </w:rPr>
        <w:t xml:space="preserve">- </w:t>
      </w:r>
      <w:r w:rsidRPr="0095468D">
        <w:rPr>
          <w:rFonts w:ascii="Arial" w:hAnsi="Arial" w:cs="Arial"/>
        </w:rPr>
        <w:t>нейрохирурга</w:t>
      </w:r>
      <w:r w:rsidRPr="009F039A">
        <w:rPr>
          <w:rFonts w:ascii="Arial" w:hAnsi="Arial" w:cs="Arial"/>
          <w:b w:val="0"/>
        </w:rPr>
        <w:t xml:space="preserve"> определяют необходимость специал</w:t>
      </w:r>
      <w:r w:rsidR="0095468D">
        <w:rPr>
          <w:rFonts w:ascii="Arial" w:hAnsi="Arial" w:cs="Arial"/>
          <w:b w:val="0"/>
        </w:rPr>
        <w:t>ьной подготовки, обеспечивающей</w:t>
      </w:r>
      <w:r w:rsidRPr="009F039A">
        <w:rPr>
          <w:rFonts w:ascii="Arial" w:hAnsi="Arial" w:cs="Arial"/>
          <w:b w:val="0"/>
        </w:rPr>
        <w:t xml:space="preserve"> применение методов диагностики, лечения и профилактики нейрохирургических повреждений, с использованием современных достижений медико-биологических наук, данных доказательной медицины.</w:t>
      </w:r>
    </w:p>
    <w:p w:rsidR="002704E7" w:rsidRPr="006E6279" w:rsidRDefault="002704E7" w:rsidP="00EE476D">
      <w:pPr>
        <w:spacing w:after="0" w:line="240" w:lineRule="auto"/>
        <w:ind w:firstLine="284"/>
        <w:rPr>
          <w:rFonts w:ascii="Arial" w:hAnsi="Arial" w:cs="Arial"/>
          <w:b/>
          <w:i/>
          <w:iCs/>
          <w:sz w:val="24"/>
          <w:szCs w:val="24"/>
        </w:rPr>
      </w:pPr>
      <w:r w:rsidRPr="006E6279">
        <w:rPr>
          <w:rFonts w:ascii="Arial" w:hAnsi="Arial" w:cs="Arial"/>
          <w:b/>
          <w:i/>
          <w:iCs/>
          <w:sz w:val="24"/>
          <w:szCs w:val="24"/>
        </w:rPr>
        <w:t>Задачи обучения:</w:t>
      </w:r>
    </w:p>
    <w:p w:rsidR="002704E7" w:rsidRPr="009F039A" w:rsidRDefault="002704E7" w:rsidP="00554DF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Совершенствование профессиональных компетенций врача клинич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ских специальностей в областях:</w:t>
      </w:r>
    </w:p>
    <w:p w:rsidR="002704E7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7C45">
        <w:rPr>
          <w:rFonts w:ascii="Arial" w:hAnsi="Arial" w:cs="Arial"/>
          <w:i/>
          <w:sz w:val="24"/>
          <w:szCs w:val="24"/>
        </w:rPr>
        <w:t>профилактическая деятельность:</w:t>
      </w:r>
    </w:p>
    <w:p w:rsidR="00AB2160" w:rsidRPr="00330F9B" w:rsidRDefault="00AB2160" w:rsidP="00AB2160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30F9B">
        <w:rPr>
          <w:rFonts w:ascii="Arial" w:hAnsi="Arial" w:cs="Arial"/>
          <w:sz w:val="24"/>
          <w:szCs w:val="24"/>
        </w:rPr>
        <w:t>предупреждение возникновения заболеваний среди населения путем пр</w:t>
      </w:r>
      <w:r w:rsidRPr="00330F9B">
        <w:rPr>
          <w:rFonts w:ascii="Arial" w:hAnsi="Arial" w:cs="Arial"/>
          <w:sz w:val="24"/>
          <w:szCs w:val="24"/>
        </w:rPr>
        <w:t>о</w:t>
      </w:r>
      <w:r w:rsidRPr="00330F9B">
        <w:rPr>
          <w:rFonts w:ascii="Arial" w:hAnsi="Arial" w:cs="Arial"/>
          <w:sz w:val="24"/>
          <w:szCs w:val="24"/>
        </w:rPr>
        <w:t>ведения профилактических и противоэпидемических мероприятий;</w:t>
      </w:r>
    </w:p>
    <w:p w:rsidR="00AB2160" w:rsidRPr="00330F9B" w:rsidRDefault="00AB2160" w:rsidP="00AB2160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30F9B">
        <w:rPr>
          <w:rFonts w:ascii="Arial" w:hAnsi="Arial" w:cs="Arial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AB2160" w:rsidRPr="00330F9B" w:rsidRDefault="00AB2160" w:rsidP="00AB2160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30F9B">
        <w:rPr>
          <w:rFonts w:ascii="Arial" w:hAnsi="Arial" w:cs="Arial"/>
          <w:sz w:val="24"/>
          <w:szCs w:val="24"/>
        </w:rPr>
        <w:t>проведение сбора и медико-статистического анализа информации о показ</w:t>
      </w:r>
      <w:r w:rsidRPr="00330F9B">
        <w:rPr>
          <w:rFonts w:ascii="Arial" w:hAnsi="Arial" w:cs="Arial"/>
          <w:sz w:val="24"/>
          <w:szCs w:val="24"/>
        </w:rPr>
        <w:t>а</w:t>
      </w:r>
      <w:r w:rsidRPr="00330F9B">
        <w:rPr>
          <w:rFonts w:ascii="Arial" w:hAnsi="Arial" w:cs="Arial"/>
          <w:sz w:val="24"/>
          <w:szCs w:val="24"/>
        </w:rPr>
        <w:t>телях здоровья населения различных возрастно-половых групп, характеризующих состояние их здоровья;</w:t>
      </w:r>
    </w:p>
    <w:p w:rsidR="00AB2160" w:rsidRPr="00597C45" w:rsidRDefault="00AB2160" w:rsidP="00EE476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704E7" w:rsidRPr="00597C45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7C45">
        <w:rPr>
          <w:rFonts w:ascii="Arial" w:hAnsi="Arial" w:cs="Arial"/>
          <w:i/>
          <w:sz w:val="24"/>
          <w:szCs w:val="24"/>
        </w:rPr>
        <w:t>диагностическая деятельность:</w:t>
      </w:r>
    </w:p>
    <w:p w:rsidR="002704E7" w:rsidRPr="00597C45" w:rsidRDefault="002704E7" w:rsidP="00554DF5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</w:t>
      </w:r>
      <w:r w:rsidRPr="00597C45">
        <w:rPr>
          <w:rFonts w:ascii="Arial" w:hAnsi="Arial" w:cs="Arial"/>
          <w:sz w:val="24"/>
          <w:szCs w:val="24"/>
        </w:rPr>
        <w:t>е</w:t>
      </w:r>
      <w:r w:rsidRPr="00597C45">
        <w:rPr>
          <w:rFonts w:ascii="Arial" w:hAnsi="Arial" w:cs="Arial"/>
          <w:sz w:val="24"/>
          <w:szCs w:val="24"/>
        </w:rPr>
        <w:t>тодами исследования;</w:t>
      </w:r>
    </w:p>
    <w:p w:rsidR="002704E7" w:rsidRPr="00597C45" w:rsidRDefault="002704E7" w:rsidP="00554DF5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диагностика неотложных состояний;</w:t>
      </w:r>
    </w:p>
    <w:p w:rsidR="002704E7" w:rsidRPr="00597C45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7C45">
        <w:rPr>
          <w:rFonts w:ascii="Arial" w:hAnsi="Arial" w:cs="Arial"/>
          <w:i/>
          <w:sz w:val="24"/>
          <w:szCs w:val="24"/>
        </w:rPr>
        <w:t>лечебная деятельность:</w:t>
      </w:r>
    </w:p>
    <w:p w:rsidR="002704E7" w:rsidRPr="00597C45" w:rsidRDefault="002704E7" w:rsidP="00554DF5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оказание специализированной медицинской помощи;</w:t>
      </w:r>
    </w:p>
    <w:p w:rsidR="002704E7" w:rsidRPr="00597C45" w:rsidRDefault="002704E7" w:rsidP="00554DF5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участие в оказании скорой медицинской помощи при состояниях, требу</w:t>
      </w:r>
      <w:r w:rsidRPr="00597C45">
        <w:rPr>
          <w:rFonts w:ascii="Arial" w:hAnsi="Arial" w:cs="Arial"/>
          <w:sz w:val="24"/>
          <w:szCs w:val="24"/>
        </w:rPr>
        <w:t>ю</w:t>
      </w:r>
      <w:r w:rsidRPr="00597C45">
        <w:rPr>
          <w:rFonts w:ascii="Arial" w:hAnsi="Arial" w:cs="Arial"/>
          <w:sz w:val="24"/>
          <w:szCs w:val="24"/>
        </w:rPr>
        <w:t>щих срочного медицинского вмешательства;</w:t>
      </w:r>
    </w:p>
    <w:p w:rsidR="002704E7" w:rsidRPr="00597C45" w:rsidRDefault="002704E7" w:rsidP="00554DF5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2704E7" w:rsidRPr="00597C45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7C45">
        <w:rPr>
          <w:rFonts w:ascii="Arial" w:hAnsi="Arial" w:cs="Arial"/>
          <w:i/>
          <w:sz w:val="24"/>
          <w:szCs w:val="24"/>
        </w:rPr>
        <w:t>реабилитационная деятельность:</w:t>
      </w:r>
    </w:p>
    <w:p w:rsidR="002704E7" w:rsidRPr="00597C45" w:rsidRDefault="002704E7" w:rsidP="00554DF5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проведение медицинской реабилитации и санаторно-курортного лечения;</w:t>
      </w:r>
    </w:p>
    <w:p w:rsidR="002704E7" w:rsidRPr="00597C45" w:rsidRDefault="002704E7" w:rsidP="00554DF5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психолого-педагогическая деятельность:</w:t>
      </w:r>
    </w:p>
    <w:p w:rsidR="002704E7" w:rsidRPr="00597C45" w:rsidRDefault="002704E7" w:rsidP="00554DF5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формирование у населения, пациентов и членов их семей мотивации, н</w:t>
      </w:r>
      <w:r w:rsidRPr="00597C45">
        <w:rPr>
          <w:rFonts w:ascii="Arial" w:hAnsi="Arial" w:cs="Arial"/>
          <w:sz w:val="24"/>
          <w:szCs w:val="24"/>
        </w:rPr>
        <w:t>а</w:t>
      </w:r>
      <w:r w:rsidRPr="00597C45">
        <w:rPr>
          <w:rFonts w:ascii="Arial" w:hAnsi="Arial" w:cs="Arial"/>
          <w:sz w:val="24"/>
          <w:szCs w:val="24"/>
        </w:rPr>
        <w:t>правленной на сохранение и укрепление своего здоровья и здоровья окружающих;</w:t>
      </w:r>
    </w:p>
    <w:p w:rsidR="002704E7" w:rsidRPr="00597C45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7C45">
        <w:rPr>
          <w:rFonts w:ascii="Arial" w:hAnsi="Arial" w:cs="Arial"/>
          <w:i/>
          <w:sz w:val="24"/>
          <w:szCs w:val="24"/>
        </w:rPr>
        <w:t>организационно-управленческая деятельность:</w:t>
      </w:r>
    </w:p>
    <w:p w:rsidR="002704E7" w:rsidRPr="00597C45" w:rsidRDefault="002704E7" w:rsidP="00554DF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применение основных принципов организации оказания медицинской п</w:t>
      </w:r>
      <w:r w:rsidRPr="00597C45">
        <w:rPr>
          <w:rFonts w:ascii="Arial" w:hAnsi="Arial" w:cs="Arial"/>
          <w:sz w:val="24"/>
          <w:szCs w:val="24"/>
        </w:rPr>
        <w:t>о</w:t>
      </w:r>
      <w:r w:rsidRPr="00597C45">
        <w:rPr>
          <w:rFonts w:ascii="Arial" w:hAnsi="Arial" w:cs="Arial"/>
          <w:sz w:val="24"/>
          <w:szCs w:val="24"/>
        </w:rPr>
        <w:t>мощи в медицинских организациях и их структурных подразделениях;</w:t>
      </w:r>
    </w:p>
    <w:p w:rsidR="002704E7" w:rsidRPr="00597C45" w:rsidRDefault="002704E7" w:rsidP="00554DF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2704E7" w:rsidRPr="00597C45" w:rsidRDefault="002704E7" w:rsidP="00554DF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организация проведения медицинской экспертизы;</w:t>
      </w:r>
    </w:p>
    <w:p w:rsidR="002704E7" w:rsidRPr="00597C45" w:rsidRDefault="002704E7" w:rsidP="00554DF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организация оценки качества оказания медицинской помощи пациентам;</w:t>
      </w:r>
    </w:p>
    <w:p w:rsidR="002704E7" w:rsidRPr="00597C45" w:rsidRDefault="002704E7" w:rsidP="00554DF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597C45">
        <w:rPr>
          <w:rFonts w:ascii="Arial" w:hAnsi="Arial" w:cs="Arial"/>
          <w:sz w:val="24"/>
          <w:szCs w:val="24"/>
        </w:rPr>
        <w:t>ии и ее</w:t>
      </w:r>
      <w:proofErr w:type="gramEnd"/>
      <w:r w:rsidRPr="00597C45">
        <w:rPr>
          <w:rFonts w:ascii="Arial" w:hAnsi="Arial" w:cs="Arial"/>
          <w:sz w:val="24"/>
          <w:szCs w:val="24"/>
        </w:rPr>
        <w:t xml:space="preserve"> структурных подразделениях;</w:t>
      </w:r>
    </w:p>
    <w:p w:rsidR="002704E7" w:rsidRPr="00597C45" w:rsidRDefault="002704E7" w:rsidP="00554DF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</w:t>
      </w:r>
      <w:r w:rsidRPr="00597C45">
        <w:rPr>
          <w:rFonts w:ascii="Arial" w:hAnsi="Arial" w:cs="Arial"/>
          <w:sz w:val="24"/>
          <w:szCs w:val="24"/>
        </w:rPr>
        <w:t>е</w:t>
      </w:r>
      <w:r w:rsidRPr="00597C45">
        <w:rPr>
          <w:rFonts w:ascii="Arial" w:hAnsi="Arial" w:cs="Arial"/>
          <w:sz w:val="24"/>
          <w:szCs w:val="24"/>
        </w:rPr>
        <w:t>дицинского персонала с учетом требований техники безопасности и охраны труда;</w:t>
      </w:r>
    </w:p>
    <w:p w:rsidR="002704E7" w:rsidRPr="00597C45" w:rsidRDefault="002704E7" w:rsidP="00554DF5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sz w:val="24"/>
          <w:szCs w:val="24"/>
        </w:rPr>
        <w:t>соблюдение основных требований информационной безопасности.</w:t>
      </w:r>
    </w:p>
    <w:p w:rsidR="002704E7" w:rsidRPr="00597C45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7C45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соотве</w:t>
      </w:r>
      <w:r w:rsidRPr="00597C45">
        <w:rPr>
          <w:rFonts w:ascii="Arial" w:hAnsi="Arial" w:cs="Arial"/>
          <w:b/>
          <w:sz w:val="24"/>
          <w:szCs w:val="24"/>
        </w:rPr>
        <w:t>т</w:t>
      </w:r>
      <w:r w:rsidRPr="00597C45">
        <w:rPr>
          <w:rFonts w:ascii="Arial" w:hAnsi="Arial" w:cs="Arial"/>
          <w:b/>
          <w:sz w:val="24"/>
          <w:szCs w:val="24"/>
        </w:rPr>
        <w:t>ствии с профессиональным стандартом:</w:t>
      </w:r>
      <w:r w:rsidRPr="00597C45">
        <w:rPr>
          <w:rStyle w:val="a5"/>
          <w:rFonts w:cs="Arial"/>
          <w:b/>
          <w:sz w:val="24"/>
        </w:rPr>
        <w:footnoteReference w:id="2"/>
      </w:r>
    </w:p>
    <w:p w:rsidR="002704E7" w:rsidRPr="00597C45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597C45">
        <w:rPr>
          <w:rFonts w:ascii="Arial" w:hAnsi="Arial" w:cs="Arial"/>
          <w:i/>
          <w:sz w:val="24"/>
          <w:szCs w:val="24"/>
        </w:rPr>
        <w:t>А. Оказание первичной специализированной медико-санитарной и специал</w:t>
      </w:r>
      <w:r w:rsidRPr="00597C45">
        <w:rPr>
          <w:rFonts w:ascii="Arial" w:hAnsi="Arial" w:cs="Arial"/>
          <w:i/>
          <w:sz w:val="24"/>
          <w:szCs w:val="24"/>
        </w:rPr>
        <w:t>и</w:t>
      </w:r>
      <w:r w:rsidRPr="00597C45">
        <w:rPr>
          <w:rFonts w:ascii="Arial" w:hAnsi="Arial" w:cs="Arial"/>
          <w:i/>
          <w:sz w:val="24"/>
          <w:szCs w:val="24"/>
        </w:rPr>
        <w:t xml:space="preserve">зированной медицинской помощи по профилю </w:t>
      </w:r>
      <w:r w:rsidRPr="00597C45">
        <w:rPr>
          <w:rFonts w:ascii="Arial" w:hAnsi="Arial" w:cs="Arial"/>
          <w:b/>
          <w:i/>
          <w:sz w:val="24"/>
          <w:szCs w:val="24"/>
        </w:rPr>
        <w:t>"Нейрохирургия"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A/01.8 Проведение медицинского обследования пациентов в целях выявления нейрохирургических заболеваний и (или) состояний, травм отделов нервной си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темы, установления диагноза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А/02.8 Проведение лечения пациентов с нейрохирургическими заболеваниями и (или) состояниями, травмами отделов нервной системы в экстренной и нео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ложной формах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A/03.8 Проведение лечения пациентов с нейрохирургическими заболеваниями и (или) состояниями, травмами отделов нервной системы в плановой форме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А/04.8 Планирование и контроль эффективности медицинской реабилитации пациентов с нейрохирургическими заболеваниями и (или) состояниями, травмами отделов нервной системы, в том числе при реализации индивидуальных программ реабилитации и абилитации инвалидов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A/05.8 Проведение медицинских экспертиз в отношении пациентов с нейрох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рургическими заболеваниями и (или) состояниями, травмами отделов нервной системы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A/06.8 Проведение и контроль эффективности мероприятий по профилактике, формированию здорового образа жизни и санитарно-гигиеническому просвещ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нию населения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A/07.8 Проведение анализа медико-статистической информации, ведение м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дицинской документации, организация деятельности находящегося в распоряж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нии медицинского персонала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A/08.8 Оказание медицинской помощи пациентам в экстренной форме</w:t>
      </w:r>
    </w:p>
    <w:p w:rsidR="002704E7" w:rsidRPr="00597C45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597C45">
        <w:rPr>
          <w:rFonts w:ascii="Arial" w:hAnsi="Arial" w:cs="Arial"/>
          <w:i/>
          <w:sz w:val="24"/>
          <w:szCs w:val="24"/>
          <w:lang w:val="en-US"/>
        </w:rPr>
        <w:t>B</w:t>
      </w:r>
      <w:r w:rsidRPr="00597C45">
        <w:rPr>
          <w:rFonts w:ascii="Arial" w:hAnsi="Arial" w:cs="Arial"/>
          <w:i/>
          <w:sz w:val="24"/>
          <w:szCs w:val="24"/>
        </w:rPr>
        <w:t>.</w:t>
      </w:r>
      <w:r w:rsidRPr="00597C45">
        <w:rPr>
          <w:rFonts w:ascii="Arial" w:hAnsi="Arial" w:cs="Arial"/>
          <w:i/>
          <w:sz w:val="24"/>
          <w:szCs w:val="24"/>
        </w:rPr>
        <w:tab/>
        <w:t xml:space="preserve">Оказание высокотехнологичной медицинской помощи по профилю </w:t>
      </w:r>
      <w:r w:rsidRPr="00597C45">
        <w:rPr>
          <w:rFonts w:ascii="Arial" w:hAnsi="Arial" w:cs="Arial"/>
          <w:b/>
          <w:i/>
          <w:sz w:val="24"/>
          <w:szCs w:val="24"/>
        </w:rPr>
        <w:t>"Не</w:t>
      </w:r>
      <w:r w:rsidRPr="00597C45">
        <w:rPr>
          <w:rFonts w:ascii="Arial" w:hAnsi="Arial" w:cs="Arial"/>
          <w:b/>
          <w:i/>
          <w:sz w:val="24"/>
          <w:szCs w:val="24"/>
        </w:rPr>
        <w:t>й</w:t>
      </w:r>
      <w:r w:rsidRPr="00597C45">
        <w:rPr>
          <w:rFonts w:ascii="Arial" w:hAnsi="Arial" w:cs="Arial"/>
          <w:b/>
          <w:i/>
          <w:sz w:val="24"/>
          <w:szCs w:val="24"/>
        </w:rPr>
        <w:t>рохирургия"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F039A">
        <w:rPr>
          <w:rFonts w:ascii="Arial" w:hAnsi="Arial" w:cs="Arial"/>
          <w:sz w:val="24"/>
          <w:szCs w:val="24"/>
        </w:rPr>
        <w:t>В/01.8 Проведение лечения пациентов с нейрохирургическими заболеваниями и (или) состояниями, травмами отделов нервной системы в экстренной и нео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ложной формах</w:t>
      </w:r>
      <w:proofErr w:type="gramEnd"/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В/02.8 Проведение лечения пациентов с сосудистыми заболеваниями це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тральной нервной системы (ЦНС) в плановой форме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В/03.8 Проведение лечения пациентов с травмой ЦНС в плановой форме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В/04.8 Проведение лечения пациентов с онкологическими заболеваниями ЦНС в плановой форме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В/05.8 Проведение лечения пациентов с заболеваниями позвоночника и спи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ного мозга в плановой форме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В/06.8 Проведение лечения пациентов с заболеваниями периферической нер</w:t>
      </w:r>
      <w:r w:rsidRPr="009F039A">
        <w:rPr>
          <w:rFonts w:ascii="Arial" w:hAnsi="Arial" w:cs="Arial"/>
          <w:sz w:val="24"/>
          <w:szCs w:val="24"/>
        </w:rPr>
        <w:t>в</w:t>
      </w:r>
      <w:r w:rsidRPr="009F039A">
        <w:rPr>
          <w:rFonts w:ascii="Arial" w:hAnsi="Arial" w:cs="Arial"/>
          <w:sz w:val="24"/>
          <w:szCs w:val="24"/>
        </w:rPr>
        <w:t>ной системы в плановой форме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В/07.8 Проведение лечения пациентов детского возраста с нейрохирургическ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ми заболеваниями и (или) состояниями, травмами отделов нервной системы</w:t>
      </w:r>
    </w:p>
    <w:p w:rsidR="002704E7" w:rsidRPr="009F039A" w:rsidRDefault="002704E7" w:rsidP="00EE476D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F039A">
        <w:rPr>
          <w:rFonts w:ascii="Arial" w:hAnsi="Arial" w:cs="Arial"/>
          <w:color w:val="000000"/>
          <w:sz w:val="24"/>
          <w:szCs w:val="24"/>
        </w:rPr>
        <w:t>В/08.8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color w:val="000000"/>
          <w:sz w:val="24"/>
          <w:szCs w:val="24"/>
        </w:rPr>
        <w:t>Проведение лечения пациентов с иными нейрохирургическими забол</w:t>
      </w:r>
      <w:r w:rsidRPr="009F039A">
        <w:rPr>
          <w:rFonts w:ascii="Arial" w:hAnsi="Arial" w:cs="Arial"/>
          <w:color w:val="000000"/>
          <w:sz w:val="24"/>
          <w:szCs w:val="24"/>
        </w:rPr>
        <w:t>е</w:t>
      </w:r>
      <w:r w:rsidRPr="009F039A">
        <w:rPr>
          <w:rFonts w:ascii="Arial" w:hAnsi="Arial" w:cs="Arial"/>
          <w:color w:val="000000"/>
          <w:sz w:val="24"/>
          <w:szCs w:val="24"/>
        </w:rPr>
        <w:t>ваниями и (или) состояниями отделов нервной системы</w:t>
      </w:r>
    </w:p>
    <w:p w:rsidR="00597C45" w:rsidRDefault="00597C45" w:rsidP="00EE476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97C45" w:rsidRDefault="002704E7" w:rsidP="00EE476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97C45">
        <w:rPr>
          <w:rFonts w:ascii="Arial" w:hAnsi="Arial" w:cs="Arial"/>
          <w:b/>
          <w:color w:val="000000"/>
          <w:sz w:val="24"/>
          <w:szCs w:val="24"/>
        </w:rPr>
        <w:t>1.3. Программа</w:t>
      </w:r>
      <w:r w:rsidRPr="009F039A">
        <w:rPr>
          <w:rFonts w:ascii="Arial" w:hAnsi="Arial" w:cs="Arial"/>
          <w:color w:val="000000"/>
          <w:sz w:val="24"/>
          <w:szCs w:val="24"/>
        </w:rPr>
        <w:t xml:space="preserve"> разработана на основании квалификационных требований к медицинским работникам с высшим образованием по специальности </w:t>
      </w:r>
      <w:r w:rsidRPr="00315231">
        <w:rPr>
          <w:rFonts w:ascii="Arial" w:hAnsi="Arial" w:cs="Arial"/>
          <w:b/>
          <w:color w:val="000000"/>
          <w:sz w:val="24"/>
          <w:szCs w:val="24"/>
        </w:rPr>
        <w:t>«Нейрох</w:t>
      </w:r>
      <w:r w:rsidRPr="00315231">
        <w:rPr>
          <w:rFonts w:ascii="Arial" w:hAnsi="Arial" w:cs="Arial"/>
          <w:b/>
          <w:color w:val="000000"/>
          <w:sz w:val="24"/>
          <w:szCs w:val="24"/>
        </w:rPr>
        <w:t>и</w:t>
      </w:r>
      <w:r w:rsidRPr="00315231">
        <w:rPr>
          <w:rFonts w:ascii="Arial" w:hAnsi="Arial" w:cs="Arial"/>
          <w:b/>
          <w:color w:val="000000"/>
          <w:sz w:val="24"/>
          <w:szCs w:val="24"/>
        </w:rPr>
        <w:t>рургия»</w:t>
      </w:r>
      <w:r w:rsidR="0024076C" w:rsidRPr="00315231">
        <w:rPr>
          <w:b/>
        </w:rPr>
        <w:t>,</w:t>
      </w:r>
      <w:r w:rsidRPr="009F039A">
        <w:rPr>
          <w:rFonts w:ascii="Arial" w:hAnsi="Arial" w:cs="Arial"/>
          <w:color w:val="000000"/>
          <w:sz w:val="24"/>
          <w:szCs w:val="24"/>
        </w:rPr>
        <w:t xml:space="preserve"> требований федерального государственного образовательного станда</w:t>
      </w:r>
      <w:r w:rsidRPr="009F039A">
        <w:rPr>
          <w:rFonts w:ascii="Arial" w:hAnsi="Arial" w:cs="Arial"/>
          <w:color w:val="000000"/>
          <w:sz w:val="24"/>
          <w:szCs w:val="24"/>
        </w:rPr>
        <w:t>р</w:t>
      </w:r>
      <w:r w:rsidRPr="009F039A">
        <w:rPr>
          <w:rFonts w:ascii="Arial" w:hAnsi="Arial" w:cs="Arial"/>
          <w:color w:val="000000"/>
          <w:sz w:val="24"/>
          <w:szCs w:val="24"/>
        </w:rPr>
        <w:t>та высшего образования</w:t>
      </w:r>
      <w:r w:rsidRPr="009F039A">
        <w:rPr>
          <w:rFonts w:ascii="Arial" w:hAnsi="Arial" w:cs="Arial"/>
          <w:color w:val="000000"/>
          <w:sz w:val="24"/>
          <w:szCs w:val="24"/>
          <w:vertAlign w:val="superscript"/>
        </w:rPr>
        <w:footnoteReference w:id="3"/>
      </w:r>
      <w:r w:rsidRPr="009F039A">
        <w:rPr>
          <w:rFonts w:ascii="Arial" w:hAnsi="Arial" w:cs="Arial"/>
          <w:color w:val="000000"/>
          <w:sz w:val="24"/>
          <w:szCs w:val="24"/>
        </w:rPr>
        <w:t>.</w:t>
      </w:r>
    </w:p>
    <w:p w:rsidR="00597C45" w:rsidRDefault="00597C45" w:rsidP="00EE476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7C45">
        <w:rPr>
          <w:rFonts w:ascii="Arial" w:hAnsi="Arial" w:cs="Arial"/>
          <w:b/>
          <w:color w:val="000000"/>
          <w:sz w:val="24"/>
          <w:szCs w:val="24"/>
        </w:rPr>
        <w:t>1.4. Содержание П</w:t>
      </w:r>
      <w:r w:rsidRPr="00597C45">
        <w:rPr>
          <w:rFonts w:ascii="Arial" w:hAnsi="Arial" w:cs="Arial"/>
          <w:b/>
          <w:sz w:val="24"/>
          <w:szCs w:val="24"/>
        </w:rPr>
        <w:t>рограммы</w:t>
      </w:r>
      <w:r w:rsidRPr="009F039A">
        <w:rPr>
          <w:rFonts w:ascii="Arial" w:hAnsi="Arial" w:cs="Arial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мент – на под элементы. Для удобства пользования Программой в учебном 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цессе каждая его структурная единица кодируется. </w:t>
      </w:r>
      <w:proofErr w:type="gramStart"/>
      <w:r w:rsidRPr="009F039A">
        <w:rPr>
          <w:rFonts w:ascii="Arial" w:hAnsi="Arial" w:cs="Arial"/>
          <w:sz w:val="24"/>
          <w:szCs w:val="24"/>
        </w:rPr>
        <w:t>На первом месте ставится код раздела дисциплины (например, 1), на втором – код темы (например, 1.1), далее – код элемента (например, 1.1.1), затем – код под элемента (например, 1.1.1.1).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К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1.5. Для формирования профессиональных компетенций,</w:t>
      </w:r>
      <w:r w:rsidRPr="009F039A">
        <w:rPr>
          <w:rFonts w:ascii="Arial" w:hAnsi="Arial" w:cs="Arial"/>
          <w:sz w:val="24"/>
          <w:szCs w:val="24"/>
        </w:rPr>
        <w:t xml:space="preserve"> необходимых для ок</w:t>
      </w:r>
      <w:r w:rsidR="00315231">
        <w:rPr>
          <w:rFonts w:ascii="Arial" w:hAnsi="Arial" w:cs="Arial"/>
          <w:sz w:val="24"/>
          <w:szCs w:val="24"/>
        </w:rPr>
        <w:t>азания медицинской помощи пациента</w:t>
      </w:r>
      <w:r w:rsidRPr="009F039A">
        <w:rPr>
          <w:rFonts w:ascii="Arial" w:hAnsi="Arial" w:cs="Arial"/>
          <w:sz w:val="24"/>
          <w:szCs w:val="24"/>
        </w:rPr>
        <w:t xml:space="preserve">м, в программе отводятся часы на </w:t>
      </w:r>
      <w:r w:rsidRPr="009F039A">
        <w:rPr>
          <w:rFonts w:ascii="Arial" w:hAnsi="Arial" w:cs="Arial"/>
          <w:sz w:val="24"/>
          <w:szCs w:val="24"/>
        </w:rPr>
        <w:lastRenderedPageBreak/>
        <w:t>обучающий симуляционный курс (далее – ОСК).</w:t>
      </w:r>
    </w:p>
    <w:p w:rsidR="002704E7" w:rsidRPr="00315231" w:rsidRDefault="002704E7" w:rsidP="00EE476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Обучающий симуляционный курс состоит из двух компонентов: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1) ОСК, </w:t>
      </w:r>
      <w:proofErr w:type="gramStart"/>
      <w:r w:rsidRPr="009F039A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на формирование общепрофессиональных умений и навыков;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2) ОСК, направленный на формирование специальных профессиональных умений и навыков.</w:t>
      </w:r>
    </w:p>
    <w:p w:rsidR="00315231" w:rsidRDefault="00315231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1.6. Планируемые результаты обучения</w:t>
      </w:r>
      <w:r w:rsidRPr="009F039A">
        <w:rPr>
          <w:rFonts w:ascii="Arial" w:hAnsi="Arial" w:cs="Arial"/>
          <w:sz w:val="24"/>
          <w:szCs w:val="24"/>
        </w:rPr>
        <w:t xml:space="preserve"> направлены на совершенств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вание профессиональных компетенций </w:t>
      </w:r>
      <w:r w:rsidRPr="00315231">
        <w:rPr>
          <w:rFonts w:ascii="Arial" w:hAnsi="Arial" w:cs="Arial"/>
          <w:b/>
          <w:sz w:val="24"/>
          <w:szCs w:val="24"/>
        </w:rPr>
        <w:t>врача-нейрохирурга</w:t>
      </w:r>
      <w:r w:rsidRPr="009F039A">
        <w:rPr>
          <w:rFonts w:ascii="Arial" w:hAnsi="Arial" w:cs="Arial"/>
          <w:sz w:val="24"/>
          <w:szCs w:val="24"/>
        </w:rPr>
        <w:t>.</w:t>
      </w:r>
      <w:r w:rsidRPr="009F039A">
        <w:rPr>
          <w:rStyle w:val="a5"/>
          <w:rFonts w:cs="Arial"/>
          <w:sz w:val="24"/>
        </w:rPr>
        <w:footnoteReference w:id="4"/>
      </w:r>
      <w:r w:rsidRPr="009F039A">
        <w:rPr>
          <w:rFonts w:ascii="Arial" w:hAnsi="Arial" w:cs="Arial"/>
          <w:sz w:val="24"/>
          <w:szCs w:val="24"/>
        </w:rPr>
        <w:t xml:space="preserve"> В планируемых р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зультатах отражается преемственность с профессиональными стандартами,</w:t>
      </w:r>
      <w:r w:rsidRPr="009F039A">
        <w:rPr>
          <w:rStyle w:val="a5"/>
          <w:rFonts w:cs="Arial"/>
          <w:sz w:val="24"/>
        </w:rPr>
        <w:footnoteReference w:id="5"/>
      </w:r>
      <w:r w:rsidRPr="009F039A">
        <w:rPr>
          <w:rFonts w:ascii="Arial" w:hAnsi="Arial" w:cs="Arial"/>
          <w:sz w:val="24"/>
          <w:szCs w:val="24"/>
        </w:rPr>
        <w:t xml:space="preserve"> кв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 xml:space="preserve">лификационной характеристикой должности врача нейрохирурга и </w:t>
      </w:r>
      <w:r w:rsidRPr="009F039A">
        <w:rPr>
          <w:rFonts w:ascii="Arial" w:hAnsi="Arial" w:cs="Arial"/>
          <w:sz w:val="24"/>
          <w:szCs w:val="24"/>
          <w:shd w:val="clear" w:color="auto" w:fill="FFFFFF"/>
        </w:rPr>
        <w:t>требованиями соответствующих федеральных государственных</w:t>
      </w:r>
      <w:r w:rsidRPr="009F03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образовательных стандартов высшего образования к результатам освоения образовательных программ</w:t>
      </w:r>
      <w:r w:rsidRPr="009F039A">
        <w:rPr>
          <w:rStyle w:val="a5"/>
          <w:rFonts w:cs="Arial"/>
          <w:color w:val="000000"/>
          <w:sz w:val="24"/>
          <w:shd w:val="clear" w:color="auto" w:fill="FFFFFF"/>
        </w:rPr>
        <w:footnoteReference w:id="6"/>
      </w:r>
      <w:r w:rsidRPr="009F039A">
        <w:rPr>
          <w:rFonts w:ascii="Arial" w:hAnsi="Arial" w:cs="Arial"/>
          <w:sz w:val="24"/>
          <w:szCs w:val="24"/>
        </w:rPr>
        <w:t>.</w:t>
      </w:r>
    </w:p>
    <w:p w:rsidR="00315231" w:rsidRDefault="00315231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1.7. Примерный учебный план</w:t>
      </w:r>
      <w:r w:rsidRPr="009F039A">
        <w:rPr>
          <w:rFonts w:ascii="Arial" w:hAnsi="Arial" w:cs="Arial"/>
          <w:sz w:val="24"/>
          <w:szCs w:val="24"/>
        </w:rPr>
        <w:t xml:space="preserve"> с примерным календарным учебным гр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фиком определяет состав изучаемых дисциплин с указанием их трудоемкости, объема, последовательности и сроков изучения, устанавливает формы организ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ции учебного процесса и их соотношение (лекции, обучающий симуляционный курс, семинарские и практические занятия), конкретизирует формы контроля зн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ний и умений обучающихся.</w:t>
      </w:r>
    </w:p>
    <w:p w:rsidR="00315231" w:rsidRDefault="00315231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315231" w:rsidRDefault="002704E7" w:rsidP="00EE476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1.8. Организационно-педагогические условия реализации Программы включают: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дулям) специальности;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дов занятий:</w:t>
      </w:r>
    </w:p>
    <w:p w:rsidR="002704E7" w:rsidRPr="009F039A" w:rsidRDefault="002704E7" w:rsidP="00EE476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2704E7" w:rsidRPr="009F039A" w:rsidRDefault="002704E7" w:rsidP="00EE476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мощи по профилю </w:t>
      </w:r>
      <w:r w:rsidRPr="00315231">
        <w:rPr>
          <w:rFonts w:ascii="Arial" w:hAnsi="Arial" w:cs="Arial"/>
          <w:b/>
          <w:sz w:val="24"/>
          <w:szCs w:val="24"/>
        </w:rPr>
        <w:t>«Нейрохирургия»,</w:t>
      </w:r>
      <w:r w:rsidRPr="009F039A">
        <w:rPr>
          <w:rFonts w:ascii="Arial" w:hAnsi="Arial" w:cs="Arial"/>
          <w:sz w:val="24"/>
          <w:szCs w:val="24"/>
        </w:rPr>
        <w:t xml:space="preserve"> соответствующие требованиям Порядка о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ганизации и осуществления образовательной деятельности по дополнительным профессиональным программам;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ваниям штатного расписания соответствующих образовательных и научных орг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низаций, реализующих дополнительные профессиональные программы</w:t>
      </w:r>
      <w:r w:rsidRPr="009F039A">
        <w:rPr>
          <w:rStyle w:val="a5"/>
          <w:rFonts w:cs="Arial"/>
          <w:sz w:val="24"/>
        </w:rPr>
        <w:footnoteReference w:id="7"/>
      </w:r>
      <w:r w:rsidRPr="009F039A">
        <w:rPr>
          <w:rFonts w:ascii="Arial" w:hAnsi="Arial" w:cs="Arial"/>
          <w:sz w:val="24"/>
          <w:szCs w:val="24"/>
        </w:rPr>
        <w:t>.</w:t>
      </w:r>
    </w:p>
    <w:p w:rsidR="00315231" w:rsidRDefault="00315231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1.9. Программа</w:t>
      </w:r>
      <w:r w:rsidRPr="009F039A">
        <w:rPr>
          <w:rFonts w:ascii="Arial" w:hAnsi="Arial" w:cs="Arial"/>
          <w:sz w:val="24"/>
          <w:szCs w:val="24"/>
        </w:rPr>
        <w:t xml:space="preserve">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 xml:space="preserve">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</w:t>
      </w:r>
      <w:r w:rsidRPr="00315231">
        <w:rPr>
          <w:rFonts w:ascii="Arial" w:hAnsi="Arial" w:cs="Arial"/>
          <w:b/>
          <w:sz w:val="24"/>
          <w:szCs w:val="24"/>
        </w:rPr>
        <w:t>вр</w:t>
      </w:r>
      <w:r w:rsidRPr="00315231">
        <w:rPr>
          <w:rFonts w:ascii="Arial" w:hAnsi="Arial" w:cs="Arial"/>
          <w:b/>
          <w:sz w:val="24"/>
          <w:szCs w:val="24"/>
        </w:rPr>
        <w:t>а</w:t>
      </w:r>
      <w:r w:rsidRPr="00315231">
        <w:rPr>
          <w:rFonts w:ascii="Arial" w:hAnsi="Arial" w:cs="Arial"/>
          <w:b/>
          <w:sz w:val="24"/>
          <w:szCs w:val="24"/>
        </w:rPr>
        <w:t>чей-нейрохирургов</w:t>
      </w:r>
      <w:r w:rsidRPr="009F039A">
        <w:rPr>
          <w:rFonts w:ascii="Arial" w:hAnsi="Arial" w:cs="Arial"/>
          <w:sz w:val="24"/>
          <w:szCs w:val="24"/>
        </w:rPr>
        <w:t xml:space="preserve"> на стажировку.</w:t>
      </w:r>
    </w:p>
    <w:p w:rsidR="00315231" w:rsidRDefault="00315231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1.10. При реализации Программы</w:t>
      </w:r>
      <w:r w:rsidRPr="009F039A">
        <w:rPr>
          <w:rFonts w:ascii="Arial" w:hAnsi="Arial" w:cs="Arial"/>
          <w:sz w:val="24"/>
          <w:szCs w:val="24"/>
        </w:rPr>
        <w:t xml:space="preserve"> могут применяться различные образ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вательные технологии, в том числе дистанционные образовательные технологии и электронное обучение.</w:t>
      </w:r>
      <w:r w:rsidRPr="009F039A">
        <w:rPr>
          <w:rStyle w:val="a5"/>
          <w:rFonts w:cs="Arial"/>
          <w:sz w:val="24"/>
        </w:rPr>
        <w:footnoteReference w:id="8"/>
      </w:r>
      <w:r w:rsidRPr="009F039A">
        <w:rPr>
          <w:rFonts w:ascii="Arial" w:hAnsi="Arial" w:cs="Arial"/>
          <w:sz w:val="24"/>
          <w:szCs w:val="24"/>
        </w:rPr>
        <w:t xml:space="preserve"> Организация, осуществляющая обучение, вправе пр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315231" w:rsidRDefault="00315231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5231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1.11. Программа</w:t>
      </w:r>
      <w:r w:rsidRPr="009F039A">
        <w:rPr>
          <w:rFonts w:ascii="Arial" w:hAnsi="Arial" w:cs="Arial"/>
          <w:sz w:val="24"/>
          <w:szCs w:val="24"/>
        </w:rPr>
        <w:t xml:space="preserve"> может реализовываться организацией, осуществляющей обучение, как самостоятельно, так и посредством сетевой формы</w:t>
      </w:r>
      <w:r w:rsidRPr="009F039A">
        <w:rPr>
          <w:rStyle w:val="a5"/>
          <w:rFonts w:cs="Arial"/>
          <w:sz w:val="24"/>
        </w:rPr>
        <w:footnoteReference w:id="9"/>
      </w:r>
      <w:r w:rsidRPr="009F039A">
        <w:rPr>
          <w:rFonts w:ascii="Arial" w:hAnsi="Arial" w:cs="Arial"/>
          <w:sz w:val="24"/>
          <w:szCs w:val="24"/>
        </w:rPr>
        <w:t>.</w:t>
      </w:r>
    </w:p>
    <w:p w:rsidR="00315231" w:rsidRDefault="00315231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1.12.  В Программе</w:t>
      </w:r>
      <w:r w:rsidRPr="009F039A">
        <w:rPr>
          <w:rFonts w:ascii="Arial" w:hAnsi="Arial" w:cs="Arial"/>
          <w:sz w:val="24"/>
          <w:szCs w:val="24"/>
        </w:rPr>
        <w:t xml:space="preserve"> содержатся требования к аттестации </w:t>
      </w:r>
      <w:proofErr w:type="gramStart"/>
      <w:r w:rsidRPr="009F039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F039A">
        <w:rPr>
          <w:rFonts w:ascii="Arial" w:hAnsi="Arial" w:cs="Arial"/>
          <w:sz w:val="24"/>
          <w:szCs w:val="24"/>
        </w:rPr>
        <w:t>. Итоговая аттестация осуществляется посредством проведения экзамена и выя</w:t>
      </w:r>
      <w:r w:rsidRPr="009F039A">
        <w:rPr>
          <w:rFonts w:ascii="Arial" w:hAnsi="Arial" w:cs="Arial"/>
          <w:sz w:val="24"/>
          <w:szCs w:val="24"/>
        </w:rPr>
        <w:t>в</w:t>
      </w:r>
      <w:r w:rsidRPr="009F039A">
        <w:rPr>
          <w:rFonts w:ascii="Arial" w:hAnsi="Arial" w:cs="Arial"/>
          <w:sz w:val="24"/>
          <w:szCs w:val="24"/>
        </w:rPr>
        <w:t>ляет теоретическую и практическую подготовку обучающегося в соответствии с целями и содержанием Программы.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Обучающийся допускается к итоговой аттестации после изучения Програ</w:t>
      </w:r>
      <w:r w:rsidRPr="009F039A">
        <w:rPr>
          <w:rFonts w:ascii="Arial" w:hAnsi="Arial" w:cs="Arial"/>
          <w:sz w:val="24"/>
          <w:szCs w:val="24"/>
        </w:rPr>
        <w:t>м</w:t>
      </w:r>
      <w:r w:rsidRPr="009F039A">
        <w:rPr>
          <w:rFonts w:ascii="Arial" w:hAnsi="Arial" w:cs="Arial"/>
          <w:sz w:val="24"/>
          <w:szCs w:val="24"/>
        </w:rPr>
        <w:t xml:space="preserve">мы в объеме, предусмотренном учебным планом. Успешно прошедший итоговую аттестацию обучающийся получает документ о дополнительном </w:t>
      </w:r>
      <w:r w:rsidR="00315231">
        <w:rPr>
          <w:rFonts w:ascii="Arial" w:hAnsi="Arial" w:cs="Arial"/>
          <w:sz w:val="24"/>
          <w:szCs w:val="24"/>
        </w:rPr>
        <w:t>профессионал</w:t>
      </w:r>
      <w:r w:rsidR="00315231">
        <w:rPr>
          <w:rFonts w:ascii="Arial" w:hAnsi="Arial" w:cs="Arial"/>
          <w:sz w:val="24"/>
          <w:szCs w:val="24"/>
        </w:rPr>
        <w:t>ь</w:t>
      </w:r>
      <w:r w:rsidR="00315231">
        <w:rPr>
          <w:rFonts w:ascii="Arial" w:hAnsi="Arial" w:cs="Arial"/>
          <w:sz w:val="24"/>
          <w:szCs w:val="24"/>
        </w:rPr>
        <w:t xml:space="preserve">ном образовании – </w:t>
      </w:r>
      <w:r w:rsidR="00315231" w:rsidRPr="00315231">
        <w:rPr>
          <w:rFonts w:ascii="Arial" w:hAnsi="Arial" w:cs="Arial"/>
          <w:b/>
          <w:i/>
          <w:sz w:val="24"/>
          <w:szCs w:val="24"/>
        </w:rPr>
        <w:t>У</w:t>
      </w:r>
      <w:r w:rsidRPr="00315231">
        <w:rPr>
          <w:rFonts w:ascii="Arial" w:hAnsi="Arial" w:cs="Arial"/>
          <w:b/>
          <w:i/>
          <w:sz w:val="24"/>
          <w:szCs w:val="24"/>
        </w:rPr>
        <w:t>достоверение о повышения квалификации</w:t>
      </w:r>
      <w:r w:rsidRPr="009F039A">
        <w:rPr>
          <w:rStyle w:val="a5"/>
          <w:rFonts w:cs="Arial"/>
          <w:sz w:val="24"/>
        </w:rPr>
        <w:footnoteReference w:id="10"/>
      </w:r>
      <w:r w:rsidRPr="009F039A">
        <w:rPr>
          <w:rFonts w:ascii="Arial" w:hAnsi="Arial" w:cs="Arial"/>
          <w:sz w:val="24"/>
          <w:szCs w:val="24"/>
        </w:rPr>
        <w:t>.</w:t>
      </w:r>
    </w:p>
    <w:p w:rsidR="002704E7" w:rsidRPr="009F039A" w:rsidRDefault="002704E7" w:rsidP="00EE476D">
      <w:pPr>
        <w:pStyle w:val="ConsPlusNormal"/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F039A">
        <w:rPr>
          <w:rFonts w:ascii="Arial" w:hAnsi="Arial" w:cs="Arial"/>
          <w:b/>
          <w:color w:val="auto"/>
          <w:sz w:val="24"/>
          <w:szCs w:val="24"/>
        </w:rPr>
        <w:t>II. Планируемые результаты обучения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b/>
          <w:sz w:val="24"/>
          <w:szCs w:val="24"/>
        </w:rPr>
        <w:t>2.1. Требования к планируемым результатам освоения Программы</w:t>
      </w:r>
      <w:r w:rsidRPr="009F039A">
        <w:rPr>
          <w:rFonts w:ascii="Arial" w:hAnsi="Arial" w:cs="Arial"/>
          <w:sz w:val="24"/>
          <w:szCs w:val="24"/>
        </w:rPr>
        <w:t>, обеспечиваемым учебными модулями:</w:t>
      </w:r>
    </w:p>
    <w:p w:rsidR="002704E7" w:rsidRPr="00315231" w:rsidRDefault="002704E7" w:rsidP="00EE476D">
      <w:pPr>
        <w:pStyle w:val="ConsPlusTitle"/>
        <w:ind w:firstLine="284"/>
        <w:jc w:val="both"/>
        <w:outlineLvl w:val="2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sz w:val="24"/>
          <w:szCs w:val="24"/>
        </w:rPr>
        <w:t>Характеристика универсальных компетенции (далее – УК) врача клинич</w:t>
      </w:r>
      <w:r w:rsidRPr="00315231">
        <w:rPr>
          <w:rFonts w:ascii="Arial" w:hAnsi="Arial" w:cs="Arial"/>
          <w:sz w:val="24"/>
          <w:szCs w:val="24"/>
        </w:rPr>
        <w:t>е</w:t>
      </w:r>
      <w:r w:rsidRPr="00315231">
        <w:rPr>
          <w:rFonts w:ascii="Arial" w:hAnsi="Arial" w:cs="Arial"/>
          <w:sz w:val="24"/>
          <w:szCs w:val="24"/>
        </w:rPr>
        <w:t>ских специальностей, подлежащих совершенствованию.</w:t>
      </w:r>
    </w:p>
    <w:p w:rsidR="002704E7" w:rsidRPr="00315231" w:rsidRDefault="002704E7" w:rsidP="00EE476D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Код компетенции и индикаторы достижения компетенции:</w:t>
      </w:r>
    </w:p>
    <w:p w:rsidR="002704E7" w:rsidRPr="009F039A" w:rsidRDefault="002704E7" w:rsidP="00554DF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готовностью к абстрактному мышлению, анализу, синтезу </w:t>
      </w:r>
      <w:r w:rsidRPr="009F039A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(УК-1);</w:t>
      </w:r>
    </w:p>
    <w:p w:rsidR="002704E7" w:rsidRPr="009F039A" w:rsidRDefault="002704E7" w:rsidP="00EE476D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Знания: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готовностью к абстрактному мышлению, анализу, синтезу</w:t>
      </w:r>
    </w:p>
    <w:p w:rsidR="002704E7" w:rsidRPr="009F039A" w:rsidRDefault="002704E7" w:rsidP="00EE476D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Умение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применять методы абстрактного мышления, анализа, синтеза в практ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и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ческой деятельности</w:t>
      </w:r>
    </w:p>
    <w:p w:rsidR="002704E7" w:rsidRPr="009F039A" w:rsidRDefault="002704E7" w:rsidP="00EE476D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Навыки: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применение абстрактного мышления, методов анализа, синтеза для постановки диагноза и плана лечения на основании собранных данных в резул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ь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тате беседы с пациентом, клинических данных, лабораторных и инструментал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ь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ных методов обследования.</w:t>
      </w:r>
    </w:p>
    <w:p w:rsidR="002704E7" w:rsidRPr="009F039A" w:rsidRDefault="002704E7" w:rsidP="00EE476D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lastRenderedPageBreak/>
        <w:t>Опыт деятельности: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− способность к абстрактному мышлению, анализу, си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тезу клинических данных, лабораторных и инструментальных методов обслед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вания</w:t>
      </w:r>
    </w:p>
    <w:p w:rsidR="002704E7" w:rsidRPr="009F039A" w:rsidRDefault="002704E7" w:rsidP="00554DF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Решения учебных и профессиональных задач готовностью к упра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в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лению коллективом, толерантно воспринимать социальные, этнические, конфе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с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сиональные и культурные различия</w:t>
      </w:r>
      <w:r w:rsidRPr="009F039A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</w:t>
      </w:r>
      <w:r w:rsidRPr="009F039A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(УК-2);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Знания: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готовностью к управлению коллективом, толерантно воспринимать с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циальные, этнические, конфессиональные и культурные различия.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Умения: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организация младшего и среднего медицинского персонала для пр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ведения диагностических и лечебных мероприятий, создание условий для ко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м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плексного выздоровления пациентов и условий для их дальнейшей реабилитации</w:t>
      </w:r>
      <w:proofErr w:type="gramStart"/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  <w:proofErr w:type="gramEnd"/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</w:t>
      </w:r>
      <w:proofErr w:type="gramEnd"/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Навыки: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умение управлять коллективом, толерантно воспринимать социал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ь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ные, этнические, конфессиональные и культурные различия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Опыт деятельности: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способность к управлению коллективом, воспринимать социальные, этнические, конфессиональные и культурные различия</w:t>
      </w:r>
    </w:p>
    <w:p w:rsidR="002704E7" w:rsidRPr="009F039A" w:rsidRDefault="002704E7" w:rsidP="00554DF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цевтического образования, а также по дополнительным профессиональным пр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граммам для лиц, имеющих среднее профессиональное или высшее образование в порядке, установленном федеральным органом исполнительной власти, осущ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е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ствляющим функции по выработке государственной политики и нормативно-правовому регулированию в сфере здравоохранения </w:t>
      </w:r>
      <w:r w:rsidRPr="009F039A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(УК-3)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Знания: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в области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у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лированию в сфере здравоохранения.</w:t>
      </w:r>
      <w:proofErr w:type="gramEnd"/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Умения: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цевтического образования, а также по дополнительным профессиональным пр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граммам для лиц, имеющих среднее профессиональное или высшее образов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Навыки: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участие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у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лированию в сфере здравоохранения.</w:t>
      </w:r>
      <w:proofErr w:type="gramEnd"/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31523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Опыт деятельности: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участие в педагогической деятельности по программам среднего и высшего медицинского образования или среднего и высшего фарм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цевтического образования, а также по дополнительным профессиональным пр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о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граммам для лиц, имеющих среднее профессиональное или высшее образов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а</w:t>
      </w:r>
      <w:r w:rsidRPr="009F039A">
        <w:rPr>
          <w:rFonts w:ascii="Arial" w:eastAsia="Calibri" w:hAnsi="Arial" w:cs="Arial"/>
          <w:color w:val="000000"/>
          <w:sz w:val="24"/>
          <w:szCs w:val="24"/>
          <w:lang w:eastAsia="ar-SA"/>
        </w:rPr>
        <w:t>ние, в порядке, установленном федеральным органом исполнительной власти</w:t>
      </w:r>
    </w:p>
    <w:p w:rsidR="002704E7" w:rsidRPr="00315231" w:rsidRDefault="002704E7" w:rsidP="00EE4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315231">
        <w:rPr>
          <w:rFonts w:ascii="Arial" w:hAnsi="Arial" w:cs="Arial"/>
          <w:b/>
          <w:sz w:val="24"/>
          <w:szCs w:val="24"/>
        </w:rPr>
        <w:t>Характеристика новых профессиональных компетенций (далее – ПК) вр</w:t>
      </w:r>
      <w:r w:rsidRPr="00315231">
        <w:rPr>
          <w:rFonts w:ascii="Arial" w:hAnsi="Arial" w:cs="Arial"/>
          <w:b/>
          <w:sz w:val="24"/>
          <w:szCs w:val="24"/>
        </w:rPr>
        <w:t>а</w:t>
      </w:r>
      <w:r w:rsidRPr="00315231">
        <w:rPr>
          <w:rFonts w:ascii="Arial" w:hAnsi="Arial" w:cs="Arial"/>
          <w:b/>
          <w:sz w:val="24"/>
          <w:szCs w:val="24"/>
        </w:rPr>
        <w:t xml:space="preserve">ча-нейрохирурга. </w:t>
      </w:r>
    </w:p>
    <w:p w:rsidR="002704E7" w:rsidRPr="00315231" w:rsidRDefault="002704E7" w:rsidP="00EE476D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lastRenderedPageBreak/>
        <w:t>Код компетенции и индикаторы достижения компетенции: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рового образа жизни, предупреждение возникновения и (или) распространения заболеваний, их раннюю диагностику, выявление причин и условий их возникн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вения и развития, а также направленных на устранение вредного </w:t>
      </w:r>
      <w:proofErr w:type="gramStart"/>
      <w:r w:rsidRPr="009F039A">
        <w:rPr>
          <w:rFonts w:ascii="Arial" w:hAnsi="Arial" w:cs="Arial"/>
          <w:sz w:val="24"/>
          <w:szCs w:val="24"/>
        </w:rPr>
        <w:t>влияния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на зд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ровье человека факторов среды его обитания </w:t>
      </w:r>
      <w:r w:rsidRPr="009F039A">
        <w:rPr>
          <w:rFonts w:ascii="Arial" w:hAnsi="Arial" w:cs="Arial"/>
          <w:b/>
          <w:sz w:val="24"/>
          <w:szCs w:val="24"/>
        </w:rPr>
        <w:t>(ПК-1);</w:t>
      </w:r>
    </w:p>
    <w:p w:rsidR="002704E7" w:rsidRPr="009F039A" w:rsidRDefault="002704E7" w:rsidP="00EE476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комплекса мероприятий, направленных на сохранение и укрепление здоровья и включающих в себя формирование здорового образа жизни, в том числе лечебной физкультуры, предупреждение возникновения и (или) распр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F039A">
        <w:rPr>
          <w:rFonts w:ascii="Arial" w:hAnsi="Arial" w:cs="Arial"/>
          <w:sz w:val="24"/>
          <w:szCs w:val="24"/>
        </w:rPr>
        <w:t>вли</w:t>
      </w:r>
      <w:r w:rsidRPr="009F039A">
        <w:rPr>
          <w:rFonts w:ascii="Arial" w:hAnsi="Arial" w:cs="Arial"/>
          <w:sz w:val="24"/>
          <w:szCs w:val="24"/>
        </w:rPr>
        <w:t>я</w:t>
      </w:r>
      <w:r w:rsidRPr="009F039A">
        <w:rPr>
          <w:rFonts w:ascii="Arial" w:hAnsi="Arial" w:cs="Arial"/>
          <w:sz w:val="24"/>
          <w:szCs w:val="24"/>
        </w:rPr>
        <w:t>ния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на здоровье человека факторов среды его обитания.</w:t>
      </w:r>
    </w:p>
    <w:p w:rsidR="002704E7" w:rsidRPr="009F039A" w:rsidRDefault="002704E7" w:rsidP="00EE476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Умения:</w:t>
      </w:r>
      <w:r w:rsidR="00315231">
        <w:rPr>
          <w:rFonts w:ascii="Arial" w:hAnsi="Arial" w:cs="Arial"/>
          <w:sz w:val="24"/>
          <w:szCs w:val="24"/>
        </w:rPr>
        <w:t xml:space="preserve"> с</w:t>
      </w:r>
      <w:r w:rsidRPr="009F039A">
        <w:rPr>
          <w:rFonts w:ascii="Arial" w:hAnsi="Arial" w:cs="Arial"/>
          <w:sz w:val="24"/>
          <w:szCs w:val="24"/>
        </w:rPr>
        <w:t>пособность применять знания на практике, проводить санитарно-просветительскую работу в области профилактики травматизма, необходимости проведения правильного двигательного стереотипа у населения, с целью проф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лактики заболеваний позвоночника.</w:t>
      </w:r>
    </w:p>
    <w:p w:rsidR="002704E7" w:rsidRPr="009F039A" w:rsidRDefault="002704E7" w:rsidP="00EE476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Навыки:</w:t>
      </w:r>
      <w:r w:rsidR="00315231">
        <w:rPr>
          <w:rFonts w:ascii="Arial" w:hAnsi="Arial" w:cs="Arial"/>
          <w:sz w:val="24"/>
          <w:szCs w:val="24"/>
        </w:rPr>
        <w:t xml:space="preserve"> п</w:t>
      </w:r>
      <w:r w:rsidRPr="009F039A">
        <w:rPr>
          <w:rFonts w:ascii="Arial" w:hAnsi="Arial" w:cs="Arial"/>
          <w:sz w:val="24"/>
          <w:szCs w:val="24"/>
        </w:rPr>
        <w:t>ри проведении беседы с пациентами у специалиста формируется 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вык акцентирования внимания на проведение профилактических мероприятий 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правленных на сохранение и укрепление здоровья и включающих в себя форм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рование здорового образа жизни, предупреждение возникновения заболеваний и/или их осложнений.</w:t>
      </w:r>
    </w:p>
    <w:p w:rsidR="002704E7" w:rsidRPr="009F039A" w:rsidRDefault="002704E7" w:rsidP="00EE476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выявление вредных влияний на здоровье человека фа</w:t>
      </w:r>
      <w:r w:rsidRPr="009F039A">
        <w:rPr>
          <w:rFonts w:ascii="Arial" w:hAnsi="Arial" w:cs="Arial"/>
          <w:sz w:val="24"/>
          <w:szCs w:val="24"/>
        </w:rPr>
        <w:t>к</w:t>
      </w:r>
      <w:r w:rsidRPr="009F039A">
        <w:rPr>
          <w:rFonts w:ascii="Arial" w:hAnsi="Arial" w:cs="Arial"/>
          <w:sz w:val="24"/>
          <w:szCs w:val="24"/>
        </w:rPr>
        <w:t>торов среды его обитания, а также причин и условий их возникновения и развития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пациентами с хроническими заболеваниями</w:t>
      </w:r>
      <w:r w:rsidRPr="009F039A">
        <w:rPr>
          <w:rFonts w:ascii="Arial" w:hAnsi="Arial" w:cs="Arial"/>
          <w:b/>
          <w:sz w:val="24"/>
          <w:szCs w:val="24"/>
        </w:rPr>
        <w:t xml:space="preserve"> (ПК-2);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Знания</w:t>
      </w:r>
      <w:r w:rsidRPr="009F039A">
        <w:rPr>
          <w:rFonts w:ascii="Arial" w:hAnsi="Arial" w:cs="Arial"/>
          <w:sz w:val="24"/>
          <w:szCs w:val="24"/>
        </w:rPr>
        <w:t>: порядка профилактических медицинских осмотров, диспансеризации и осуществлению диспансерного наблюдения за здоровыми и пациентами с хрон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ческими заболеваниями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готовность порядка профилактических медицинских осмотров, диспа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серизации и осуществлению диспансерного наблюдения за здоровыми и пацие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тами с хроническими заболеваниями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проведение профилактических медицинских осмотров и диспансер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зации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осуществление диспансерного наблюдения за здоров</w:t>
      </w:r>
      <w:r w:rsidRPr="009F039A">
        <w:rPr>
          <w:rFonts w:ascii="Arial" w:hAnsi="Arial" w:cs="Arial"/>
          <w:sz w:val="24"/>
          <w:szCs w:val="24"/>
        </w:rPr>
        <w:t>ы</w:t>
      </w:r>
      <w:r w:rsidRPr="009F039A">
        <w:rPr>
          <w:rFonts w:ascii="Arial" w:hAnsi="Arial" w:cs="Arial"/>
          <w:sz w:val="24"/>
          <w:szCs w:val="24"/>
        </w:rPr>
        <w:t xml:space="preserve">ми и пациентами с хроническими заболеваниями </w:t>
      </w:r>
    </w:p>
    <w:p w:rsidR="002704E7" w:rsidRPr="009F039A" w:rsidRDefault="002704E7" w:rsidP="00554DF5">
      <w:pPr>
        <w:pStyle w:val="ConsPlusNormal"/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проведению противоэпидемических мероприятий, орг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низации защиты населения в очагах особо опасных инфекций, при ухудшении 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 xml:space="preserve">диационной обстановки, стихийных бедствиях и иных чрезвычайных ситуациях </w:t>
      </w:r>
      <w:r w:rsidRPr="009F039A">
        <w:rPr>
          <w:rFonts w:ascii="Arial" w:hAnsi="Arial" w:cs="Arial"/>
          <w:b/>
          <w:sz w:val="24"/>
          <w:szCs w:val="24"/>
        </w:rPr>
        <w:t>(ПК-3);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порядка проведения противоэпидемических мероприятий, организации защиты населения в очагах особо опасных инфекций, при ухудшении радиацио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ной обстановки, стихийных бедствиях и иных чрезвычайных ситуациях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Умения:</w:t>
      </w:r>
      <w:r w:rsidR="00315231">
        <w:rPr>
          <w:rFonts w:ascii="Arial" w:hAnsi="Arial" w:cs="Arial"/>
          <w:sz w:val="24"/>
          <w:szCs w:val="24"/>
        </w:rPr>
        <w:t xml:space="preserve"> г</w:t>
      </w:r>
      <w:r w:rsidRPr="009F039A">
        <w:rPr>
          <w:rFonts w:ascii="Arial" w:hAnsi="Arial" w:cs="Arial"/>
          <w:sz w:val="24"/>
          <w:szCs w:val="24"/>
        </w:rPr>
        <w:t>отовность проведения противоэпидемических мероприятий, организ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ции защиты населения в очагах особо опасных инфекций, при ухудшении ради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ционной обстановки, стихийных бедствиях и иных чрезвычайных ситуациях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проведение противоэпидемических мероприятий и мер защиты нас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ления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организация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готовность к применению социально-гигиенических методик сбора и мед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ко-статистического анализа информации о показателях здоровья взрослого нас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ления и подростков </w:t>
      </w:r>
      <w:r w:rsidRPr="009F039A">
        <w:rPr>
          <w:rFonts w:ascii="Arial" w:hAnsi="Arial" w:cs="Arial"/>
          <w:b/>
          <w:sz w:val="24"/>
          <w:szCs w:val="24"/>
        </w:rPr>
        <w:t>(ПК-4);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в области применения социально-гигиенических методик сбора и мед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ко-статистического анализа информации о показателях здоровья взрослого нас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ления и подростков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сбор и медико-статистический анализ информации о показателях зд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ровья 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применение социально-гигиенических методик при оце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ке здоровья взрослого населения и подростков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</w:t>
      </w:r>
      <w:r w:rsidRPr="009F039A">
        <w:rPr>
          <w:rFonts w:ascii="Arial" w:hAnsi="Arial" w:cs="Arial"/>
          <w:sz w:val="24"/>
          <w:szCs w:val="24"/>
        </w:rPr>
        <w:t>ж</w:t>
      </w:r>
      <w:r w:rsidRPr="009F039A">
        <w:rPr>
          <w:rFonts w:ascii="Arial" w:hAnsi="Arial" w:cs="Arial"/>
          <w:sz w:val="24"/>
          <w:szCs w:val="24"/>
        </w:rPr>
        <w:t>дународной статистической классификацией болезней и проблем, связанных со здоровьем (далее – МКБ) (</w:t>
      </w:r>
      <w:r w:rsidRPr="00974579">
        <w:rPr>
          <w:rFonts w:ascii="Arial" w:hAnsi="Arial" w:cs="Arial"/>
          <w:b/>
          <w:sz w:val="24"/>
          <w:szCs w:val="24"/>
        </w:rPr>
        <w:t>ПК-5</w:t>
      </w:r>
      <w:r w:rsidRPr="009F039A">
        <w:rPr>
          <w:rFonts w:ascii="Arial" w:hAnsi="Arial" w:cs="Arial"/>
          <w:sz w:val="24"/>
          <w:szCs w:val="24"/>
        </w:rPr>
        <w:t>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определение у пациентов патологических состояний, симптомов, си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дромов заболеваний, нозологических форм в соответствии с Международной ст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тистической классификацией болезней и проблем, связанных со здоровьем</w:t>
      </w:r>
    </w:p>
    <w:p w:rsidR="002704E7" w:rsidRPr="00315231" w:rsidRDefault="002704E7" w:rsidP="00EE476D">
      <w:pPr>
        <w:pStyle w:val="ConsPlusNormal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315231">
        <w:rPr>
          <w:rFonts w:ascii="Arial" w:hAnsi="Arial" w:cs="Arial"/>
          <w:i/>
          <w:sz w:val="24"/>
          <w:szCs w:val="24"/>
        </w:rPr>
        <w:t xml:space="preserve">Умения: 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−</w:t>
      </w:r>
      <w:r w:rsidRPr="009F039A">
        <w:rPr>
          <w:rFonts w:ascii="Arial" w:hAnsi="Arial" w:cs="Arial"/>
          <w:sz w:val="24"/>
          <w:szCs w:val="24"/>
        </w:rPr>
        <w:tab/>
        <w:t>готовность к определению у пациентов патологических состояний, симпт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мов, синдромов заболеваний, нозологических форм в соответствии с Междун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родной статистической классификацией болезней и проблем, связанных со зд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ровьем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определение у пациентов патологических состояний, симптомов, си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дромов заболеваний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определение нозологических форм в соответствии с Международной статистической классификацией болезней и проблем, связанных со здоровьем (МКБ)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готовность к ведению и лечению пациентов, нуждающихся в оказании нейрохирургической медицинской помощи </w:t>
      </w:r>
      <w:r w:rsidRPr="009F039A">
        <w:rPr>
          <w:rFonts w:ascii="Arial" w:hAnsi="Arial" w:cs="Arial"/>
          <w:b/>
          <w:sz w:val="24"/>
          <w:szCs w:val="24"/>
        </w:rPr>
        <w:t>(ПК-6);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ведение и лечению пациентов, нуждающихся в оказании нейрохирург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ческой медицинской помощи, знания показаний и противопоказаний к хирургич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ским вмешательствам, особенности послеоперационного периода.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умение диагностировать патологические состояния, требующие нейр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хирургической коррекции, проведение дифференциальной диагностики данных заболеваний.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оказания экстренной и плановой нейрохирургической медицинской п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мощи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ведение и лечение пациентов, нуждающихся в оказании нейрохирургической медицинской помощи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оказанию медицинской помощи при чрезвычайных с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 xml:space="preserve">туациях, в том числе участию в медицинской эвакуации </w:t>
      </w:r>
      <w:r w:rsidRPr="009F039A">
        <w:rPr>
          <w:rFonts w:ascii="Arial" w:hAnsi="Arial" w:cs="Arial"/>
          <w:b/>
          <w:sz w:val="24"/>
          <w:szCs w:val="24"/>
        </w:rPr>
        <w:t>(ПК-7);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знание порядка оказания медицинской помощи при чрезвычайных с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туациях, в том числе участию в медицинской эвакуации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оказывать медицинскую помощь на всех этапах медицинской эваку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ции при чрезвычайных ситуациях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проведение общих медицинских и специализированных манипуляций, проведение хирургических вмешательств на каждом этапе медицинской эваку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ции при чрезвычайных ситуациях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оказание медицинской помощи при чрезвычайных с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lastRenderedPageBreak/>
        <w:t>туациях, в том числе участию в медицинской эвакуации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применению природных лечебных факторов, лекарс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венной, немедикаментозной терапии и других методов у пациентов, нуждающихся в медицинской реабилитации и санаторно-курортном лечении (</w:t>
      </w:r>
      <w:r w:rsidRPr="00974579">
        <w:rPr>
          <w:rFonts w:ascii="Arial" w:hAnsi="Arial" w:cs="Arial"/>
          <w:b/>
          <w:sz w:val="24"/>
          <w:szCs w:val="24"/>
        </w:rPr>
        <w:t>ПК-8</w:t>
      </w:r>
      <w:r w:rsidRPr="009F039A">
        <w:rPr>
          <w:rFonts w:ascii="Arial" w:hAnsi="Arial" w:cs="Arial"/>
          <w:sz w:val="24"/>
          <w:szCs w:val="24"/>
        </w:rPr>
        <w:t>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знания в области природных лечебных факторов, лекарственной, н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медикаментозной терапии и других методов у пациентов, нуждающихся в мед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цинской реабилитации и санаторно-курортном лечении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готовность к применению природных лечебных факторов, лекарстве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EE476D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коррекция нарушения гомеостаза пациента при наличии патологии центральной и периферической нервной системы, в том числе, соблюдение дв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гательного режима, положение пациента на кровати (использование гравитации и гидростатического давления при выполнении хирургического вмешательства и при ведении пациента в послеоперационном периоде), коррекция водно-электролитного баланса (лечение сольтеряющего синдрома и др.), создание п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веденческого стереотипа, немедикаментозной терапии и других методов у пац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ентов, нуждающихся в медицинской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реабилитации и санаторно-курортном леч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нии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применению природных лечебных факторов, лекарс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венной, немедикаментозной терапии и других методов у пациентов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формированию у населения, пациентов и членов их с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мей мотивации, направленной на сохранение и укрепление своего здоровья и здоровья окружающих (</w:t>
      </w:r>
      <w:r w:rsidRPr="00974579">
        <w:rPr>
          <w:rFonts w:ascii="Arial" w:hAnsi="Arial" w:cs="Arial"/>
          <w:b/>
          <w:sz w:val="24"/>
          <w:szCs w:val="24"/>
        </w:rPr>
        <w:t>ПК-9</w:t>
      </w:r>
      <w:r w:rsidRPr="009F039A">
        <w:rPr>
          <w:rFonts w:ascii="Arial" w:hAnsi="Arial" w:cs="Arial"/>
          <w:sz w:val="24"/>
          <w:szCs w:val="24"/>
        </w:rPr>
        <w:t>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знания в области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умение вести беседу с пациентами и их родственниками, готовность к формированию у населения, пациентов и членов их семей мотивации, напра</w:t>
      </w:r>
      <w:r w:rsidRPr="009F039A">
        <w:rPr>
          <w:rFonts w:ascii="Arial" w:hAnsi="Arial" w:cs="Arial"/>
          <w:sz w:val="24"/>
          <w:szCs w:val="24"/>
        </w:rPr>
        <w:t>в</w:t>
      </w:r>
      <w:r w:rsidRPr="009F039A">
        <w:rPr>
          <w:rFonts w:ascii="Arial" w:hAnsi="Arial" w:cs="Arial"/>
          <w:sz w:val="24"/>
          <w:szCs w:val="24"/>
        </w:rPr>
        <w:t>ленной на сохранение и укрепление своего здоровья и здоровья окружающих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вести беседу с пациентами и их родственниками, готовность к форм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формирование у населения, пациентов и членов их с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мей мотивации, направленной на сохранение и укрепление своего здоровья и здоровья окружающих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применению основных принципов организации и упра</w:t>
      </w:r>
      <w:r w:rsidRPr="009F039A">
        <w:rPr>
          <w:rFonts w:ascii="Arial" w:hAnsi="Arial" w:cs="Arial"/>
          <w:sz w:val="24"/>
          <w:szCs w:val="24"/>
        </w:rPr>
        <w:t>в</w:t>
      </w:r>
      <w:r w:rsidRPr="009F039A">
        <w:rPr>
          <w:rFonts w:ascii="Arial" w:hAnsi="Arial" w:cs="Arial"/>
          <w:sz w:val="24"/>
          <w:szCs w:val="24"/>
        </w:rPr>
        <w:t>ления в сфере охраны здоровья граждан, в медицинских организациях и их стру</w:t>
      </w:r>
      <w:r w:rsidRPr="009F039A">
        <w:rPr>
          <w:rFonts w:ascii="Arial" w:hAnsi="Arial" w:cs="Arial"/>
          <w:sz w:val="24"/>
          <w:szCs w:val="24"/>
        </w:rPr>
        <w:t>к</w:t>
      </w:r>
      <w:r w:rsidRPr="009F039A">
        <w:rPr>
          <w:rFonts w:ascii="Arial" w:hAnsi="Arial" w:cs="Arial"/>
          <w:sz w:val="24"/>
          <w:szCs w:val="24"/>
        </w:rPr>
        <w:t xml:space="preserve">турных подразделениях </w:t>
      </w:r>
      <w:r w:rsidRPr="009F039A">
        <w:rPr>
          <w:rFonts w:ascii="Arial" w:hAnsi="Arial" w:cs="Arial"/>
          <w:b/>
          <w:sz w:val="24"/>
          <w:szCs w:val="24"/>
        </w:rPr>
        <w:t>(ПК-10);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основные принципы организации и управления в сфере охраны здор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вья граждан, в медицинских организациях и их структурных подразделениях.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Умения</w:t>
      </w:r>
      <w:r w:rsidR="00EE476D" w:rsidRPr="00EE476D">
        <w:rPr>
          <w:rFonts w:ascii="Arial" w:hAnsi="Arial" w:cs="Arial"/>
          <w:i/>
          <w:sz w:val="24"/>
          <w:szCs w:val="24"/>
        </w:rPr>
        <w:t>:</w:t>
      </w:r>
      <w:r w:rsidRPr="009F039A">
        <w:rPr>
          <w:rFonts w:ascii="Arial" w:hAnsi="Arial" w:cs="Arial"/>
          <w:sz w:val="24"/>
          <w:szCs w:val="24"/>
        </w:rPr>
        <w:t xml:space="preserve"> применение основных принципов организации и управления в сфере охраны здоровья граждан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управления в сфере охраны здоровья граждан в медицинских орган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 xml:space="preserve">зациях и их структурных подразделениях 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организация и управление в сфере охраны здоровья граждан, в медицинских организациях и их структурных подразделениях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участию в оценке качества оказания медицинской пом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щи с использованием основных медико-статистических показателей </w:t>
      </w:r>
      <w:r w:rsidRPr="009F039A">
        <w:rPr>
          <w:rFonts w:ascii="Arial" w:hAnsi="Arial" w:cs="Arial"/>
          <w:b/>
          <w:sz w:val="24"/>
          <w:szCs w:val="24"/>
        </w:rPr>
        <w:t>(ПК-11);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Знания:</w:t>
      </w:r>
      <w:r w:rsidRPr="009F039A">
        <w:rPr>
          <w:rFonts w:ascii="Arial" w:hAnsi="Arial" w:cs="Arial"/>
          <w:sz w:val="24"/>
          <w:szCs w:val="24"/>
        </w:rPr>
        <w:t xml:space="preserve"> в области оценки качества оказания медицинской помощи с использ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ванием основных медико-статистических показателей.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Умения:</w:t>
      </w:r>
      <w:r w:rsidRPr="009F039A">
        <w:rPr>
          <w:rFonts w:ascii="Arial" w:hAnsi="Arial" w:cs="Arial"/>
          <w:sz w:val="24"/>
          <w:szCs w:val="24"/>
        </w:rPr>
        <w:t xml:space="preserve"> умение использовать знания в области оценки качества оказания м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lastRenderedPageBreak/>
        <w:t>дицинской помощи с использованием основных медико-статистических показат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лей.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Навыки:</w:t>
      </w:r>
      <w:r w:rsidRPr="009F039A">
        <w:rPr>
          <w:rFonts w:ascii="Arial" w:hAnsi="Arial" w:cs="Arial"/>
          <w:sz w:val="24"/>
          <w:szCs w:val="24"/>
        </w:rPr>
        <w:t xml:space="preserve"> оценка качества оказания медицинской помощи с использованием о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новных медико-статистических показателей</w:t>
      </w:r>
    </w:p>
    <w:p w:rsidR="002704E7" w:rsidRPr="009F039A" w:rsidRDefault="002704E7" w:rsidP="00EE476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EE476D">
        <w:rPr>
          <w:rFonts w:ascii="Arial" w:hAnsi="Arial" w:cs="Arial"/>
          <w:i/>
          <w:sz w:val="24"/>
          <w:szCs w:val="24"/>
        </w:rPr>
        <w:t>Опыт деятельности:</w:t>
      </w:r>
      <w:r w:rsidRPr="009F039A">
        <w:rPr>
          <w:rFonts w:ascii="Arial" w:hAnsi="Arial" w:cs="Arial"/>
          <w:sz w:val="24"/>
          <w:szCs w:val="24"/>
        </w:rPr>
        <w:t xml:space="preserve"> участие в оценке качества оказания медицинской пом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щи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готовность к организации медицинской помощи при чрезвычайных с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 xml:space="preserve">туациях, в том числе медицинской эвакуации </w:t>
      </w:r>
      <w:r w:rsidRPr="009F039A">
        <w:rPr>
          <w:rFonts w:ascii="Arial" w:hAnsi="Arial" w:cs="Arial"/>
          <w:b/>
          <w:sz w:val="24"/>
          <w:szCs w:val="24"/>
        </w:rPr>
        <w:t>(ПК-12).</w:t>
      </w:r>
    </w:p>
    <w:p w:rsidR="002704E7" w:rsidRPr="00EE476D" w:rsidRDefault="002704E7" w:rsidP="00EE476D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E476D">
        <w:rPr>
          <w:rFonts w:ascii="Arial" w:eastAsia="Times New Roman" w:hAnsi="Arial" w:cs="Arial"/>
          <w:i/>
          <w:color w:val="auto"/>
          <w:sz w:val="24"/>
          <w:szCs w:val="24"/>
        </w:rPr>
        <w:t>Знания: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 xml:space="preserve"> готовность к организации медицинской помощи при чрезвычайных с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и</w:t>
      </w:r>
      <w:r w:rsidRPr="009F039A">
        <w:rPr>
          <w:rFonts w:ascii="Arial" w:eastAsia="Times New Roman" w:hAnsi="Arial" w:cs="Arial"/>
          <w:color w:val="auto"/>
          <w:sz w:val="24"/>
          <w:szCs w:val="24"/>
        </w:rPr>
        <w:t>туа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>циях, в том числе медицинской эвакуации.</w:t>
      </w:r>
    </w:p>
    <w:p w:rsidR="002704E7" w:rsidRPr="00EE476D" w:rsidRDefault="002704E7" w:rsidP="00EE476D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E476D">
        <w:rPr>
          <w:rFonts w:ascii="Arial" w:eastAsia="Times New Roman" w:hAnsi="Arial" w:cs="Arial"/>
          <w:i/>
          <w:color w:val="auto"/>
          <w:sz w:val="24"/>
          <w:szCs w:val="24"/>
        </w:rPr>
        <w:t>Умения: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 xml:space="preserve"> оказывать медицинскую помощь на всех этапах медицинской эваку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>а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>ции при чрезвычайных ситуациях</w:t>
      </w:r>
    </w:p>
    <w:p w:rsidR="002704E7" w:rsidRPr="00EE476D" w:rsidRDefault="002704E7" w:rsidP="00EE476D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E476D">
        <w:rPr>
          <w:rFonts w:ascii="Arial" w:eastAsia="Times New Roman" w:hAnsi="Arial" w:cs="Arial"/>
          <w:i/>
          <w:color w:val="auto"/>
          <w:sz w:val="24"/>
          <w:szCs w:val="24"/>
        </w:rPr>
        <w:t>Навыки: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 xml:space="preserve"> проведение общих медицинских и специализированных манипуляций, проведение хирургических вмешательств на каждом этапе медицинской эваку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>а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>ции при чрезвычайных ситуациях</w:t>
      </w:r>
    </w:p>
    <w:p w:rsidR="002704E7" w:rsidRPr="00EE476D" w:rsidRDefault="002704E7" w:rsidP="00EE476D">
      <w:pPr>
        <w:pStyle w:val="1"/>
        <w:spacing w:before="0" w:line="240" w:lineRule="auto"/>
        <w:ind w:firstLine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E476D">
        <w:rPr>
          <w:rFonts w:ascii="Arial" w:eastAsia="Times New Roman" w:hAnsi="Arial" w:cs="Arial"/>
          <w:i/>
          <w:color w:val="auto"/>
          <w:sz w:val="24"/>
          <w:szCs w:val="24"/>
        </w:rPr>
        <w:t>Опыт деятельности: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 xml:space="preserve"> участие и организация медицинской помощи при чре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>з</w:t>
      </w:r>
      <w:r w:rsidRPr="00EE476D">
        <w:rPr>
          <w:rFonts w:ascii="Arial" w:eastAsia="Times New Roman" w:hAnsi="Arial" w:cs="Arial"/>
          <w:color w:val="auto"/>
          <w:sz w:val="24"/>
          <w:szCs w:val="24"/>
        </w:rPr>
        <w:t>вычайных ситуациях</w:t>
      </w:r>
    </w:p>
    <w:p w:rsidR="002704E7" w:rsidRPr="00EE476D" w:rsidRDefault="002704E7" w:rsidP="00EE476D">
      <w:pPr>
        <w:pStyle w:val="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2704E7" w:rsidRPr="00EE476D" w:rsidRDefault="002704E7" w:rsidP="00EE476D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E476D">
        <w:rPr>
          <w:rFonts w:ascii="Arial" w:hAnsi="Arial" w:cs="Arial"/>
          <w:b/>
          <w:color w:val="auto"/>
          <w:sz w:val="24"/>
          <w:szCs w:val="24"/>
        </w:rPr>
        <w:t>III. Примерный учебный план</w:t>
      </w:r>
    </w:p>
    <w:p w:rsidR="00EE476D" w:rsidRPr="00EE476D" w:rsidRDefault="00EE476D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3609"/>
        <w:gridCol w:w="939"/>
        <w:gridCol w:w="1090"/>
        <w:gridCol w:w="763"/>
        <w:gridCol w:w="820"/>
        <w:gridCol w:w="1441"/>
      </w:tblGrid>
      <w:tr w:rsidR="005D3D1D" w:rsidRPr="00EE476D" w:rsidTr="005D3D1D">
        <w:trPr>
          <w:tblHeader/>
        </w:trPr>
        <w:tc>
          <w:tcPr>
            <w:tcW w:w="480" w:type="pct"/>
          </w:tcPr>
          <w:p w:rsidR="002704E7" w:rsidRPr="00315B45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Код</w:t>
            </w:r>
          </w:p>
        </w:tc>
        <w:tc>
          <w:tcPr>
            <w:tcW w:w="1883" w:type="pct"/>
          </w:tcPr>
          <w:p w:rsidR="002704E7" w:rsidRPr="00315B45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тем учебных </w:t>
            </w:r>
          </w:p>
        </w:tc>
        <w:tc>
          <w:tcPr>
            <w:tcW w:w="490" w:type="pct"/>
          </w:tcPr>
          <w:p w:rsidR="002704E7" w:rsidRPr="00315B45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569" w:type="pct"/>
          </w:tcPr>
          <w:p w:rsidR="002704E7" w:rsidRPr="00315B45" w:rsidRDefault="00EE476D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="002704E7" w:rsidRPr="00315B45">
              <w:rPr>
                <w:rFonts w:ascii="Arial" w:hAnsi="Arial" w:cs="Arial"/>
                <w:bCs/>
                <w:sz w:val="20"/>
                <w:szCs w:val="20"/>
              </w:rPr>
              <w:t>екции</w:t>
            </w:r>
          </w:p>
        </w:tc>
        <w:tc>
          <w:tcPr>
            <w:tcW w:w="398" w:type="pct"/>
          </w:tcPr>
          <w:p w:rsidR="002704E7" w:rsidRPr="00315B45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ОСК</w:t>
            </w:r>
          </w:p>
        </w:tc>
        <w:bookmarkStart w:id="2" w:name="RANGE!G3"/>
        <w:tc>
          <w:tcPr>
            <w:tcW w:w="428" w:type="pct"/>
          </w:tcPr>
          <w:p w:rsidR="002704E7" w:rsidRPr="00315B45" w:rsidRDefault="003616F1" w:rsidP="00EE47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5B45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2704E7" w:rsidRPr="00315B45">
              <w:rPr>
                <w:rFonts w:ascii="Arial" w:hAnsi="Arial" w:cs="Arial"/>
                <w:sz w:val="20"/>
                <w:szCs w:val="20"/>
                <w:u w:val="single"/>
              </w:rPr>
              <w:instrText>HYPERLINK "../../Users/Машанская АВ/Desktop/Учебная работа/ПОСЛЕ ПРАВКИ УП ПП 576 17.06.2019 (1).xls" \l "RANGE!A149"</w:instrText>
            </w:r>
            <w:r w:rsidRPr="00315B4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704E7" w:rsidRPr="00315B45">
              <w:rPr>
                <w:rStyle w:val="a8"/>
                <w:rFonts w:ascii="Arial" w:hAnsi="Arial" w:cs="Arial"/>
                <w:sz w:val="20"/>
                <w:szCs w:val="20"/>
              </w:rPr>
              <w:t>ПЗ, СЗ, ЛЗ</w:t>
            </w:r>
            <w:r w:rsidRPr="00315B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2704E7" w:rsidRPr="00315B45">
              <w:rPr>
                <w:rStyle w:val="a5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752" w:type="pct"/>
          </w:tcPr>
          <w:p w:rsidR="002704E7" w:rsidRPr="00315B45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Форма ко</w:t>
            </w:r>
            <w:r w:rsidRPr="00315B45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15B45">
              <w:rPr>
                <w:rFonts w:ascii="Arial" w:hAnsi="Arial" w:cs="Arial"/>
                <w:bCs/>
                <w:sz w:val="20"/>
                <w:szCs w:val="20"/>
              </w:rPr>
              <w:t>троля</w:t>
            </w: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704E7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3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Модуль 1</w:t>
            </w:r>
            <w:r w:rsidR="002704E7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EE476D" w:rsidRPr="00EE476D">
              <w:rPr>
                <w:rFonts w:ascii="Arial" w:hAnsi="Arial" w:cs="Arial"/>
                <w:b/>
                <w:i/>
                <w:sz w:val="24"/>
                <w:szCs w:val="24"/>
              </w:rPr>
              <w:t>Обследования пациентов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 нейрохиру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>р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>гическими заболеваниями</w:t>
            </w:r>
            <w:r w:rsidR="00EE476D" w:rsidRPr="00EE476D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B23A6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Оценка анатомо-функционального состояния центральной и периферич</w:t>
            </w:r>
            <w:r w:rsidRPr="00EE476D">
              <w:rPr>
                <w:rFonts w:ascii="Arial" w:hAnsi="Arial" w:cs="Arial"/>
                <w:sz w:val="24"/>
                <w:szCs w:val="24"/>
              </w:rPr>
              <w:t>е</w:t>
            </w:r>
            <w:r w:rsidRPr="00EE476D">
              <w:rPr>
                <w:rFonts w:ascii="Arial" w:hAnsi="Arial" w:cs="Arial"/>
                <w:sz w:val="24"/>
                <w:szCs w:val="24"/>
              </w:rPr>
              <w:t>ской нервной системы, других органов и систем организма у пациентов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Методика осмотров и обсл</w:t>
            </w:r>
            <w:r w:rsidRPr="00EE476D">
              <w:rPr>
                <w:rFonts w:ascii="Arial" w:hAnsi="Arial" w:cs="Arial"/>
                <w:sz w:val="24"/>
                <w:szCs w:val="24"/>
              </w:rPr>
              <w:t>е</w:t>
            </w:r>
            <w:r w:rsidRPr="00EE476D">
              <w:rPr>
                <w:rFonts w:ascii="Arial" w:hAnsi="Arial" w:cs="Arial"/>
                <w:sz w:val="24"/>
                <w:szCs w:val="24"/>
              </w:rPr>
              <w:t>дований пациентов с нейр</w:t>
            </w:r>
            <w:r w:rsidRPr="00EE476D">
              <w:rPr>
                <w:rFonts w:ascii="Arial" w:hAnsi="Arial" w:cs="Arial"/>
                <w:sz w:val="24"/>
                <w:szCs w:val="24"/>
              </w:rPr>
              <w:t>о</w:t>
            </w:r>
            <w:r w:rsidRPr="00EE476D">
              <w:rPr>
                <w:rFonts w:ascii="Arial" w:hAnsi="Arial" w:cs="Arial"/>
                <w:sz w:val="24"/>
                <w:szCs w:val="24"/>
              </w:rPr>
              <w:t>хирургическими заболев</w:t>
            </w:r>
            <w:r w:rsidRPr="00EE476D">
              <w:rPr>
                <w:rFonts w:ascii="Arial" w:hAnsi="Arial" w:cs="Arial"/>
                <w:sz w:val="24"/>
                <w:szCs w:val="24"/>
              </w:rPr>
              <w:t>а</w:t>
            </w:r>
            <w:r w:rsidRPr="00EE476D">
              <w:rPr>
                <w:rFonts w:ascii="Arial" w:hAnsi="Arial" w:cs="Arial"/>
                <w:sz w:val="24"/>
                <w:szCs w:val="24"/>
              </w:rPr>
              <w:t>ниями и травмами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Лабораторные и инструме</w:t>
            </w:r>
            <w:r w:rsidRPr="00EE476D">
              <w:rPr>
                <w:rFonts w:ascii="Arial" w:hAnsi="Arial" w:cs="Arial"/>
                <w:sz w:val="24"/>
                <w:szCs w:val="24"/>
              </w:rPr>
              <w:t>н</w:t>
            </w:r>
            <w:r w:rsidRPr="00EE476D">
              <w:rPr>
                <w:rFonts w:ascii="Arial" w:hAnsi="Arial" w:cs="Arial"/>
                <w:sz w:val="24"/>
                <w:szCs w:val="24"/>
              </w:rPr>
              <w:t>тальные исследования пац</w:t>
            </w:r>
            <w:r w:rsidRPr="00EE476D">
              <w:rPr>
                <w:rFonts w:ascii="Arial" w:hAnsi="Arial" w:cs="Arial"/>
                <w:sz w:val="24"/>
                <w:szCs w:val="24"/>
              </w:rPr>
              <w:t>и</w:t>
            </w:r>
            <w:r w:rsidRPr="00EE476D">
              <w:rPr>
                <w:rFonts w:ascii="Arial" w:hAnsi="Arial" w:cs="Arial"/>
                <w:sz w:val="24"/>
                <w:szCs w:val="24"/>
              </w:rPr>
              <w:t>ентов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Методы клинической и пар</w:t>
            </w:r>
            <w:r w:rsidRPr="00EE476D">
              <w:rPr>
                <w:rFonts w:ascii="Arial" w:hAnsi="Arial" w:cs="Arial"/>
                <w:sz w:val="24"/>
                <w:szCs w:val="24"/>
              </w:rPr>
              <w:t>а</w:t>
            </w:r>
            <w:r w:rsidRPr="00EE476D">
              <w:rPr>
                <w:rFonts w:ascii="Arial" w:hAnsi="Arial" w:cs="Arial"/>
                <w:sz w:val="24"/>
                <w:szCs w:val="24"/>
              </w:rPr>
              <w:t>клинической диагностики нейрохирургических забол</w:t>
            </w:r>
            <w:r w:rsidRPr="00EE476D">
              <w:rPr>
                <w:rFonts w:ascii="Arial" w:hAnsi="Arial" w:cs="Arial"/>
                <w:sz w:val="24"/>
                <w:szCs w:val="24"/>
              </w:rPr>
              <w:t>е</w:t>
            </w:r>
            <w:r w:rsidRPr="00EE476D">
              <w:rPr>
                <w:rFonts w:ascii="Arial" w:hAnsi="Arial" w:cs="Arial"/>
                <w:sz w:val="24"/>
                <w:szCs w:val="24"/>
              </w:rPr>
              <w:t>ваний и травм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704E7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3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Модуль 2</w:t>
            </w:r>
            <w:r w:rsidR="002704E7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>Лечение пац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ентов </w:t>
            </w:r>
            <w:r w:rsidR="00EE476D" w:rsidRPr="00EE47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 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>травмами отд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>е</w:t>
            </w:r>
            <w:r w:rsidR="002704E7" w:rsidRPr="00EE476D">
              <w:rPr>
                <w:rFonts w:ascii="Arial" w:hAnsi="Arial" w:cs="Arial"/>
                <w:b/>
                <w:i/>
                <w:sz w:val="24"/>
                <w:szCs w:val="24"/>
              </w:rPr>
              <w:t>лов нервной системы в экстренной и неотложной формах</w:t>
            </w:r>
            <w:r w:rsidR="00EE476D" w:rsidRPr="00EE476D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D3D1D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9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B23A6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Техника выполнения нейр</w:t>
            </w:r>
            <w:r w:rsidRPr="00EE476D">
              <w:rPr>
                <w:rFonts w:ascii="Arial" w:hAnsi="Arial" w:cs="Arial"/>
                <w:sz w:val="24"/>
                <w:szCs w:val="24"/>
              </w:rPr>
              <w:t>о</w:t>
            </w:r>
            <w:r w:rsidRPr="00EE476D">
              <w:rPr>
                <w:rFonts w:ascii="Arial" w:hAnsi="Arial" w:cs="Arial"/>
                <w:sz w:val="24"/>
                <w:szCs w:val="24"/>
              </w:rPr>
              <w:t>хирургических медицинских вмешательств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EE476D">
              <w:rPr>
                <w:rFonts w:ascii="Arial" w:hAnsi="Arial" w:cs="Arial"/>
                <w:sz w:val="24"/>
                <w:szCs w:val="24"/>
              </w:rPr>
              <w:t>и</w:t>
            </w:r>
            <w:r w:rsidRPr="00EE476D">
              <w:rPr>
                <w:rFonts w:ascii="Arial" w:hAnsi="Arial" w:cs="Arial"/>
                <w:sz w:val="24"/>
                <w:szCs w:val="24"/>
              </w:rPr>
              <w:t>цинских вмешатель</w:t>
            </w:r>
            <w:proofErr w:type="gramStart"/>
            <w:r w:rsidRPr="00EE476D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EE476D">
              <w:rPr>
                <w:rFonts w:ascii="Arial" w:hAnsi="Arial" w:cs="Arial"/>
                <w:sz w:val="24"/>
                <w:szCs w:val="24"/>
              </w:rPr>
              <w:t>и черепно-мозговой травме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EE476D">
              <w:rPr>
                <w:rFonts w:ascii="Arial" w:hAnsi="Arial" w:cs="Arial"/>
                <w:sz w:val="24"/>
                <w:szCs w:val="24"/>
              </w:rPr>
              <w:t>и</w:t>
            </w:r>
            <w:r w:rsidRPr="00EE476D">
              <w:rPr>
                <w:rFonts w:ascii="Arial" w:hAnsi="Arial" w:cs="Arial"/>
                <w:sz w:val="24"/>
                <w:szCs w:val="24"/>
              </w:rPr>
              <w:t>цинских вмешатель</w:t>
            </w:r>
            <w:proofErr w:type="gramStart"/>
            <w:r w:rsidRPr="00EE476D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EE476D">
              <w:rPr>
                <w:rFonts w:ascii="Arial" w:hAnsi="Arial" w:cs="Arial"/>
                <w:sz w:val="24"/>
                <w:szCs w:val="24"/>
              </w:rPr>
              <w:t>и неосложненной и осложне</w:t>
            </w:r>
            <w:r w:rsidRPr="00EE476D">
              <w:rPr>
                <w:rFonts w:ascii="Arial" w:hAnsi="Arial" w:cs="Arial"/>
                <w:sz w:val="24"/>
                <w:szCs w:val="24"/>
              </w:rPr>
              <w:t>н</w:t>
            </w:r>
            <w:r w:rsidRPr="00EE476D">
              <w:rPr>
                <w:rFonts w:ascii="Arial" w:hAnsi="Arial" w:cs="Arial"/>
                <w:sz w:val="24"/>
                <w:szCs w:val="24"/>
              </w:rPr>
              <w:t>ной травме позвоночника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Техника выполнения мед</w:t>
            </w:r>
            <w:r w:rsidRPr="00EE476D">
              <w:rPr>
                <w:rFonts w:ascii="Arial" w:hAnsi="Arial" w:cs="Arial"/>
                <w:sz w:val="24"/>
                <w:szCs w:val="24"/>
              </w:rPr>
              <w:t>и</w:t>
            </w:r>
            <w:r w:rsidRPr="00EE476D">
              <w:rPr>
                <w:rFonts w:ascii="Arial" w:hAnsi="Arial" w:cs="Arial"/>
                <w:sz w:val="24"/>
                <w:szCs w:val="24"/>
              </w:rPr>
              <w:t>цинских вмешатель</w:t>
            </w:r>
            <w:proofErr w:type="gramStart"/>
            <w:r w:rsidRPr="00EE476D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EE476D">
              <w:rPr>
                <w:rFonts w:ascii="Arial" w:hAnsi="Arial" w:cs="Arial"/>
                <w:sz w:val="24"/>
                <w:szCs w:val="24"/>
              </w:rPr>
              <w:t>и заболеваниях и травме п</w:t>
            </w:r>
            <w:r w:rsidRPr="00EE476D">
              <w:rPr>
                <w:rFonts w:ascii="Arial" w:hAnsi="Arial" w:cs="Arial"/>
                <w:sz w:val="24"/>
                <w:szCs w:val="24"/>
              </w:rPr>
              <w:t>е</w:t>
            </w:r>
            <w:r w:rsidRPr="00EE476D">
              <w:rPr>
                <w:rFonts w:ascii="Arial" w:hAnsi="Arial" w:cs="Arial"/>
                <w:sz w:val="24"/>
                <w:szCs w:val="24"/>
              </w:rPr>
              <w:t>риферической нервной си</w:t>
            </w:r>
            <w:r w:rsidRPr="00EE476D">
              <w:rPr>
                <w:rFonts w:ascii="Arial" w:hAnsi="Arial" w:cs="Arial"/>
                <w:sz w:val="24"/>
                <w:szCs w:val="24"/>
              </w:rPr>
              <w:t>с</w:t>
            </w:r>
            <w:r w:rsidRPr="00EE476D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DB23A6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704E7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3" w:type="pct"/>
          </w:tcPr>
          <w:p w:rsidR="002704E7" w:rsidRPr="00EE476D" w:rsidRDefault="00EE476D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</w:t>
            </w:r>
            <w:r w:rsidR="00DB23A6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704E7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«Принципы и методы медицинских вмешательств у пацие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тов с травмой ЦНС</w:t>
            </w:r>
            <w:r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B23A6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B23A6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3</w:t>
            </w:r>
            <w:r w:rsidR="002704E7" w:rsidRPr="00EE476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Принципы и методы мед</w:t>
            </w:r>
            <w:r w:rsidRPr="00EE476D">
              <w:rPr>
                <w:rFonts w:ascii="Arial" w:hAnsi="Arial" w:cs="Arial"/>
                <w:sz w:val="24"/>
                <w:szCs w:val="24"/>
              </w:rPr>
              <w:t>и</w:t>
            </w:r>
            <w:r w:rsidRPr="00EE476D">
              <w:rPr>
                <w:rFonts w:ascii="Arial" w:hAnsi="Arial" w:cs="Arial"/>
                <w:sz w:val="24"/>
                <w:szCs w:val="24"/>
              </w:rPr>
              <w:t>цинских вмешательств у п</w:t>
            </w:r>
            <w:r w:rsidRPr="00EE476D">
              <w:rPr>
                <w:rFonts w:ascii="Arial" w:hAnsi="Arial" w:cs="Arial"/>
                <w:sz w:val="24"/>
                <w:szCs w:val="24"/>
              </w:rPr>
              <w:t>а</w:t>
            </w:r>
            <w:r w:rsidRPr="00EE476D">
              <w:rPr>
                <w:rFonts w:ascii="Arial" w:hAnsi="Arial" w:cs="Arial"/>
                <w:sz w:val="24"/>
                <w:szCs w:val="24"/>
              </w:rPr>
              <w:t>циентов с травмой ЦНС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76D">
              <w:rPr>
                <w:rFonts w:ascii="Arial" w:hAnsi="Arial" w:cs="Arial"/>
                <w:sz w:val="24"/>
                <w:szCs w:val="24"/>
              </w:rPr>
              <w:t>1</w:t>
            </w:r>
            <w:r w:rsidR="00DB23A6" w:rsidRPr="00EE47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DB23A6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704E7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</w:t>
            </w:r>
            <w:r w:rsidR="00DB23A6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ОСК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9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90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Экзамен</w:t>
            </w:r>
          </w:p>
        </w:tc>
      </w:tr>
      <w:tr w:rsidR="005D3D1D" w:rsidRPr="00EE476D" w:rsidTr="005D3D1D">
        <w:tc>
          <w:tcPr>
            <w:tcW w:w="480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pct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0" w:type="pct"/>
            <w:vAlign w:val="center"/>
          </w:tcPr>
          <w:p w:rsidR="002704E7" w:rsidRPr="00EE476D" w:rsidRDefault="005D3D1D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9" w:type="pct"/>
            <w:vAlign w:val="center"/>
          </w:tcPr>
          <w:p w:rsidR="002704E7" w:rsidRPr="00EE476D" w:rsidRDefault="00C6692C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B23A6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:rsidR="002704E7" w:rsidRPr="00EE476D" w:rsidRDefault="00C6692C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2704E7" w:rsidRPr="00EE476D" w:rsidRDefault="00C6692C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B23A6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2704E7" w:rsidRPr="00EE476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76D" w:rsidRDefault="00EE476D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04E7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IV. Приме</w:t>
      </w:r>
      <w:r w:rsidR="00EE476D">
        <w:rPr>
          <w:rFonts w:ascii="Arial" w:hAnsi="Arial" w:cs="Arial"/>
          <w:b/>
          <w:bCs/>
          <w:sz w:val="24"/>
          <w:szCs w:val="24"/>
        </w:rPr>
        <w:t>рный календарный учебный график</w:t>
      </w:r>
    </w:p>
    <w:p w:rsidR="00EE476D" w:rsidRPr="009F039A" w:rsidRDefault="00EE476D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726"/>
        <w:gridCol w:w="3172"/>
        <w:gridCol w:w="1068"/>
        <w:gridCol w:w="1106"/>
        <w:gridCol w:w="1068"/>
        <w:gridCol w:w="1068"/>
        <w:gridCol w:w="1363"/>
      </w:tblGrid>
      <w:tr w:rsidR="002704E7" w:rsidRPr="009F039A" w:rsidTr="00AA3C5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Код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315B45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Наименование тем уче</w:t>
            </w:r>
            <w:r w:rsidRPr="00315B45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315B45">
              <w:rPr>
                <w:rFonts w:ascii="Arial" w:hAnsi="Arial" w:cs="Arial"/>
                <w:bCs/>
                <w:sz w:val="20"/>
                <w:szCs w:val="20"/>
              </w:rPr>
              <w:t xml:space="preserve">ных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Всего часов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ОСК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315B45" w:rsidRDefault="003616F1" w:rsidP="00EE476D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20"/>
                <w:szCs w:val="20"/>
              </w:rPr>
            </w:pPr>
            <w:hyperlink r:id="rId7" w:anchor="RANGE!_ftn1" w:history="1">
              <w:r w:rsidR="002704E7" w:rsidRPr="00315B45">
                <w:rPr>
                  <w:rFonts w:ascii="Arial" w:hAnsi="Arial" w:cs="Arial"/>
                  <w:sz w:val="20"/>
                  <w:szCs w:val="20"/>
                </w:rPr>
                <w:t>ПЗ, СЗ, ЛЗ</w:t>
              </w:r>
            </w:hyperlink>
            <w:r w:rsidR="002704E7" w:rsidRPr="00315B45">
              <w:rPr>
                <w:rStyle w:val="a5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Форма ко</w:t>
            </w:r>
            <w:r w:rsidRPr="00315B45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315B45">
              <w:rPr>
                <w:rFonts w:ascii="Arial" w:hAnsi="Arial" w:cs="Arial"/>
                <w:bCs/>
                <w:sz w:val="20"/>
                <w:szCs w:val="20"/>
              </w:rPr>
              <w:t>троля</w:t>
            </w:r>
          </w:p>
        </w:tc>
      </w:tr>
      <w:tr w:rsidR="002704E7" w:rsidRPr="009F039A" w:rsidTr="00AA3C5A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704E7" w:rsidRPr="009F039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EE476D" w:rsidRDefault="00AA3C5A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1 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Обследов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ния пациентов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с не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й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рохирургическими з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болеваниями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25FA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A3C5A" w:rsidRPr="00925FA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2704E7" w:rsidRPr="009F039A" w:rsidTr="00AA3C5A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EE476D" w:rsidRDefault="00AA3C5A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Модуль 2</w:t>
            </w:r>
            <w:r w:rsidR="002704E7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Лечение п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травмами отделов нервной си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</w:t>
            </w:r>
            <w:r w:rsidR="002704E7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темы в экстренной и неотложной формах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25FAD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AA3C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2704E7" w:rsidRPr="009F039A" w:rsidTr="00AA3C5A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2704E7" w:rsidRPr="009F039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</w:t>
            </w:r>
            <w:r w:rsidR="00AA3C5A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Принципы и методы медицинских вмешательств у пац</w:t>
            </w:r>
            <w:r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ентов с травмой ЦНС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25FA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A3C5A" w:rsidRPr="00925F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AA3C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2704E7" w:rsidRPr="009F039A" w:rsidTr="00AA3C5A"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704E7" w:rsidRPr="009F039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EE476D" w:rsidRDefault="002704E7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</w:t>
            </w:r>
            <w:r w:rsidR="00AA3C5A" w:rsidRPr="00EE47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E47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ОСК</w:t>
            </w:r>
            <w:r w:rsidR="00EE476D" w:rsidRPr="00EE476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25FA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C6692C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704E7" w:rsidRPr="009F039A" w:rsidTr="00AA3C5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25FAD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2704E7" w:rsidRPr="009F039A" w:rsidTr="00AA3C5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FA0DC0" w:rsidRDefault="002704E7" w:rsidP="00EE47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FA0DC0" w:rsidRDefault="00C6692C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FA0DC0" w:rsidRDefault="00C6692C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DB23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FA0DC0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0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C6692C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DB23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04E7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МАТРИЦА</w:t>
      </w: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4FF4">
        <w:rPr>
          <w:rFonts w:ascii="Arial" w:hAnsi="Arial" w:cs="Arial"/>
          <w:bCs/>
          <w:sz w:val="24"/>
          <w:szCs w:val="24"/>
        </w:rPr>
        <w:t xml:space="preserve">распределения учебных </w:t>
      </w:r>
      <w:proofErr w:type="gramStart"/>
      <w:r w:rsidRPr="00524FF4">
        <w:rPr>
          <w:rFonts w:ascii="Arial" w:hAnsi="Arial" w:cs="Arial"/>
          <w:bCs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524FF4">
        <w:rPr>
          <w:rFonts w:ascii="Arial" w:hAnsi="Arial" w:cs="Arial"/>
          <w:bCs/>
          <w:sz w:val="24"/>
          <w:szCs w:val="24"/>
        </w:rPr>
        <w:t xml:space="preserve"> со сроком освоения</w:t>
      </w:r>
      <w:r w:rsidRPr="009F039A">
        <w:rPr>
          <w:rFonts w:ascii="Arial" w:hAnsi="Arial" w:cs="Arial"/>
          <w:b/>
          <w:bCs/>
          <w:sz w:val="24"/>
          <w:szCs w:val="24"/>
        </w:rPr>
        <w:t xml:space="preserve"> </w:t>
      </w:r>
      <w:r w:rsidR="00C6692C">
        <w:rPr>
          <w:rFonts w:ascii="Arial" w:hAnsi="Arial" w:cs="Arial"/>
          <w:b/>
          <w:bCs/>
          <w:sz w:val="24"/>
          <w:szCs w:val="24"/>
        </w:rPr>
        <w:t>72</w:t>
      </w:r>
      <w:r w:rsidRPr="009F039A">
        <w:rPr>
          <w:rFonts w:ascii="Arial" w:hAnsi="Arial" w:cs="Arial"/>
          <w:b/>
          <w:bCs/>
          <w:sz w:val="24"/>
          <w:szCs w:val="24"/>
        </w:rPr>
        <w:t xml:space="preserve"> академи</w:t>
      </w:r>
      <w:r>
        <w:rPr>
          <w:rFonts w:ascii="Arial" w:hAnsi="Arial" w:cs="Arial"/>
          <w:b/>
          <w:bCs/>
          <w:sz w:val="24"/>
          <w:szCs w:val="24"/>
        </w:rPr>
        <w:t xml:space="preserve">ческих часа </w:t>
      </w:r>
      <w:r w:rsidRPr="00524FF4">
        <w:rPr>
          <w:rFonts w:ascii="Arial" w:hAnsi="Arial" w:cs="Arial"/>
          <w:bCs/>
          <w:sz w:val="24"/>
          <w:szCs w:val="24"/>
        </w:rPr>
        <w:t xml:space="preserve">по </w:t>
      </w:r>
      <w:r w:rsidR="00524FF4">
        <w:rPr>
          <w:rFonts w:ascii="Arial" w:hAnsi="Arial" w:cs="Arial"/>
          <w:bCs/>
          <w:sz w:val="24"/>
          <w:szCs w:val="24"/>
        </w:rPr>
        <w:t>теме</w:t>
      </w:r>
      <w:r w:rsidRPr="00524FF4">
        <w:rPr>
          <w:rFonts w:ascii="Arial" w:hAnsi="Arial" w:cs="Arial"/>
          <w:bCs/>
          <w:sz w:val="24"/>
          <w:szCs w:val="24"/>
        </w:rPr>
        <w:t xml:space="preserve"> </w:t>
      </w:r>
      <w:r w:rsidR="00C6692C" w:rsidRPr="00524FF4">
        <w:rPr>
          <w:rFonts w:ascii="Arial" w:hAnsi="Arial" w:cs="Arial"/>
          <w:b/>
          <w:bCs/>
          <w:sz w:val="24"/>
          <w:szCs w:val="24"/>
        </w:rPr>
        <w:t xml:space="preserve">«Избранные вопросы </w:t>
      </w:r>
      <w:r w:rsidR="00524FF4" w:rsidRPr="00524FF4">
        <w:rPr>
          <w:rFonts w:ascii="Arial" w:hAnsi="Arial" w:cs="Arial"/>
          <w:b/>
          <w:bCs/>
          <w:sz w:val="24"/>
          <w:szCs w:val="24"/>
        </w:rPr>
        <w:t>н</w:t>
      </w:r>
      <w:r w:rsidR="00C6692C" w:rsidRPr="00524FF4">
        <w:rPr>
          <w:rFonts w:ascii="Arial" w:hAnsi="Arial" w:cs="Arial"/>
          <w:b/>
          <w:bCs/>
          <w:sz w:val="24"/>
          <w:szCs w:val="24"/>
        </w:rPr>
        <w:t>ейрохирургии»</w:t>
      </w:r>
    </w:p>
    <w:p w:rsidR="002704E7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FF4">
        <w:rPr>
          <w:rFonts w:ascii="Arial" w:hAnsi="Arial" w:cs="Arial"/>
          <w:b/>
          <w:sz w:val="24"/>
          <w:szCs w:val="24"/>
        </w:rPr>
        <w:t xml:space="preserve">Категория </w:t>
      </w:r>
      <w:proofErr w:type="gramStart"/>
      <w:r w:rsidRPr="00524FF4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524FF4">
        <w:rPr>
          <w:rFonts w:ascii="Arial" w:hAnsi="Arial" w:cs="Arial"/>
          <w:b/>
          <w:sz w:val="24"/>
          <w:szCs w:val="24"/>
        </w:rPr>
        <w:t>:</w:t>
      </w:r>
      <w:r w:rsidRPr="009F039A">
        <w:rPr>
          <w:rFonts w:ascii="Arial" w:hAnsi="Arial" w:cs="Arial"/>
          <w:sz w:val="24"/>
          <w:szCs w:val="24"/>
        </w:rPr>
        <w:t xml:space="preserve"> нейрохирурги</w:t>
      </w: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FF4">
        <w:rPr>
          <w:rFonts w:ascii="Arial" w:hAnsi="Arial" w:cs="Arial"/>
          <w:b/>
          <w:sz w:val="24"/>
          <w:szCs w:val="24"/>
        </w:rPr>
        <w:t>Форма обучения:</w:t>
      </w:r>
      <w:r w:rsidR="00524FF4">
        <w:rPr>
          <w:rFonts w:ascii="Arial" w:hAnsi="Arial" w:cs="Arial"/>
          <w:sz w:val="24"/>
          <w:szCs w:val="24"/>
        </w:rPr>
        <w:t xml:space="preserve"> очная</w:t>
      </w:r>
      <w:r w:rsidRPr="009F039A">
        <w:rPr>
          <w:rFonts w:ascii="Arial" w:hAnsi="Arial" w:cs="Arial"/>
          <w:sz w:val="24"/>
          <w:szCs w:val="24"/>
        </w:rPr>
        <w:t xml:space="preserve"> </w:t>
      </w:r>
    </w:p>
    <w:p w:rsidR="002704E7" w:rsidRPr="00925FAD" w:rsidRDefault="002704E7" w:rsidP="00EE47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Форма реализации программы</w:t>
      </w:r>
      <w:r w:rsidRPr="00925FAD">
        <w:rPr>
          <w:rFonts w:ascii="Arial" w:hAnsi="Arial" w:cs="Arial"/>
          <w:b/>
          <w:sz w:val="24"/>
          <w:szCs w:val="24"/>
        </w:rPr>
        <w:t>: стационарная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2875"/>
        <w:gridCol w:w="2423"/>
        <w:gridCol w:w="1276"/>
        <w:gridCol w:w="1134"/>
        <w:gridCol w:w="1276"/>
      </w:tblGrid>
      <w:tr w:rsidR="00925FAD" w:rsidRPr="009F039A" w:rsidTr="00925FAD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Учебные модули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Трудоёмкость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НПО</w:t>
            </w:r>
          </w:p>
        </w:tc>
      </w:tr>
      <w:tr w:rsidR="00925FAD" w:rsidRPr="009F039A" w:rsidTr="00925FAD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кол-во</w:t>
            </w:r>
          </w:p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акад. часов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очная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315B45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B45">
              <w:rPr>
                <w:rFonts w:ascii="Arial" w:hAnsi="Arial" w:cs="Arial"/>
                <w:bCs/>
                <w:sz w:val="20"/>
                <w:szCs w:val="20"/>
              </w:rPr>
              <w:t>ДОТ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FAD" w:rsidRPr="009F039A" w:rsidTr="00925FA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82098D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УМ-1</w:t>
            </w:r>
          </w:p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Обследования п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с нейрох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рургическими заб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леваниями</w:t>
            </w:r>
            <w:r w:rsidRPr="00925FAD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D" w:rsidRPr="00925FAD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5FAD" w:rsidRPr="009F039A" w:rsidTr="00925FA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82098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УМ-2</w:t>
            </w:r>
          </w:p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925FAD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Лечение пациентов травмами отделов нервной системы в экстренной и нео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ложной формах</w:t>
            </w:r>
            <w:r w:rsidRPr="00925FAD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D" w:rsidRPr="00925FAD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5FAD" w:rsidRPr="009F039A" w:rsidTr="00925FA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82098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УМ-3</w:t>
            </w:r>
          </w:p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Принципы и мет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ды медицинских вмешательств у п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циентов с травмой ЦНС</w:t>
            </w:r>
            <w:r w:rsidRPr="00925FAD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D" w:rsidRPr="00925FAD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5FAD" w:rsidRPr="009F039A" w:rsidTr="00925FA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82098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УМ-4</w:t>
            </w:r>
          </w:p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925FA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ОСК</w:t>
            </w:r>
            <w:r w:rsidRPr="00925FAD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D" w:rsidRPr="00925FAD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5FAD" w:rsidRPr="009F039A" w:rsidTr="00925FA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82098D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D" w:rsidRPr="00925FAD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FAD" w:rsidRPr="009F039A" w:rsidTr="00925FA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82098D">
            <w:pPr>
              <w:spacing w:after="0" w:line="240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25FAD" w:rsidRDefault="00925FAD" w:rsidP="00EE4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D" w:rsidRPr="00925FAD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FAD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AD" w:rsidRPr="009F039A" w:rsidRDefault="00925FAD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4E7" w:rsidRPr="009F039A" w:rsidRDefault="002704E7" w:rsidP="00EE47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4E7" w:rsidRPr="001F2C16" w:rsidRDefault="002704E7" w:rsidP="00EE476D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F2C16">
        <w:rPr>
          <w:rFonts w:ascii="Arial" w:hAnsi="Arial" w:cs="Arial"/>
          <w:b/>
          <w:color w:val="auto"/>
          <w:sz w:val="24"/>
          <w:szCs w:val="24"/>
        </w:rPr>
        <w:t>V. Примерные рабочие программы учебных модулей</w:t>
      </w:r>
    </w:p>
    <w:p w:rsidR="002704E7" w:rsidRDefault="002704E7" w:rsidP="00EE476D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925FAD">
        <w:rPr>
          <w:rFonts w:ascii="Arial" w:hAnsi="Arial" w:cs="Arial"/>
          <w:b w:val="0"/>
          <w:sz w:val="24"/>
          <w:szCs w:val="24"/>
        </w:rPr>
        <w:t>раб</w:t>
      </w:r>
      <w:r w:rsidR="00AA3C5A" w:rsidRPr="00925FAD">
        <w:rPr>
          <w:rFonts w:ascii="Arial" w:hAnsi="Arial" w:cs="Arial"/>
          <w:b w:val="0"/>
          <w:sz w:val="24"/>
          <w:szCs w:val="24"/>
        </w:rPr>
        <w:t>очая программа</w:t>
      </w:r>
      <w:r w:rsidR="00AA3C5A">
        <w:rPr>
          <w:rFonts w:ascii="Arial" w:hAnsi="Arial" w:cs="Arial"/>
          <w:sz w:val="24"/>
          <w:szCs w:val="24"/>
        </w:rPr>
        <w:t xml:space="preserve"> учебного модуля 1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Pr="00925FAD">
        <w:rPr>
          <w:rFonts w:ascii="Arial" w:hAnsi="Arial" w:cs="Arial"/>
          <w:i/>
          <w:sz w:val="24"/>
          <w:szCs w:val="24"/>
        </w:rPr>
        <w:t xml:space="preserve">«Обследования </w:t>
      </w:r>
      <w:r w:rsidR="00925FAD" w:rsidRPr="00925FAD">
        <w:rPr>
          <w:rFonts w:ascii="Arial" w:hAnsi="Arial" w:cs="Arial"/>
          <w:i/>
          <w:sz w:val="24"/>
          <w:szCs w:val="24"/>
        </w:rPr>
        <w:t>пациентов</w:t>
      </w:r>
      <w:r w:rsidRPr="00925FAD">
        <w:rPr>
          <w:rFonts w:ascii="Arial" w:hAnsi="Arial" w:cs="Arial"/>
          <w:i/>
          <w:sz w:val="24"/>
          <w:szCs w:val="24"/>
        </w:rPr>
        <w:t xml:space="preserve"> с нейрохирургическими заболеваниями»</w:t>
      </w:r>
      <w:r w:rsidRPr="009F039A">
        <w:rPr>
          <w:rFonts w:ascii="Arial" w:hAnsi="Arial" w:cs="Arial"/>
          <w:sz w:val="24"/>
          <w:szCs w:val="24"/>
        </w:rPr>
        <w:t xml:space="preserve"> (А/02.8).</w:t>
      </w:r>
    </w:p>
    <w:p w:rsidR="002704E7" w:rsidRPr="009F039A" w:rsidRDefault="002704E7" w:rsidP="00EE476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5FAD">
        <w:rPr>
          <w:rFonts w:ascii="Arial" w:hAnsi="Arial" w:cs="Arial"/>
          <w:sz w:val="24"/>
          <w:szCs w:val="24"/>
        </w:rPr>
        <w:t>Цель модуля:</w:t>
      </w:r>
      <w:r w:rsidR="00925FAD">
        <w:rPr>
          <w:rFonts w:ascii="Arial" w:hAnsi="Arial" w:cs="Arial"/>
          <w:b w:val="0"/>
          <w:sz w:val="24"/>
          <w:szCs w:val="24"/>
        </w:rPr>
        <w:t xml:space="preserve"> ф</w:t>
      </w:r>
      <w:r w:rsidRPr="009F039A">
        <w:rPr>
          <w:rFonts w:ascii="Arial" w:hAnsi="Arial" w:cs="Arial"/>
          <w:b w:val="0"/>
          <w:sz w:val="24"/>
          <w:szCs w:val="24"/>
        </w:rPr>
        <w:t>ормирование профессиональных компетенций врача-специалиста, овладение в полном объеме современными теоретическими зн</w:t>
      </w:r>
      <w:r w:rsidRPr="009F039A">
        <w:rPr>
          <w:rFonts w:ascii="Arial" w:hAnsi="Arial" w:cs="Arial"/>
          <w:b w:val="0"/>
          <w:sz w:val="24"/>
          <w:szCs w:val="24"/>
        </w:rPr>
        <w:t>а</w:t>
      </w:r>
      <w:r w:rsidRPr="009F039A">
        <w:rPr>
          <w:rFonts w:ascii="Arial" w:hAnsi="Arial" w:cs="Arial"/>
          <w:b w:val="0"/>
          <w:sz w:val="24"/>
          <w:szCs w:val="24"/>
        </w:rPr>
        <w:t xml:space="preserve">ниями по всем вопросам теоретических основ частных вопросов нейрохирургии для самостоятельной работы в должности </w:t>
      </w:r>
      <w:r w:rsidRPr="00925FAD">
        <w:rPr>
          <w:rFonts w:ascii="Arial" w:hAnsi="Arial" w:cs="Arial"/>
          <w:sz w:val="24"/>
          <w:szCs w:val="24"/>
        </w:rPr>
        <w:t xml:space="preserve">врача </w:t>
      </w:r>
      <w:r w:rsidR="00925FAD" w:rsidRPr="00925FAD">
        <w:rPr>
          <w:rFonts w:ascii="Arial" w:hAnsi="Arial" w:cs="Arial"/>
          <w:sz w:val="24"/>
          <w:szCs w:val="24"/>
        </w:rPr>
        <w:t xml:space="preserve">- </w:t>
      </w:r>
      <w:r w:rsidRPr="00925FAD">
        <w:rPr>
          <w:rFonts w:ascii="Arial" w:hAnsi="Arial" w:cs="Arial"/>
          <w:sz w:val="24"/>
          <w:szCs w:val="24"/>
        </w:rPr>
        <w:t>нейрохирурга</w:t>
      </w:r>
      <w:r w:rsidRPr="009F039A">
        <w:rPr>
          <w:rFonts w:ascii="Arial" w:hAnsi="Arial" w:cs="Arial"/>
          <w:b w:val="0"/>
          <w:sz w:val="24"/>
          <w:szCs w:val="24"/>
        </w:rPr>
        <w:t xml:space="preserve"> </w:t>
      </w:r>
      <w:r w:rsidRPr="00925FAD">
        <w:rPr>
          <w:rFonts w:ascii="Arial" w:hAnsi="Arial" w:cs="Arial"/>
          <w:sz w:val="24"/>
          <w:szCs w:val="24"/>
        </w:rPr>
        <w:t>(ПК-5, ПК-10).</w:t>
      </w:r>
    </w:p>
    <w:p w:rsidR="002704E7" w:rsidRPr="009F039A" w:rsidRDefault="002704E7" w:rsidP="00EE47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2704E7" w:rsidRPr="009F039A" w:rsidRDefault="002704E7" w:rsidP="00EE47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9F039A">
        <w:rPr>
          <w:rFonts w:ascii="Arial" w:hAnsi="Arial" w:cs="Arial"/>
          <w:color w:val="000000"/>
          <w:sz w:val="24"/>
          <w:szCs w:val="24"/>
          <w:lang w:eastAsia="ar-SA"/>
        </w:rPr>
        <w:t>Содержание примерной рабочей программы</w:t>
      </w:r>
      <w:r w:rsidR="00AA3C5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AA3C5A" w:rsidRPr="00925FAD">
        <w:rPr>
          <w:rFonts w:ascii="Arial" w:hAnsi="Arial" w:cs="Arial"/>
          <w:b/>
          <w:color w:val="000000"/>
          <w:sz w:val="24"/>
          <w:szCs w:val="24"/>
          <w:lang w:eastAsia="ar-SA"/>
        </w:rPr>
        <w:t>учебного модуля 1</w:t>
      </w:r>
    </w:p>
    <w:p w:rsidR="002704E7" w:rsidRPr="00925FAD" w:rsidRDefault="002704E7" w:rsidP="00EE47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25FAD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«</w:t>
      </w:r>
      <w:r w:rsidR="00925FAD">
        <w:rPr>
          <w:rFonts w:ascii="Arial" w:hAnsi="Arial" w:cs="Arial"/>
          <w:b/>
          <w:i/>
          <w:sz w:val="24"/>
          <w:szCs w:val="24"/>
        </w:rPr>
        <w:t>Обследования пациентов</w:t>
      </w:r>
      <w:r w:rsidRPr="00925FAD">
        <w:rPr>
          <w:rFonts w:ascii="Arial" w:hAnsi="Arial" w:cs="Arial"/>
          <w:b/>
          <w:i/>
          <w:sz w:val="24"/>
          <w:szCs w:val="24"/>
        </w:rPr>
        <w:t xml:space="preserve"> с нейрохирургическими заболеваниями</w:t>
      </w:r>
      <w:r w:rsidRPr="00925FAD">
        <w:rPr>
          <w:rFonts w:ascii="Arial" w:hAnsi="Arial" w:cs="Arial"/>
          <w:b/>
          <w:bCs/>
          <w:i/>
          <w:sz w:val="24"/>
          <w:szCs w:val="24"/>
        </w:rPr>
        <w:t>».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6"/>
        <w:gridCol w:w="8087"/>
      </w:tblGrid>
      <w:tr w:rsidR="002704E7" w:rsidRPr="009F039A" w:rsidTr="005D3D1D">
        <w:trPr>
          <w:cantSplit/>
          <w:trHeight w:val="20"/>
          <w:tblHeader/>
        </w:trPr>
        <w:tc>
          <w:tcPr>
            <w:tcW w:w="700" w:type="pct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0" w:type="pct"/>
            <w:tcMar>
              <w:left w:w="0" w:type="dxa"/>
              <w:right w:w="0" w:type="dxa"/>
            </w:tcMar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AA3C5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1.</w:t>
            </w:r>
            <w:r w:rsidR="00925FAD">
              <w:rPr>
                <w:rFonts w:ascii="Arial" w:hAnsi="Arial" w:cs="Arial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4300" w:type="pct"/>
          </w:tcPr>
          <w:p w:rsidR="002704E7" w:rsidRPr="009F039A" w:rsidRDefault="00925FAD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Обследования пациентов</w:t>
            </w:r>
            <w:r w:rsidR="002704E7" w:rsidRPr="009F039A">
              <w:rPr>
                <w:rFonts w:ascii="Arial" w:hAnsi="Arial" w:cs="Arial"/>
                <w:b/>
                <w:sz w:val="24"/>
                <w:szCs w:val="24"/>
              </w:rPr>
              <w:t xml:space="preserve"> с нейрохирургическими заболеваниями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25FAD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925FAD">
              <w:rPr>
                <w:rFonts w:ascii="Arial" w:hAnsi="Arial" w:cs="Arial"/>
                <w:bCs/>
                <w:noProof/>
                <w:sz w:val="24"/>
                <w:szCs w:val="24"/>
              </w:rPr>
              <w:t>1.1.</w:t>
            </w:r>
            <w:r w:rsidR="00925FAD">
              <w:rPr>
                <w:rFonts w:ascii="Arial" w:hAnsi="Arial" w:cs="Arial"/>
                <w:bCs/>
                <w:noProof/>
                <w:sz w:val="24"/>
                <w:szCs w:val="24"/>
              </w:rPr>
              <w:t>1.</w:t>
            </w:r>
          </w:p>
        </w:tc>
        <w:tc>
          <w:tcPr>
            <w:tcW w:w="4300" w:type="pct"/>
          </w:tcPr>
          <w:p w:rsidR="002704E7" w:rsidRPr="00925FAD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5FAD">
              <w:rPr>
                <w:rFonts w:ascii="Arial" w:hAnsi="Arial" w:cs="Arial"/>
                <w:sz w:val="24"/>
                <w:szCs w:val="24"/>
              </w:rPr>
              <w:t>Оценка анатомо-функционального состояния центральной и периф</w:t>
            </w:r>
            <w:r w:rsidRPr="00925FAD">
              <w:rPr>
                <w:rFonts w:ascii="Arial" w:hAnsi="Arial" w:cs="Arial"/>
                <w:sz w:val="24"/>
                <w:szCs w:val="24"/>
              </w:rPr>
              <w:t>е</w:t>
            </w:r>
            <w:r w:rsidRPr="00925FAD">
              <w:rPr>
                <w:rFonts w:ascii="Arial" w:hAnsi="Arial" w:cs="Arial"/>
                <w:sz w:val="24"/>
                <w:szCs w:val="24"/>
              </w:rPr>
              <w:t>рической нервной системы, других органов и систем организма у п</w:t>
            </w:r>
            <w:r w:rsidRPr="00925FAD">
              <w:rPr>
                <w:rFonts w:ascii="Arial" w:hAnsi="Arial" w:cs="Arial"/>
                <w:sz w:val="24"/>
                <w:szCs w:val="24"/>
              </w:rPr>
              <w:t>а</w:t>
            </w:r>
            <w:r w:rsidRPr="00925FAD">
              <w:rPr>
                <w:rFonts w:ascii="Arial" w:hAnsi="Arial" w:cs="Arial"/>
                <w:sz w:val="24"/>
                <w:szCs w:val="24"/>
              </w:rPr>
              <w:t>циентов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1.1.2.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Закономерности функционирования здорового организма человека.  Особенности регуляции функциональных систем организма человека при патологических процессах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1.1.3.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Методика сбора анамнеза жизни и жалоб у пациентов (их законных представителей) 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1.1.4.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История заболевания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1.1.5.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Фон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Начальные симптомы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1.1.7.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Последовательность развития симптомов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1.1.8.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Ремиссия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1.1.9.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Результаты проведенных обследований до поступления в стационар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1.2.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Методика осмотров и обследований пациентов с нейрохирург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 xml:space="preserve">ческими заболеваниями и травмами 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1.2.1.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Осмотр, пальпация, перкуссия и аускультация головы. Оценки инте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>сивности боли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1.2.2.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Определение уровня сознания пациента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1.2.3.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Определения функций черепных нервов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1.2.4.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Определение высших корковых функций и степени нарушений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1.2.5.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Анатомо-функциональные особенности детского возраста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1.2.6.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Анатомо-физиологические особенности нервной системы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1.2.7.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Методика исследования нервной системы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Лабораторные и инструментальные исследования пациентов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1.3.1.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Методы лабораторных и инструментальных исследований пациентов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1.3.2.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Нейросонография, в том числе интраоперационная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1.3.3.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Рентгенография, в том числе </w:t>
            </w:r>
            <w:proofErr w:type="gramStart"/>
            <w:r w:rsidRPr="009F039A">
              <w:rPr>
                <w:rFonts w:ascii="Arial" w:hAnsi="Arial" w:cs="Arial"/>
                <w:sz w:val="24"/>
                <w:szCs w:val="24"/>
              </w:rPr>
              <w:t>рентгенологическое</w:t>
            </w:r>
            <w:proofErr w:type="gramEnd"/>
            <w:r w:rsidRPr="009F039A">
              <w:rPr>
                <w:rFonts w:ascii="Arial" w:hAnsi="Arial" w:cs="Arial"/>
                <w:sz w:val="24"/>
                <w:szCs w:val="24"/>
              </w:rPr>
              <w:t xml:space="preserve"> обследования 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1.3.4.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Компьютерная томография (КТ)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1.3.5.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Магнитно-резонансная томография (МРТ)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1.3.6.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Ангиография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Методы клинической и параклинической диагностики нейрох</w:t>
            </w: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/>
                <w:bCs/>
                <w:sz w:val="24"/>
                <w:szCs w:val="24"/>
              </w:rPr>
              <w:t>рургических заболеваний и травм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1.4.1.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039A">
              <w:rPr>
                <w:rFonts w:ascii="Arial" w:hAnsi="Arial" w:cs="Arial"/>
                <w:sz w:val="24"/>
                <w:szCs w:val="24"/>
              </w:rPr>
              <w:t>Нейрохирургические заболевания и травмы отделов нервной сист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мы, требующие оказания медицинской помощи в экстренной и нео</w:t>
            </w:r>
            <w:r w:rsidRPr="009F039A">
              <w:rPr>
                <w:rFonts w:ascii="Arial" w:hAnsi="Arial" w:cs="Arial"/>
                <w:sz w:val="24"/>
                <w:szCs w:val="24"/>
              </w:rPr>
              <w:t>т</w:t>
            </w:r>
            <w:r w:rsidRPr="009F039A">
              <w:rPr>
                <w:rFonts w:ascii="Arial" w:hAnsi="Arial" w:cs="Arial"/>
                <w:sz w:val="24"/>
                <w:szCs w:val="24"/>
              </w:rPr>
              <w:t>ложной формах</w:t>
            </w:r>
            <w:proofErr w:type="gramEnd"/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1.4.2.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Нейрохирургические заболевания и травмы, требующие оказания м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дицинской помощи в условиях стационара и в условиях дневного ст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ционара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1.4.3.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Симптомы и синдромы осложнений, побочных действий, нежелател</w:t>
            </w:r>
            <w:r w:rsidRPr="009F039A">
              <w:rPr>
                <w:rFonts w:ascii="Arial" w:hAnsi="Arial" w:cs="Arial"/>
                <w:sz w:val="24"/>
                <w:szCs w:val="24"/>
              </w:rPr>
              <w:t>ь</w:t>
            </w:r>
            <w:r w:rsidRPr="009F039A">
              <w:rPr>
                <w:rFonts w:ascii="Arial" w:hAnsi="Arial" w:cs="Arial"/>
                <w:sz w:val="24"/>
                <w:szCs w:val="24"/>
              </w:rPr>
              <w:t>ных реакций, возникших в результате диагностических процедур у п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циентов 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1.4.5.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Изменения органов и систем у пациентов с нейрохирургическими з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болеваниями и травмами 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700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1.4.6.</w:t>
            </w:r>
          </w:p>
        </w:tc>
        <w:tc>
          <w:tcPr>
            <w:tcW w:w="4300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Установление диагноза с учетом действующей Международной стат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стической классификации болезней и проблем, связанных со здоров</w:t>
            </w:r>
            <w:r w:rsidRPr="009F039A">
              <w:rPr>
                <w:rFonts w:ascii="Arial" w:hAnsi="Arial" w:cs="Arial"/>
                <w:sz w:val="24"/>
                <w:szCs w:val="24"/>
              </w:rPr>
              <w:t>ь</w:t>
            </w:r>
            <w:r w:rsidRPr="009F039A">
              <w:rPr>
                <w:rFonts w:ascii="Arial" w:hAnsi="Arial" w:cs="Arial"/>
                <w:sz w:val="24"/>
                <w:szCs w:val="24"/>
              </w:rPr>
              <w:t>ем</w:t>
            </w:r>
          </w:p>
        </w:tc>
      </w:tr>
    </w:tbl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5FAD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sz w:val="24"/>
          <w:szCs w:val="24"/>
        </w:rPr>
        <w:t xml:space="preserve"> при органи</w:t>
      </w:r>
      <w:r w:rsidR="00AA3C5A">
        <w:rPr>
          <w:rFonts w:ascii="Arial" w:hAnsi="Arial" w:cs="Arial"/>
          <w:sz w:val="24"/>
          <w:szCs w:val="24"/>
        </w:rPr>
        <w:t xml:space="preserve">зации освоения </w:t>
      </w:r>
      <w:r w:rsidR="00AA3C5A" w:rsidRPr="00925FAD">
        <w:rPr>
          <w:rFonts w:ascii="Arial" w:hAnsi="Arial" w:cs="Arial"/>
          <w:b/>
          <w:sz w:val="24"/>
          <w:szCs w:val="24"/>
        </w:rPr>
        <w:t>учебного м</w:t>
      </w:r>
      <w:r w:rsidR="00AA3C5A" w:rsidRPr="00925FAD">
        <w:rPr>
          <w:rFonts w:ascii="Arial" w:hAnsi="Arial" w:cs="Arial"/>
          <w:b/>
          <w:sz w:val="24"/>
          <w:szCs w:val="24"/>
        </w:rPr>
        <w:t>о</w:t>
      </w:r>
      <w:r w:rsidR="00AA3C5A" w:rsidRPr="00925FAD">
        <w:rPr>
          <w:rFonts w:ascii="Arial" w:hAnsi="Arial" w:cs="Arial"/>
          <w:b/>
          <w:sz w:val="24"/>
          <w:szCs w:val="24"/>
        </w:rPr>
        <w:t>дуля 1</w:t>
      </w:r>
      <w:r w:rsidR="00925FAD" w:rsidRPr="00925FAD">
        <w:rPr>
          <w:rFonts w:ascii="Arial" w:hAnsi="Arial" w:cs="Arial"/>
          <w:b/>
          <w:sz w:val="24"/>
          <w:szCs w:val="24"/>
        </w:rPr>
        <w:t xml:space="preserve"> </w:t>
      </w:r>
      <w:r w:rsidR="00925FAD" w:rsidRPr="00925FAD">
        <w:rPr>
          <w:rFonts w:ascii="Arial" w:hAnsi="Arial" w:cs="Arial"/>
          <w:b/>
          <w:i/>
          <w:sz w:val="24"/>
          <w:szCs w:val="24"/>
        </w:rPr>
        <w:t>«Обследования пациентов</w:t>
      </w:r>
      <w:r w:rsidRPr="00925FAD">
        <w:rPr>
          <w:rFonts w:ascii="Arial" w:hAnsi="Arial" w:cs="Arial"/>
          <w:b/>
          <w:i/>
          <w:sz w:val="24"/>
          <w:szCs w:val="24"/>
        </w:rPr>
        <w:t xml:space="preserve"> с нейрохирургическими заболеваниями»</w:t>
      </w:r>
      <w:r w:rsidRPr="009F039A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5FAD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sz w:val="24"/>
          <w:szCs w:val="24"/>
        </w:rPr>
        <w:t xml:space="preserve"> тестовые задания и задачи по проверке комп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тенций в диагностической деятельности – </w:t>
      </w:r>
      <w:r w:rsidRPr="00925FAD">
        <w:rPr>
          <w:rFonts w:ascii="Arial" w:hAnsi="Arial" w:cs="Arial"/>
          <w:b/>
          <w:sz w:val="24"/>
          <w:szCs w:val="24"/>
        </w:rPr>
        <w:t>(ПК-5, ПК-10).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5FAD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704E7" w:rsidRPr="009F039A" w:rsidRDefault="002704E7" w:rsidP="00EE47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F039A">
        <w:rPr>
          <w:rFonts w:ascii="Arial" w:hAnsi="Arial" w:cs="Arial"/>
          <w:sz w:val="24"/>
          <w:szCs w:val="24"/>
        </w:rPr>
        <w:lastRenderedPageBreak/>
        <w:t xml:space="preserve">Примерная </w:t>
      </w:r>
      <w:r w:rsidRPr="00925FAD">
        <w:rPr>
          <w:rFonts w:ascii="Arial" w:hAnsi="Arial" w:cs="Arial"/>
          <w:b w:val="0"/>
          <w:sz w:val="24"/>
          <w:szCs w:val="24"/>
        </w:rPr>
        <w:t>раб</w:t>
      </w:r>
      <w:r w:rsidR="00AA3C5A" w:rsidRPr="00925FAD">
        <w:rPr>
          <w:rFonts w:ascii="Arial" w:hAnsi="Arial" w:cs="Arial"/>
          <w:b w:val="0"/>
          <w:sz w:val="24"/>
          <w:szCs w:val="24"/>
        </w:rPr>
        <w:t>очая программа</w:t>
      </w:r>
      <w:r w:rsidR="00AA3C5A">
        <w:rPr>
          <w:rFonts w:ascii="Arial" w:hAnsi="Arial" w:cs="Arial"/>
          <w:sz w:val="24"/>
          <w:szCs w:val="24"/>
        </w:rPr>
        <w:t xml:space="preserve"> учебного модуля 2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Pr="00925FAD">
        <w:rPr>
          <w:rFonts w:ascii="Arial" w:hAnsi="Arial" w:cs="Arial"/>
          <w:i/>
          <w:color w:val="000000"/>
          <w:sz w:val="24"/>
          <w:szCs w:val="24"/>
          <w:lang w:eastAsia="ar-SA"/>
        </w:rPr>
        <w:t>«Лечение пациентов травмами отделов нервной системы в экстренной и неотложной фо</w:t>
      </w:r>
      <w:r w:rsidRPr="00925FAD">
        <w:rPr>
          <w:rFonts w:ascii="Arial" w:hAnsi="Arial" w:cs="Arial"/>
          <w:i/>
          <w:color w:val="000000"/>
          <w:sz w:val="24"/>
          <w:szCs w:val="24"/>
          <w:lang w:eastAsia="ar-SA"/>
        </w:rPr>
        <w:t>р</w:t>
      </w:r>
      <w:r w:rsidRPr="00925FAD">
        <w:rPr>
          <w:rFonts w:ascii="Arial" w:hAnsi="Arial" w:cs="Arial"/>
          <w:i/>
          <w:color w:val="000000"/>
          <w:sz w:val="24"/>
          <w:szCs w:val="24"/>
          <w:lang w:eastAsia="ar-SA"/>
        </w:rPr>
        <w:t>мах</w:t>
      </w:r>
      <w:r w:rsidRPr="00925FAD">
        <w:rPr>
          <w:rFonts w:ascii="Arial" w:hAnsi="Arial" w:cs="Arial"/>
          <w:i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(A/02.8).</w:t>
      </w:r>
      <w:proofErr w:type="gramEnd"/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5FAD">
        <w:rPr>
          <w:rFonts w:ascii="Arial" w:hAnsi="Arial" w:cs="Arial"/>
          <w:b/>
          <w:sz w:val="24"/>
          <w:szCs w:val="24"/>
        </w:rPr>
        <w:t>Цель модуля:</w:t>
      </w:r>
      <w:r w:rsidRPr="009F039A">
        <w:rPr>
          <w:rFonts w:ascii="Arial" w:hAnsi="Arial" w:cs="Arial"/>
          <w:sz w:val="24"/>
          <w:szCs w:val="24"/>
        </w:rPr>
        <w:t xml:space="preserve"> Формирование профессиональных компетенций врача-специалиста, овладение в полном объеме современными теоретическими зн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ниями, практическими навыками и умением по всем вопросам экстренных и нео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 xml:space="preserve">ложных методов лечения пациентов с травмами ЦНС и ПНС для самостоятельной работы в должности </w:t>
      </w:r>
      <w:r w:rsidRPr="00925FAD">
        <w:rPr>
          <w:rFonts w:ascii="Arial" w:hAnsi="Arial" w:cs="Arial"/>
          <w:b/>
          <w:sz w:val="24"/>
          <w:szCs w:val="24"/>
        </w:rPr>
        <w:t>врача-нейрохирурга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Pr="00925FAD">
        <w:rPr>
          <w:rFonts w:ascii="Arial" w:hAnsi="Arial" w:cs="Arial"/>
          <w:b/>
          <w:sz w:val="24"/>
          <w:szCs w:val="24"/>
        </w:rPr>
        <w:t>(ПК-6, ПК-7)</w:t>
      </w:r>
    </w:p>
    <w:p w:rsidR="002704E7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Содержание примерной раб</w:t>
      </w:r>
      <w:r w:rsidR="00925FAD">
        <w:rPr>
          <w:rFonts w:ascii="Arial" w:hAnsi="Arial" w:cs="Arial"/>
          <w:sz w:val="24"/>
          <w:szCs w:val="24"/>
        </w:rPr>
        <w:t xml:space="preserve">очей программы </w:t>
      </w:r>
      <w:r w:rsidR="00925FAD" w:rsidRPr="00925FAD">
        <w:rPr>
          <w:rFonts w:ascii="Arial" w:hAnsi="Arial" w:cs="Arial"/>
          <w:b/>
          <w:sz w:val="24"/>
          <w:szCs w:val="24"/>
        </w:rPr>
        <w:t xml:space="preserve">учебного модуля </w:t>
      </w:r>
      <w:r w:rsidR="00AA3C5A" w:rsidRPr="00925FAD">
        <w:rPr>
          <w:rFonts w:ascii="Arial" w:hAnsi="Arial" w:cs="Arial"/>
          <w:b/>
          <w:sz w:val="24"/>
          <w:szCs w:val="24"/>
        </w:rPr>
        <w:t>2</w:t>
      </w:r>
    </w:p>
    <w:p w:rsidR="002704E7" w:rsidRPr="00ED25C0" w:rsidRDefault="00ED25C0" w:rsidP="00EE476D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  <w:proofErr w:type="gramStart"/>
      <w:r w:rsidRPr="00ED25C0">
        <w:rPr>
          <w:rFonts w:ascii="Arial" w:hAnsi="Arial" w:cs="Arial"/>
          <w:sz w:val="24"/>
          <w:szCs w:val="24"/>
        </w:rPr>
        <w:t>«</w:t>
      </w:r>
      <w:r w:rsidR="002704E7" w:rsidRPr="00ED25C0">
        <w:rPr>
          <w:rFonts w:ascii="Arial" w:hAnsi="Arial" w:cs="Arial"/>
          <w:sz w:val="24"/>
          <w:szCs w:val="24"/>
        </w:rPr>
        <w:t>Лечение пациентов травмами отделов нервной системы в экстренной и нео</w:t>
      </w:r>
      <w:r w:rsidR="002704E7" w:rsidRPr="00ED25C0">
        <w:rPr>
          <w:rFonts w:ascii="Arial" w:hAnsi="Arial" w:cs="Arial"/>
          <w:sz w:val="24"/>
          <w:szCs w:val="24"/>
        </w:rPr>
        <w:t>т</w:t>
      </w:r>
      <w:r w:rsidR="002704E7" w:rsidRPr="00ED25C0">
        <w:rPr>
          <w:rFonts w:ascii="Arial" w:hAnsi="Arial" w:cs="Arial"/>
          <w:sz w:val="24"/>
          <w:szCs w:val="24"/>
        </w:rPr>
        <w:t>ложной формах</w:t>
      </w:r>
      <w:r w:rsidRPr="00ED25C0">
        <w:rPr>
          <w:rFonts w:ascii="Arial" w:hAnsi="Arial" w:cs="Arial"/>
          <w:sz w:val="24"/>
          <w:szCs w:val="24"/>
        </w:rPr>
        <w:t>»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2704E7" w:rsidRPr="009F039A" w:rsidTr="005D3D1D">
        <w:trPr>
          <w:cantSplit/>
          <w:trHeight w:val="20"/>
          <w:tblHeader/>
        </w:trPr>
        <w:tc>
          <w:tcPr>
            <w:tcW w:w="697" w:type="pct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AA3C5A" w:rsidRDefault="00ED25C0" w:rsidP="00554DF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2.1.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9F039A">
              <w:rPr>
                <w:rFonts w:ascii="Arial" w:hAnsi="Arial" w:cs="Arial"/>
                <w:b/>
                <w:sz w:val="24"/>
                <w:szCs w:val="24"/>
              </w:rPr>
              <w:t>Лечение пациентов травмами отделов нервной системы в эк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тренной и неотложной формах</w:t>
            </w:r>
            <w:proofErr w:type="gramEnd"/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.1.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нейрохирургических медицинских вмешательств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2.1.1.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Спинномозговая пункция, введение лекарственных препаратов спи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номозговой канал. 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2.1.2.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пункции желудочка головного мозга; краниотомии; формирования тр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панационных отверстий в костях черепа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2.1.3.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разреза головного мозга и мозговых оболочек; иссечения поврежде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>ных костей черепа; иссечения поврежденных костей черепа с одном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ментной пластикой дефекта аут</w:t>
            </w:r>
            <w:proofErr w:type="gramStart"/>
            <w:r w:rsidRPr="009F039A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9F039A">
              <w:rPr>
                <w:rFonts w:ascii="Arial" w:hAnsi="Arial" w:cs="Arial"/>
                <w:sz w:val="24"/>
                <w:szCs w:val="24"/>
              </w:rPr>
              <w:t xml:space="preserve"> или аллотрансплантами; краниопл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стики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2.1.4.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трепанации черепа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ED25C0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D25C0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2704E7" w:rsidRPr="00ED25C0">
              <w:rPr>
                <w:rFonts w:ascii="Arial" w:hAnsi="Arial" w:cs="Arial"/>
                <w:b/>
                <w:noProof/>
                <w:sz w:val="24"/>
                <w:szCs w:val="24"/>
              </w:rPr>
              <w:t>.2.</w:t>
            </w:r>
          </w:p>
        </w:tc>
        <w:tc>
          <w:tcPr>
            <w:tcW w:w="4303" w:type="pct"/>
          </w:tcPr>
          <w:p w:rsidR="002704E7" w:rsidRPr="00ED25C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5C0">
              <w:rPr>
                <w:rFonts w:ascii="Arial" w:hAnsi="Arial" w:cs="Arial"/>
                <w:b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ED25C0">
              <w:rPr>
                <w:rFonts w:ascii="Arial" w:hAnsi="Arial" w:cs="Arial"/>
                <w:b/>
                <w:sz w:val="24"/>
                <w:szCs w:val="24"/>
              </w:rPr>
              <w:t>ств пр</w:t>
            </w:r>
            <w:proofErr w:type="gramEnd"/>
            <w:r w:rsidRPr="00ED25C0">
              <w:rPr>
                <w:rFonts w:ascii="Arial" w:hAnsi="Arial" w:cs="Arial"/>
                <w:b/>
                <w:sz w:val="24"/>
                <w:szCs w:val="24"/>
              </w:rPr>
              <w:t>и черепно-мозговой травме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.2.1.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репозиции отломков костей при переломах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.2.2.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пункции желудочка головного мозга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.2.3.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декомпрессивной трепанации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.2.4.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удаления гематомы головного мозга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.2.5.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пластики твердой мозговой оболочки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ED25C0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D25C0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2704E7" w:rsidRPr="00ED25C0">
              <w:rPr>
                <w:rFonts w:ascii="Arial" w:hAnsi="Arial" w:cs="Arial"/>
                <w:b/>
                <w:noProof/>
                <w:sz w:val="24"/>
                <w:szCs w:val="24"/>
              </w:rPr>
              <w:t>.3.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9F039A">
              <w:rPr>
                <w:rFonts w:ascii="Arial" w:hAnsi="Arial" w:cs="Arial"/>
                <w:b/>
                <w:sz w:val="24"/>
                <w:szCs w:val="24"/>
              </w:rPr>
              <w:t>ств пр</w:t>
            </w:r>
            <w:proofErr w:type="gramEnd"/>
            <w:r w:rsidRPr="009F039A">
              <w:rPr>
                <w:rFonts w:ascii="Arial" w:hAnsi="Arial" w:cs="Arial"/>
                <w:b/>
                <w:sz w:val="24"/>
                <w:szCs w:val="24"/>
              </w:rPr>
              <w:t>и неосло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ненной и осложненной травме позвоночника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.3.1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наложения наружных фиксирующих устройств с использованием ко</w:t>
            </w:r>
            <w:r w:rsidRPr="009F039A">
              <w:rPr>
                <w:rFonts w:ascii="Arial" w:hAnsi="Arial" w:cs="Arial"/>
                <w:sz w:val="24"/>
                <w:szCs w:val="24"/>
              </w:rPr>
              <w:t>м</w:t>
            </w:r>
            <w:r w:rsidRPr="009F039A">
              <w:rPr>
                <w:rFonts w:ascii="Arial" w:hAnsi="Arial" w:cs="Arial"/>
                <w:sz w:val="24"/>
                <w:szCs w:val="24"/>
              </w:rPr>
              <w:t>прессионно-дистракционного аппарата внешней фиксации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ED25C0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D25C0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2704E7" w:rsidRPr="00ED25C0">
              <w:rPr>
                <w:rFonts w:ascii="Arial" w:hAnsi="Arial" w:cs="Arial"/>
                <w:b/>
                <w:noProof/>
                <w:sz w:val="24"/>
                <w:szCs w:val="24"/>
              </w:rPr>
              <w:t>.4.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Техника выполнения медицинских вмешатель</w:t>
            </w:r>
            <w:proofErr w:type="gramStart"/>
            <w:r w:rsidRPr="009F039A">
              <w:rPr>
                <w:rFonts w:ascii="Arial" w:hAnsi="Arial" w:cs="Arial"/>
                <w:b/>
                <w:sz w:val="24"/>
                <w:szCs w:val="24"/>
              </w:rPr>
              <w:t>ств пр</w:t>
            </w:r>
            <w:proofErr w:type="gramEnd"/>
            <w:r w:rsidRPr="009F039A">
              <w:rPr>
                <w:rFonts w:ascii="Arial" w:hAnsi="Arial" w:cs="Arial"/>
                <w:b/>
                <w:sz w:val="24"/>
                <w:szCs w:val="24"/>
              </w:rPr>
              <w:t>и заболев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b/>
                <w:sz w:val="24"/>
                <w:szCs w:val="24"/>
              </w:rPr>
              <w:t>ниях и травме периферической нервной системы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.4.1.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создания паравертебральных блокад с применением лекарственных препаратов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.4.2.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разделения или иссечения нерва; сшивания нерва; невролиза и д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компрессии нерва; невротомии</w:t>
            </w:r>
          </w:p>
        </w:tc>
      </w:tr>
    </w:tbl>
    <w:p w:rsidR="002704E7" w:rsidRPr="009F039A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25C0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при органи</w:t>
      </w:r>
      <w:r w:rsidR="00AA3C5A">
        <w:rPr>
          <w:rFonts w:ascii="Arial" w:hAnsi="Arial" w:cs="Arial"/>
          <w:sz w:val="24"/>
          <w:szCs w:val="24"/>
        </w:rPr>
        <w:t xml:space="preserve">зации освоения </w:t>
      </w:r>
      <w:r w:rsidR="00AA3C5A" w:rsidRPr="00ED25C0">
        <w:rPr>
          <w:rFonts w:ascii="Arial" w:hAnsi="Arial" w:cs="Arial"/>
          <w:b/>
          <w:sz w:val="24"/>
          <w:szCs w:val="24"/>
        </w:rPr>
        <w:t>учебного м</w:t>
      </w:r>
      <w:r w:rsidR="00AA3C5A" w:rsidRPr="00ED25C0">
        <w:rPr>
          <w:rFonts w:ascii="Arial" w:hAnsi="Arial" w:cs="Arial"/>
          <w:b/>
          <w:sz w:val="24"/>
          <w:szCs w:val="24"/>
        </w:rPr>
        <w:t>о</w:t>
      </w:r>
      <w:r w:rsidR="00AA3C5A" w:rsidRPr="00ED25C0">
        <w:rPr>
          <w:rFonts w:ascii="Arial" w:hAnsi="Arial" w:cs="Arial"/>
          <w:b/>
          <w:sz w:val="24"/>
          <w:szCs w:val="24"/>
        </w:rPr>
        <w:t>дуля 2</w:t>
      </w:r>
      <w:r w:rsidRPr="00ED25C0">
        <w:rPr>
          <w:rFonts w:ascii="Arial" w:hAnsi="Arial" w:cs="Arial"/>
          <w:b/>
          <w:sz w:val="24"/>
          <w:szCs w:val="24"/>
        </w:rPr>
        <w:t xml:space="preserve"> </w:t>
      </w:r>
      <w:r w:rsidRPr="00ED25C0">
        <w:rPr>
          <w:rFonts w:ascii="Arial" w:hAnsi="Arial" w:cs="Arial"/>
          <w:b/>
          <w:i/>
          <w:sz w:val="24"/>
          <w:szCs w:val="24"/>
        </w:rPr>
        <w:t>«Лечение пациентов травмами отделов нервной системы в эк</w:t>
      </w:r>
      <w:r w:rsidRPr="00ED25C0">
        <w:rPr>
          <w:rFonts w:ascii="Arial" w:hAnsi="Arial" w:cs="Arial"/>
          <w:b/>
          <w:i/>
          <w:sz w:val="24"/>
          <w:szCs w:val="24"/>
        </w:rPr>
        <w:t>с</w:t>
      </w:r>
      <w:r w:rsidRPr="00ED25C0">
        <w:rPr>
          <w:rFonts w:ascii="Arial" w:hAnsi="Arial" w:cs="Arial"/>
          <w:b/>
          <w:i/>
          <w:sz w:val="24"/>
          <w:szCs w:val="24"/>
        </w:rPr>
        <w:t>тренной и неотложной формах»</w:t>
      </w:r>
      <w:r w:rsidRPr="00ED25C0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используется совокупность технологий: инт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рактивные лекции с применением мультимедиа, учебные конференции, работа с кейсами, решение ситуационных задач, дистанционные образовательные техн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логии.</w:t>
      </w:r>
      <w:proofErr w:type="gramEnd"/>
    </w:p>
    <w:p w:rsidR="002704E7" w:rsidRPr="009F039A" w:rsidRDefault="002704E7" w:rsidP="00EE476D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</w:t>
      </w:r>
      <w:r w:rsidRPr="00ED25C0">
        <w:rPr>
          <w:rFonts w:ascii="Arial" w:hAnsi="Arial" w:cs="Arial"/>
          <w:b/>
          <w:sz w:val="24"/>
          <w:szCs w:val="24"/>
        </w:rPr>
        <w:t>– (ПК-6, ПК-7).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</w:t>
      </w:r>
      <w:r w:rsidRPr="009F039A">
        <w:rPr>
          <w:rFonts w:ascii="Arial" w:hAnsi="Arial" w:cs="Arial"/>
          <w:sz w:val="24"/>
          <w:szCs w:val="24"/>
        </w:rPr>
        <w:lastRenderedPageBreak/>
        <w:t>выбор образовательной организации).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Примерная </w:t>
      </w:r>
      <w:r w:rsidRPr="00ED25C0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9F039A">
        <w:rPr>
          <w:rFonts w:ascii="Arial" w:hAnsi="Arial" w:cs="Arial"/>
          <w:sz w:val="24"/>
          <w:szCs w:val="24"/>
        </w:rPr>
        <w:t xml:space="preserve"> учебного модуля </w:t>
      </w:r>
      <w:r w:rsidR="00AA3C5A">
        <w:rPr>
          <w:rFonts w:ascii="Arial" w:hAnsi="Arial" w:cs="Arial"/>
          <w:sz w:val="24"/>
          <w:szCs w:val="24"/>
        </w:rPr>
        <w:t>3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Pr="00ED25C0">
        <w:rPr>
          <w:rFonts w:ascii="Arial" w:hAnsi="Arial" w:cs="Arial"/>
          <w:i/>
          <w:sz w:val="24"/>
          <w:szCs w:val="24"/>
        </w:rPr>
        <w:t>«Принципы и методы м</w:t>
      </w:r>
      <w:r w:rsidRPr="00ED25C0">
        <w:rPr>
          <w:rFonts w:ascii="Arial" w:hAnsi="Arial" w:cs="Arial"/>
          <w:i/>
          <w:sz w:val="24"/>
          <w:szCs w:val="24"/>
        </w:rPr>
        <w:t>е</w:t>
      </w:r>
      <w:r w:rsidRPr="00ED25C0">
        <w:rPr>
          <w:rFonts w:ascii="Arial" w:hAnsi="Arial" w:cs="Arial"/>
          <w:i/>
          <w:sz w:val="24"/>
          <w:szCs w:val="24"/>
        </w:rPr>
        <w:t>дицинских вмешательств у пациентов с травмой ЦНС»</w:t>
      </w:r>
      <w:r w:rsidRPr="009F039A">
        <w:rPr>
          <w:rFonts w:ascii="Arial" w:hAnsi="Arial" w:cs="Arial"/>
          <w:sz w:val="24"/>
          <w:szCs w:val="24"/>
        </w:rPr>
        <w:t xml:space="preserve"> (В/03.8).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Цель модуля: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формирование профессиональных компетенций врача-кли</w:t>
      </w:r>
      <w:r w:rsidR="00ED25C0">
        <w:rPr>
          <w:rFonts w:ascii="Arial" w:hAnsi="Arial" w:cs="Arial"/>
          <w:sz w:val="24"/>
          <w:szCs w:val="24"/>
        </w:rPr>
        <w:t>нициста, овладение в полном объё</w:t>
      </w:r>
      <w:r w:rsidRPr="009F039A">
        <w:rPr>
          <w:rFonts w:ascii="Arial" w:hAnsi="Arial" w:cs="Arial"/>
          <w:sz w:val="24"/>
          <w:szCs w:val="24"/>
        </w:rPr>
        <w:t>ме современными теоретическими знани</w:t>
      </w:r>
      <w:r w:rsidRPr="009F039A">
        <w:rPr>
          <w:rFonts w:ascii="Arial" w:hAnsi="Arial" w:cs="Arial"/>
          <w:sz w:val="24"/>
          <w:szCs w:val="24"/>
        </w:rPr>
        <w:t>я</w:t>
      </w:r>
      <w:r w:rsidRPr="009F039A">
        <w:rPr>
          <w:rFonts w:ascii="Arial" w:hAnsi="Arial" w:cs="Arial"/>
          <w:sz w:val="24"/>
          <w:szCs w:val="24"/>
        </w:rPr>
        <w:t xml:space="preserve">ми, практическими навыками и умением по всем вопросам лечения пациентов с травмами ЦНС для работы с </w:t>
      </w:r>
      <w:r w:rsidR="00ED25C0">
        <w:rPr>
          <w:rFonts w:ascii="Arial" w:hAnsi="Arial" w:cs="Arial"/>
          <w:sz w:val="24"/>
          <w:szCs w:val="24"/>
        </w:rPr>
        <w:t>пациента</w:t>
      </w:r>
      <w:r w:rsidRPr="009F039A">
        <w:rPr>
          <w:rFonts w:ascii="Arial" w:hAnsi="Arial" w:cs="Arial"/>
          <w:sz w:val="24"/>
          <w:szCs w:val="24"/>
        </w:rPr>
        <w:t xml:space="preserve">ми </w:t>
      </w:r>
      <w:r w:rsidRPr="00ED25C0">
        <w:rPr>
          <w:rFonts w:ascii="Arial" w:hAnsi="Arial" w:cs="Arial"/>
          <w:b/>
          <w:sz w:val="24"/>
          <w:szCs w:val="24"/>
        </w:rPr>
        <w:t>(ПК-6).</w:t>
      </w:r>
      <w:r w:rsidRPr="009F039A">
        <w:rPr>
          <w:rFonts w:ascii="Arial" w:hAnsi="Arial" w:cs="Arial"/>
          <w:sz w:val="24"/>
          <w:szCs w:val="24"/>
        </w:rPr>
        <w:t xml:space="preserve"> 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ED25C0" w:rsidRDefault="002704E7" w:rsidP="00EE476D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sz w:val="24"/>
          <w:szCs w:val="24"/>
        </w:rPr>
        <w:t>Содержание</w:t>
      </w:r>
      <w:r w:rsidRPr="009F039A">
        <w:rPr>
          <w:rFonts w:ascii="Arial" w:hAnsi="Arial" w:cs="Arial"/>
          <w:b w:val="0"/>
          <w:sz w:val="24"/>
          <w:szCs w:val="24"/>
        </w:rPr>
        <w:t xml:space="preserve"> примерной рабочей программы </w:t>
      </w:r>
      <w:r w:rsidRPr="00ED25C0">
        <w:rPr>
          <w:rFonts w:ascii="Arial" w:hAnsi="Arial" w:cs="Arial"/>
          <w:sz w:val="24"/>
          <w:szCs w:val="24"/>
        </w:rPr>
        <w:t xml:space="preserve">учебного модуля </w:t>
      </w:r>
      <w:r w:rsidR="00AA3C5A" w:rsidRPr="00ED25C0">
        <w:rPr>
          <w:rFonts w:ascii="Arial" w:hAnsi="Arial" w:cs="Arial"/>
          <w:sz w:val="24"/>
          <w:szCs w:val="24"/>
        </w:rPr>
        <w:t>3</w:t>
      </w:r>
    </w:p>
    <w:p w:rsidR="002704E7" w:rsidRPr="00ED25C0" w:rsidRDefault="002704E7" w:rsidP="00EE476D">
      <w:pPr>
        <w:pStyle w:val="ConsPlusTitle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ED25C0">
        <w:rPr>
          <w:rFonts w:ascii="Arial" w:hAnsi="Arial" w:cs="Arial"/>
          <w:i/>
          <w:sz w:val="24"/>
          <w:szCs w:val="24"/>
        </w:rPr>
        <w:t>«Принципы и методы медицинских вмешательств у пациентов с тра</w:t>
      </w:r>
      <w:r w:rsidRPr="00ED25C0">
        <w:rPr>
          <w:rFonts w:ascii="Arial" w:hAnsi="Arial" w:cs="Arial"/>
          <w:i/>
          <w:sz w:val="24"/>
          <w:szCs w:val="24"/>
        </w:rPr>
        <w:t>в</w:t>
      </w:r>
      <w:r w:rsidRPr="00ED25C0">
        <w:rPr>
          <w:rFonts w:ascii="Arial" w:hAnsi="Arial" w:cs="Arial"/>
          <w:i/>
          <w:sz w:val="24"/>
          <w:szCs w:val="24"/>
        </w:rPr>
        <w:t>мой ЦНС»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2704E7" w:rsidRPr="009F039A" w:rsidTr="005D3D1D">
        <w:trPr>
          <w:cantSplit/>
          <w:trHeight w:val="20"/>
        </w:trPr>
        <w:tc>
          <w:tcPr>
            <w:tcW w:w="697" w:type="pct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 w:rsidR="002704E7" w:rsidRPr="009F039A">
              <w:rPr>
                <w:rFonts w:ascii="Arial" w:hAnsi="Arial" w:cs="Arial"/>
                <w:b/>
                <w:noProof/>
                <w:sz w:val="24"/>
                <w:szCs w:val="24"/>
              </w:rPr>
              <w:t>.1.</w:t>
            </w:r>
          </w:p>
        </w:tc>
        <w:tc>
          <w:tcPr>
            <w:tcW w:w="4303" w:type="pct"/>
          </w:tcPr>
          <w:p w:rsidR="002704E7" w:rsidRPr="009F039A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Принципы и методы медицинских вмешательств у пациентов с травмой ЦНС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.1.1.</w:t>
            </w:r>
          </w:p>
        </w:tc>
        <w:tc>
          <w:tcPr>
            <w:tcW w:w="4303" w:type="pct"/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пластики дефекта основания черепа; пластики дефекта основания ч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репа с использованием аутотрансплантации костей свода черепа;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.1.2.</w:t>
            </w:r>
          </w:p>
        </w:tc>
        <w:tc>
          <w:tcPr>
            <w:tcW w:w="4303" w:type="pct"/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Техника выполнения высокотехнологичных медицинских вмеш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тельств при черепно-мозговой травме, травме позвоночника и спинн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го мозга и периферической нервной системы у взрослых и детей</w:t>
            </w:r>
          </w:p>
        </w:tc>
      </w:tr>
      <w:tr w:rsidR="002704E7" w:rsidRPr="009F039A" w:rsidTr="005D3D1D">
        <w:trPr>
          <w:cantSplit/>
          <w:trHeight w:val="20"/>
        </w:trPr>
        <w:tc>
          <w:tcPr>
            <w:tcW w:w="697" w:type="pct"/>
            <w:vAlign w:val="center"/>
          </w:tcPr>
          <w:p w:rsidR="002704E7" w:rsidRPr="009F039A" w:rsidRDefault="00AA3C5A" w:rsidP="00EE47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2704E7" w:rsidRPr="009F039A">
              <w:rPr>
                <w:rFonts w:ascii="Arial" w:hAnsi="Arial" w:cs="Arial"/>
                <w:noProof/>
                <w:sz w:val="24"/>
                <w:szCs w:val="24"/>
              </w:rPr>
              <w:t>.1.3.</w:t>
            </w:r>
          </w:p>
        </w:tc>
        <w:tc>
          <w:tcPr>
            <w:tcW w:w="4303" w:type="pct"/>
            <w:vAlign w:val="center"/>
          </w:tcPr>
          <w:p w:rsidR="002704E7" w:rsidRPr="009F039A" w:rsidRDefault="00ED25C0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2704E7" w:rsidRPr="009F039A">
              <w:rPr>
                <w:rFonts w:ascii="Arial" w:hAnsi="Arial" w:cs="Arial"/>
                <w:sz w:val="24"/>
                <w:szCs w:val="24"/>
              </w:rPr>
              <w:t>рансоральная</w:t>
            </w:r>
            <w:proofErr w:type="spellEnd"/>
            <w:r w:rsidR="002704E7" w:rsidRPr="009F039A">
              <w:rPr>
                <w:rFonts w:ascii="Arial" w:hAnsi="Arial" w:cs="Arial"/>
                <w:sz w:val="24"/>
                <w:szCs w:val="24"/>
              </w:rPr>
              <w:t xml:space="preserve"> фиксации позвоночника</w:t>
            </w:r>
          </w:p>
        </w:tc>
      </w:tr>
    </w:tbl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 xml:space="preserve">Образовательные технологии: </w:t>
      </w:r>
      <w:r w:rsidRPr="009F039A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ED25C0">
        <w:rPr>
          <w:rFonts w:ascii="Arial" w:hAnsi="Arial" w:cs="Arial"/>
          <w:b/>
          <w:sz w:val="24"/>
          <w:szCs w:val="24"/>
        </w:rPr>
        <w:t>учебного м</w:t>
      </w:r>
      <w:r w:rsidRPr="00ED25C0">
        <w:rPr>
          <w:rFonts w:ascii="Arial" w:hAnsi="Arial" w:cs="Arial"/>
          <w:b/>
          <w:sz w:val="24"/>
          <w:szCs w:val="24"/>
        </w:rPr>
        <w:t>о</w:t>
      </w:r>
      <w:r w:rsidRPr="00ED25C0">
        <w:rPr>
          <w:rFonts w:ascii="Arial" w:hAnsi="Arial" w:cs="Arial"/>
          <w:b/>
          <w:sz w:val="24"/>
          <w:szCs w:val="24"/>
        </w:rPr>
        <w:t>дуля </w:t>
      </w:r>
      <w:r w:rsidR="00AA3C5A" w:rsidRPr="00ED25C0">
        <w:rPr>
          <w:rFonts w:ascii="Arial" w:hAnsi="Arial" w:cs="Arial"/>
          <w:b/>
          <w:sz w:val="24"/>
          <w:szCs w:val="24"/>
        </w:rPr>
        <w:t>3</w:t>
      </w:r>
      <w:r w:rsidRPr="00ED25C0">
        <w:rPr>
          <w:rFonts w:ascii="Arial" w:hAnsi="Arial" w:cs="Arial"/>
          <w:b/>
          <w:sz w:val="24"/>
          <w:szCs w:val="24"/>
        </w:rPr>
        <w:t xml:space="preserve"> </w:t>
      </w:r>
      <w:r w:rsidRPr="00ED25C0">
        <w:rPr>
          <w:rFonts w:ascii="Arial" w:hAnsi="Arial" w:cs="Arial"/>
          <w:b/>
          <w:i/>
          <w:sz w:val="24"/>
          <w:szCs w:val="24"/>
        </w:rPr>
        <w:t>«Принципы и методы медицинских вмешательств у пациентов с травмой ЦНС»</w:t>
      </w:r>
      <w:r w:rsidRPr="009F039A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обучающий симуляционный курс, учебные конфере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ции, работа с кейсами, решение ситуационных задач, дистанционные образов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тельные технологии.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тестовые задания и задачи по проверке комп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тенций </w:t>
      </w:r>
      <w:r w:rsidRPr="00ED25C0">
        <w:rPr>
          <w:rFonts w:ascii="Arial" w:hAnsi="Arial" w:cs="Arial"/>
          <w:b/>
          <w:sz w:val="24"/>
          <w:szCs w:val="24"/>
        </w:rPr>
        <w:t>(ПК-6).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704E7" w:rsidRPr="009F039A" w:rsidRDefault="002704E7" w:rsidP="00EE47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25C0" w:rsidRDefault="002704E7" w:rsidP="00EE476D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 xml:space="preserve">Примерная </w:t>
      </w:r>
      <w:r w:rsidRPr="00ED25C0">
        <w:rPr>
          <w:rFonts w:ascii="Arial" w:hAnsi="Arial" w:cs="Arial"/>
          <w:bCs/>
          <w:sz w:val="24"/>
          <w:szCs w:val="24"/>
        </w:rPr>
        <w:t>рабочая программа</w:t>
      </w:r>
      <w:r w:rsidRPr="009F039A">
        <w:rPr>
          <w:rFonts w:ascii="Arial" w:hAnsi="Arial" w:cs="Arial"/>
          <w:b/>
          <w:bCs/>
          <w:sz w:val="24"/>
          <w:szCs w:val="24"/>
        </w:rPr>
        <w:t xml:space="preserve"> учебного модуля </w:t>
      </w:r>
      <w:r w:rsidR="00AA3C5A">
        <w:rPr>
          <w:rFonts w:ascii="Arial" w:hAnsi="Arial" w:cs="Arial"/>
          <w:b/>
          <w:bCs/>
          <w:sz w:val="24"/>
          <w:szCs w:val="24"/>
        </w:rPr>
        <w:t>4</w:t>
      </w:r>
    </w:p>
    <w:p w:rsidR="002704E7" w:rsidRPr="00ED25C0" w:rsidRDefault="002704E7" w:rsidP="00EE476D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ED25C0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 xml:space="preserve">«Обучающий </w:t>
      </w:r>
      <w:proofErr w:type="spellStart"/>
      <w:r w:rsidRPr="00ED25C0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>симуляционный</w:t>
      </w:r>
      <w:proofErr w:type="spellEnd"/>
      <w:r w:rsidRPr="00ED25C0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 xml:space="preserve"> курс</w:t>
      </w:r>
      <w:r w:rsidR="00ED25C0">
        <w:rPr>
          <w:rFonts w:ascii="Arial" w:hAnsi="Arial" w:cs="Arial"/>
          <w:b/>
          <w:bCs/>
          <w:i/>
          <w:sz w:val="24"/>
          <w:szCs w:val="24"/>
        </w:rPr>
        <w:t>»</w:t>
      </w:r>
    </w:p>
    <w:p w:rsidR="002704E7" w:rsidRPr="009F039A" w:rsidRDefault="002704E7" w:rsidP="00EE4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Цель модуля:</w:t>
      </w:r>
      <w:r w:rsidR="00ED25C0">
        <w:rPr>
          <w:rFonts w:ascii="Arial" w:hAnsi="Arial" w:cs="Arial"/>
          <w:sz w:val="24"/>
          <w:szCs w:val="24"/>
        </w:rPr>
        <w:t xml:space="preserve"> ф</w:t>
      </w:r>
      <w:r w:rsidRPr="009F039A">
        <w:rPr>
          <w:rFonts w:ascii="Arial" w:hAnsi="Arial" w:cs="Arial"/>
          <w:sz w:val="24"/>
          <w:szCs w:val="24"/>
        </w:rPr>
        <w:t>ормирование профессиональных компетенций врача-специалиста, овладение в полном объеме современными теоретическими зн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ниями, практическими навыками и умением для самостоятельной работы в дол</w:t>
      </w:r>
      <w:r w:rsidRPr="009F039A">
        <w:rPr>
          <w:rFonts w:ascii="Arial" w:hAnsi="Arial" w:cs="Arial"/>
          <w:sz w:val="24"/>
          <w:szCs w:val="24"/>
        </w:rPr>
        <w:t>ж</w:t>
      </w:r>
      <w:r w:rsidRPr="009F039A">
        <w:rPr>
          <w:rFonts w:ascii="Arial" w:hAnsi="Arial" w:cs="Arial"/>
          <w:sz w:val="24"/>
          <w:szCs w:val="24"/>
        </w:rPr>
        <w:t xml:space="preserve">ности </w:t>
      </w:r>
      <w:r w:rsidRPr="00ED25C0">
        <w:rPr>
          <w:rFonts w:ascii="Arial" w:hAnsi="Arial" w:cs="Arial"/>
          <w:b/>
          <w:sz w:val="24"/>
          <w:szCs w:val="24"/>
        </w:rPr>
        <w:t>врача-нейрохирурга.</w:t>
      </w:r>
      <w:r w:rsidRPr="009F039A">
        <w:rPr>
          <w:rFonts w:ascii="Arial" w:hAnsi="Arial" w:cs="Arial"/>
          <w:sz w:val="24"/>
          <w:szCs w:val="24"/>
        </w:rPr>
        <w:t xml:space="preserve"> </w:t>
      </w:r>
    </w:p>
    <w:p w:rsidR="002704E7" w:rsidRDefault="002704E7" w:rsidP="00EE476D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</w:p>
    <w:p w:rsidR="002704E7" w:rsidRPr="00ED25C0" w:rsidRDefault="002704E7" w:rsidP="00EE476D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 xml:space="preserve">Содержание </w:t>
      </w:r>
      <w:r w:rsidRPr="00ED25C0">
        <w:rPr>
          <w:rFonts w:ascii="Arial" w:hAnsi="Arial" w:cs="Arial"/>
          <w:sz w:val="24"/>
          <w:szCs w:val="24"/>
        </w:rPr>
        <w:t>примерной рабочей программы</w:t>
      </w:r>
      <w:r w:rsidRPr="00ED25C0">
        <w:rPr>
          <w:rFonts w:ascii="Arial" w:hAnsi="Arial" w:cs="Arial"/>
          <w:b/>
          <w:sz w:val="24"/>
          <w:szCs w:val="24"/>
        </w:rPr>
        <w:t xml:space="preserve"> учебного модуля </w:t>
      </w:r>
      <w:r w:rsidR="00AA3C5A" w:rsidRPr="00ED25C0">
        <w:rPr>
          <w:rFonts w:ascii="Arial" w:hAnsi="Arial" w:cs="Arial"/>
          <w:b/>
          <w:sz w:val="24"/>
          <w:szCs w:val="24"/>
        </w:rPr>
        <w:t>4</w:t>
      </w:r>
    </w:p>
    <w:p w:rsidR="002704E7" w:rsidRPr="00ED25C0" w:rsidRDefault="00ED25C0" w:rsidP="00EE476D">
      <w:pPr>
        <w:spacing w:after="0" w:line="240" w:lineRule="auto"/>
        <w:ind w:firstLine="357"/>
        <w:jc w:val="center"/>
        <w:rPr>
          <w:rFonts w:ascii="Arial" w:hAnsi="Arial" w:cs="Arial"/>
          <w:b/>
          <w:i/>
          <w:sz w:val="24"/>
          <w:szCs w:val="24"/>
        </w:rPr>
      </w:pPr>
      <w:r w:rsidRPr="00ED25C0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Pr="00ED25C0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ED25C0">
        <w:rPr>
          <w:rFonts w:ascii="Arial" w:hAnsi="Arial" w:cs="Arial"/>
          <w:b/>
          <w:i/>
          <w:sz w:val="24"/>
          <w:szCs w:val="24"/>
        </w:rPr>
        <w:t xml:space="preserve"> курс»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843"/>
        <w:gridCol w:w="3544"/>
        <w:gridCol w:w="1134"/>
      </w:tblGrid>
      <w:tr w:rsidR="002704E7" w:rsidRPr="009F039A" w:rsidTr="005D3D1D">
        <w:trPr>
          <w:tblHeader/>
        </w:trPr>
        <w:tc>
          <w:tcPr>
            <w:tcW w:w="1560" w:type="dxa"/>
            <w:vAlign w:val="center"/>
          </w:tcPr>
          <w:p w:rsidR="002704E7" w:rsidRPr="00315B45" w:rsidRDefault="002704E7" w:rsidP="00EE476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984" w:type="dxa"/>
            <w:vAlign w:val="center"/>
          </w:tcPr>
          <w:p w:rsidR="002704E7" w:rsidRPr="00315B45" w:rsidRDefault="002704E7" w:rsidP="00EE476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Наименование дисциплин (мод</w:t>
            </w:r>
            <w:r w:rsidRPr="00315B45">
              <w:rPr>
                <w:rFonts w:ascii="Arial" w:hAnsi="Arial" w:cs="Arial"/>
                <w:sz w:val="20"/>
                <w:szCs w:val="20"/>
              </w:rPr>
              <w:t>у</w:t>
            </w:r>
            <w:r w:rsidRPr="00315B45">
              <w:rPr>
                <w:rFonts w:ascii="Arial" w:hAnsi="Arial" w:cs="Arial"/>
                <w:sz w:val="20"/>
                <w:szCs w:val="20"/>
              </w:rPr>
              <w:t>лей) и тем</w:t>
            </w:r>
          </w:p>
        </w:tc>
        <w:tc>
          <w:tcPr>
            <w:tcW w:w="1843" w:type="dxa"/>
            <w:vAlign w:val="center"/>
          </w:tcPr>
          <w:p w:rsidR="002704E7" w:rsidRPr="00315B45" w:rsidRDefault="002704E7" w:rsidP="00EE476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315B45">
              <w:rPr>
                <w:rFonts w:ascii="Arial" w:hAnsi="Arial" w:cs="Arial"/>
                <w:spacing w:val="-8"/>
                <w:sz w:val="20"/>
                <w:szCs w:val="20"/>
              </w:rPr>
              <w:t>Тип и вид симул</w:t>
            </w:r>
            <w:r w:rsidRPr="00315B45">
              <w:rPr>
                <w:rFonts w:ascii="Arial" w:hAnsi="Arial" w:cs="Arial"/>
                <w:spacing w:val="-8"/>
                <w:sz w:val="20"/>
                <w:szCs w:val="20"/>
              </w:rPr>
              <w:t>я</w:t>
            </w:r>
            <w:r w:rsidRPr="00315B45">
              <w:rPr>
                <w:rFonts w:ascii="Arial" w:hAnsi="Arial" w:cs="Arial"/>
                <w:spacing w:val="-8"/>
                <w:sz w:val="20"/>
                <w:szCs w:val="20"/>
              </w:rPr>
              <w:t>тора</w:t>
            </w:r>
          </w:p>
        </w:tc>
        <w:tc>
          <w:tcPr>
            <w:tcW w:w="3544" w:type="dxa"/>
            <w:vAlign w:val="center"/>
          </w:tcPr>
          <w:p w:rsidR="002704E7" w:rsidRPr="00315B45" w:rsidRDefault="002704E7" w:rsidP="00EE476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Формируемые професси</w:t>
            </w:r>
            <w:r w:rsidRPr="00315B45">
              <w:rPr>
                <w:rFonts w:ascii="Arial" w:hAnsi="Arial" w:cs="Arial"/>
                <w:sz w:val="20"/>
                <w:szCs w:val="20"/>
              </w:rPr>
              <w:t>о</w:t>
            </w:r>
            <w:r w:rsidRPr="00315B45">
              <w:rPr>
                <w:rFonts w:ascii="Arial" w:hAnsi="Arial" w:cs="Arial"/>
                <w:sz w:val="20"/>
                <w:szCs w:val="20"/>
              </w:rPr>
              <w:t>нальные умения и навыки</w:t>
            </w:r>
          </w:p>
        </w:tc>
        <w:tc>
          <w:tcPr>
            <w:tcW w:w="1134" w:type="dxa"/>
            <w:vAlign w:val="center"/>
          </w:tcPr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2704E7" w:rsidRPr="00315B45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контр</w:t>
            </w:r>
            <w:r w:rsidRPr="00315B45">
              <w:rPr>
                <w:rFonts w:ascii="Arial" w:hAnsi="Arial" w:cs="Arial"/>
                <w:sz w:val="20"/>
                <w:szCs w:val="20"/>
              </w:rPr>
              <w:t>о</w:t>
            </w:r>
            <w:r w:rsidRPr="00315B45">
              <w:rPr>
                <w:rFonts w:ascii="Arial" w:hAnsi="Arial" w:cs="Arial"/>
                <w:sz w:val="20"/>
                <w:szCs w:val="20"/>
              </w:rPr>
              <w:t>ля</w:t>
            </w:r>
          </w:p>
        </w:tc>
      </w:tr>
      <w:tr w:rsidR="002704E7" w:rsidRPr="009F039A" w:rsidTr="005D3D1D">
        <w:trPr>
          <w:trHeight w:val="710"/>
        </w:trPr>
        <w:tc>
          <w:tcPr>
            <w:tcW w:w="1560" w:type="dxa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704E7" w:rsidRPr="009F039A">
              <w:rPr>
                <w:rFonts w:ascii="Arial" w:hAnsi="Arial" w:cs="Arial"/>
                <w:b/>
                <w:sz w:val="24"/>
                <w:szCs w:val="24"/>
              </w:rPr>
              <w:t>.1.</w:t>
            </w:r>
          </w:p>
        </w:tc>
        <w:tc>
          <w:tcPr>
            <w:tcW w:w="1984" w:type="dxa"/>
          </w:tcPr>
          <w:p w:rsidR="002704E7" w:rsidRPr="009F039A" w:rsidRDefault="00ED25C0" w:rsidP="00ED25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СЛЦР</w:t>
            </w:r>
          </w:p>
        </w:tc>
        <w:tc>
          <w:tcPr>
            <w:tcW w:w="1843" w:type="dxa"/>
          </w:tcPr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Манекен-тренажер «Оживленная Анна-симулятор».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Носилки. Ш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ны для фи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сации при п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реломах. С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туационные задачи.</w:t>
            </w:r>
          </w:p>
        </w:tc>
        <w:tc>
          <w:tcPr>
            <w:tcW w:w="3544" w:type="dxa"/>
            <w:vAlign w:val="center"/>
          </w:tcPr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1. Навык медицинской со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t>тировки пострадавших.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2. Умение выбора терапе</w:t>
            </w:r>
            <w:r w:rsidRPr="009F039A">
              <w:rPr>
                <w:rFonts w:ascii="Arial" w:hAnsi="Arial" w:cs="Arial"/>
                <w:sz w:val="24"/>
                <w:szCs w:val="24"/>
              </w:rPr>
              <w:t>в</w:t>
            </w:r>
            <w:r w:rsidRPr="009F039A">
              <w:rPr>
                <w:rFonts w:ascii="Arial" w:hAnsi="Arial" w:cs="Arial"/>
                <w:sz w:val="24"/>
                <w:szCs w:val="24"/>
              </w:rPr>
              <w:t>тических мероприятий для устранения травматического шока.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3. Навык обеспечения св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="00ED25C0">
              <w:rPr>
                <w:rFonts w:ascii="Arial" w:hAnsi="Arial" w:cs="Arial"/>
                <w:sz w:val="24"/>
                <w:szCs w:val="24"/>
              </w:rPr>
              <w:t>бодной проходимости ДП</w:t>
            </w:r>
            <w:r w:rsidRPr="009F03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4</w:t>
            </w:r>
            <w:r w:rsidR="00ED25C0">
              <w:rPr>
                <w:rFonts w:ascii="Arial" w:hAnsi="Arial" w:cs="Arial"/>
                <w:sz w:val="24"/>
                <w:szCs w:val="24"/>
              </w:rPr>
              <w:t>. Навык НМС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: выбор точки </w:t>
            </w: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компрессии грудной клетки; </w:t>
            </w:r>
          </w:p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прекардиальный удар; </w:t>
            </w:r>
          </w:p>
          <w:p w:rsidR="002704E7" w:rsidRPr="009F039A" w:rsidRDefault="00ED25C0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техника ЗМС</w:t>
            </w:r>
            <w:r w:rsidR="002704E7" w:rsidRPr="009F03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5. Навык иммобилизации п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врежденных конечностей, позвоночника, таза, грудной клетки, головы и транспорт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="00ED25C0">
              <w:rPr>
                <w:rFonts w:ascii="Arial" w:hAnsi="Arial" w:cs="Arial"/>
                <w:sz w:val="24"/>
                <w:szCs w:val="24"/>
              </w:rPr>
              <w:t>ровки в МО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Pr="009F039A">
              <w:rPr>
                <w:rFonts w:ascii="Arial" w:hAnsi="Arial" w:cs="Arial"/>
                <w:sz w:val="24"/>
                <w:szCs w:val="24"/>
              </w:rPr>
              <w:t>Навык организации мед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цинской помощи обожже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>ным и требований к тран</w:t>
            </w:r>
            <w:r w:rsidRPr="009F039A">
              <w:rPr>
                <w:rFonts w:ascii="Arial" w:hAnsi="Arial" w:cs="Arial"/>
                <w:sz w:val="24"/>
                <w:szCs w:val="24"/>
              </w:rPr>
              <w:t>с</w:t>
            </w:r>
            <w:r w:rsidRPr="009F039A">
              <w:rPr>
                <w:rFonts w:ascii="Arial" w:hAnsi="Arial" w:cs="Arial"/>
                <w:sz w:val="24"/>
                <w:szCs w:val="24"/>
              </w:rPr>
              <w:t>портным средствам при п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ревозке обожженных в сп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="00ED25C0">
              <w:rPr>
                <w:rFonts w:ascii="Arial" w:hAnsi="Arial" w:cs="Arial"/>
                <w:sz w:val="24"/>
                <w:szCs w:val="24"/>
              </w:rPr>
              <w:t>циализированное МО</w:t>
            </w:r>
            <w:r w:rsidRPr="009F039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7. Умение выбора медик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ментозной терапии с учетом объема поражения при ок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="00ED25C0">
              <w:rPr>
                <w:rFonts w:ascii="Arial" w:hAnsi="Arial" w:cs="Arial"/>
                <w:sz w:val="24"/>
                <w:szCs w:val="24"/>
              </w:rPr>
              <w:t>зании ПМП</w:t>
            </w:r>
            <w:r w:rsidRPr="009F03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8. Навык введения препар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тов: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-внутривенно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-внутривенно струйно (через катетер в подключичной в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не).</w:t>
            </w:r>
          </w:p>
          <w:p w:rsidR="002704E7" w:rsidRPr="009F039A" w:rsidRDefault="002704E7" w:rsidP="00EE476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9. Навык организации при необходимости протиэпид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мических мероприятий</w:t>
            </w:r>
          </w:p>
          <w:p w:rsidR="002704E7" w:rsidRPr="009F039A" w:rsidRDefault="002704E7" w:rsidP="00EE47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10. Навык согласованной р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боты в команде</w:t>
            </w:r>
          </w:p>
          <w:p w:rsidR="002704E7" w:rsidRPr="009F039A" w:rsidRDefault="002704E7" w:rsidP="00EE476D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УК-1-3, ПК-1-12</w:t>
            </w:r>
          </w:p>
        </w:tc>
        <w:tc>
          <w:tcPr>
            <w:tcW w:w="1134" w:type="dxa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ТК</w:t>
            </w:r>
          </w:p>
        </w:tc>
      </w:tr>
      <w:tr w:rsidR="002704E7" w:rsidRPr="009F039A" w:rsidTr="005D3D1D">
        <w:trPr>
          <w:cantSplit/>
        </w:trPr>
        <w:tc>
          <w:tcPr>
            <w:tcW w:w="1560" w:type="dxa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4</w:t>
            </w:r>
            <w:r w:rsidR="002704E7" w:rsidRPr="009F039A">
              <w:rPr>
                <w:rFonts w:ascii="Arial" w:hAnsi="Arial" w:cs="Arial"/>
                <w:b/>
                <w:spacing w:val="-4"/>
                <w:sz w:val="24"/>
                <w:szCs w:val="24"/>
              </w:rPr>
              <w:t>.2.</w:t>
            </w:r>
          </w:p>
        </w:tc>
        <w:tc>
          <w:tcPr>
            <w:tcW w:w="1984" w:type="dxa"/>
            <w:vAlign w:val="center"/>
          </w:tcPr>
          <w:p w:rsidR="002704E7" w:rsidRPr="00ED25C0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C0">
              <w:rPr>
                <w:rFonts w:ascii="Arial" w:hAnsi="Arial" w:cs="Arial"/>
                <w:b/>
                <w:sz w:val="24"/>
                <w:szCs w:val="24"/>
              </w:rPr>
              <w:t>Оперативные вмешательс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ва на спинном мозге, его к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решках и п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 xml:space="preserve">звоночнике </w:t>
            </w:r>
          </w:p>
        </w:tc>
        <w:tc>
          <w:tcPr>
            <w:tcW w:w="1843" w:type="dxa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Ситуацио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ные задачи.</w:t>
            </w:r>
          </w:p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Подборка рентгенолог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ческих сни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ков, КТ, МРТ, клинических анализов.</w:t>
            </w:r>
          </w:p>
        </w:tc>
        <w:tc>
          <w:tcPr>
            <w:tcW w:w="3544" w:type="dxa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ПК-1, 2, 5, 6, 9, 11</w:t>
            </w:r>
          </w:p>
        </w:tc>
        <w:tc>
          <w:tcPr>
            <w:tcW w:w="1134" w:type="dxa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2704E7" w:rsidRPr="009F039A" w:rsidTr="005D3D1D">
        <w:trPr>
          <w:cantSplit/>
        </w:trPr>
        <w:tc>
          <w:tcPr>
            <w:tcW w:w="1560" w:type="dxa"/>
            <w:vAlign w:val="center"/>
          </w:tcPr>
          <w:p w:rsidR="002704E7" w:rsidRPr="009F039A" w:rsidRDefault="00AA3C5A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4</w:t>
            </w:r>
            <w:r w:rsidR="002704E7" w:rsidRPr="009F039A">
              <w:rPr>
                <w:rFonts w:ascii="Arial" w:hAnsi="Arial" w:cs="Arial"/>
                <w:b/>
                <w:spacing w:val="-4"/>
                <w:sz w:val="24"/>
                <w:szCs w:val="24"/>
              </w:rPr>
              <w:t>.3.</w:t>
            </w:r>
          </w:p>
        </w:tc>
        <w:tc>
          <w:tcPr>
            <w:tcW w:w="1984" w:type="dxa"/>
            <w:vAlign w:val="center"/>
          </w:tcPr>
          <w:p w:rsidR="002704E7" w:rsidRPr="00ED25C0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C0">
              <w:rPr>
                <w:rFonts w:ascii="Arial" w:hAnsi="Arial" w:cs="Arial"/>
                <w:b/>
                <w:sz w:val="24"/>
                <w:szCs w:val="24"/>
              </w:rPr>
              <w:t>Травма це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тральной и периферич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D25C0">
              <w:rPr>
                <w:rFonts w:ascii="Arial" w:hAnsi="Arial" w:cs="Arial"/>
                <w:b/>
                <w:sz w:val="24"/>
                <w:szCs w:val="24"/>
              </w:rPr>
              <w:t>ской нервной системы</w:t>
            </w:r>
          </w:p>
        </w:tc>
        <w:tc>
          <w:tcPr>
            <w:tcW w:w="1843" w:type="dxa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Ситуацио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ные задачи.</w:t>
            </w:r>
          </w:p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bCs/>
                <w:sz w:val="24"/>
                <w:szCs w:val="24"/>
              </w:rPr>
              <w:t>Подборка рентгенолог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ческих сни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9F039A">
              <w:rPr>
                <w:rFonts w:ascii="Arial" w:hAnsi="Arial" w:cs="Arial"/>
                <w:bCs/>
                <w:sz w:val="24"/>
                <w:szCs w:val="24"/>
              </w:rPr>
              <w:t>ков, КТ, МРТ, клинических анализов.</w:t>
            </w:r>
          </w:p>
        </w:tc>
        <w:tc>
          <w:tcPr>
            <w:tcW w:w="3544" w:type="dxa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9F039A">
              <w:rPr>
                <w:rFonts w:ascii="Arial" w:hAnsi="Arial" w:cs="Arial"/>
                <w:b/>
                <w:sz w:val="24"/>
                <w:szCs w:val="24"/>
              </w:rPr>
              <w:t>ПК-1-3, 5, 6, 8, 9, 11</w:t>
            </w:r>
          </w:p>
        </w:tc>
        <w:tc>
          <w:tcPr>
            <w:tcW w:w="1134" w:type="dxa"/>
            <w:vAlign w:val="center"/>
          </w:tcPr>
          <w:p w:rsidR="002704E7" w:rsidRPr="009F039A" w:rsidRDefault="002704E7" w:rsidP="00EE4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</w:tbl>
    <w:p w:rsidR="002704E7" w:rsidRPr="009F039A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при организ</w:t>
      </w:r>
      <w:r w:rsidR="00DB23A6">
        <w:rPr>
          <w:rFonts w:ascii="Arial" w:hAnsi="Arial" w:cs="Arial"/>
          <w:sz w:val="24"/>
          <w:szCs w:val="24"/>
        </w:rPr>
        <w:t>ации освоения учебного мод</w:t>
      </w:r>
      <w:r w:rsidR="00DB23A6">
        <w:rPr>
          <w:rFonts w:ascii="Arial" w:hAnsi="Arial" w:cs="Arial"/>
          <w:sz w:val="24"/>
          <w:szCs w:val="24"/>
        </w:rPr>
        <w:t>у</w:t>
      </w:r>
      <w:r w:rsidR="00DB23A6">
        <w:rPr>
          <w:rFonts w:ascii="Arial" w:hAnsi="Arial" w:cs="Arial"/>
          <w:sz w:val="24"/>
          <w:szCs w:val="24"/>
        </w:rPr>
        <w:t>ля 4</w:t>
      </w:r>
      <w:r w:rsidRPr="009F039A">
        <w:rPr>
          <w:rFonts w:ascii="Arial" w:hAnsi="Arial" w:cs="Arial"/>
          <w:sz w:val="24"/>
          <w:szCs w:val="24"/>
        </w:rPr>
        <w:t xml:space="preserve"> </w:t>
      </w:r>
      <w:r w:rsidRPr="00ED25C0">
        <w:rPr>
          <w:rFonts w:ascii="Arial" w:hAnsi="Arial" w:cs="Arial"/>
          <w:b/>
          <w:i/>
          <w:sz w:val="24"/>
          <w:szCs w:val="24"/>
        </w:rPr>
        <w:t>«ОСК»</w:t>
      </w:r>
      <w:r w:rsidRPr="009F039A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lastRenderedPageBreak/>
        <w:t>менением мультимедиа, учебные конференции, работа с кейсами, решение с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туационных задач, дистанционные образовательные технологии.</w:t>
      </w:r>
    </w:p>
    <w:p w:rsidR="002704E7" w:rsidRDefault="002704E7" w:rsidP="00EE476D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9F039A">
        <w:rPr>
          <w:rFonts w:ascii="Arial" w:hAnsi="Arial" w:cs="Arial"/>
          <w:b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в профилактической и организационно-управленческой деятельности – </w:t>
      </w:r>
      <w:r w:rsidRPr="00ED25C0">
        <w:rPr>
          <w:rFonts w:ascii="Arial" w:hAnsi="Arial" w:cs="Arial"/>
          <w:b/>
          <w:sz w:val="24"/>
          <w:szCs w:val="24"/>
        </w:rPr>
        <w:t>(ПК-1-3, 5, 6, 8, 9, 11)</w:t>
      </w:r>
      <w:r w:rsidRPr="009F039A">
        <w:rPr>
          <w:rFonts w:ascii="Arial" w:hAnsi="Arial" w:cs="Arial"/>
          <w:sz w:val="24"/>
          <w:szCs w:val="24"/>
        </w:rPr>
        <w:t xml:space="preserve"> –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</w:r>
    </w:p>
    <w:p w:rsidR="00ED25C0" w:rsidRPr="009F039A" w:rsidRDefault="00ED25C0" w:rsidP="00ED25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9F039A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704E7" w:rsidRPr="009F039A" w:rsidRDefault="002704E7" w:rsidP="00EE476D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6.1. При организации и проведении учебных занятий</w:t>
      </w:r>
      <w:r w:rsidRPr="009F039A">
        <w:rPr>
          <w:rFonts w:ascii="Arial" w:hAnsi="Arial" w:cs="Arial"/>
          <w:sz w:val="24"/>
          <w:szCs w:val="24"/>
        </w:rPr>
        <w:t xml:space="preserve">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</w:t>
      </w:r>
      <w:r w:rsidRPr="009F039A">
        <w:rPr>
          <w:rFonts w:ascii="Arial" w:hAnsi="Arial" w:cs="Arial"/>
          <w:sz w:val="24"/>
          <w:szCs w:val="24"/>
        </w:rPr>
        <w:t>ю</w:t>
      </w:r>
      <w:r w:rsidRPr="009F039A">
        <w:rPr>
          <w:rFonts w:ascii="Arial" w:hAnsi="Arial" w:cs="Arial"/>
          <w:sz w:val="24"/>
          <w:szCs w:val="24"/>
        </w:rPr>
        <w:t>щая организацию всех видов занятий. Кадровое обеспечение реализации 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граммы должно соответствовать следующим требованиям: квалификация руков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дящих и научно-педагогических работников организации должна соответствовать квалификационным характеристикам, установленным в Едином квалификацио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ном справочнике должностей руководителей, специалистов и служащих, в разд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ле «Квалификационные характеристики должностей руководителей и специал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стов высшего профессионального и дополнительного профессионального образ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вания», и профессиональным стандартам (при наличии).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лизующих Программу, должна быть не менее 65%.</w:t>
      </w:r>
    </w:p>
    <w:p w:rsidR="002704E7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039A">
        <w:rPr>
          <w:rFonts w:ascii="Arial" w:hAnsi="Arial" w:cs="Arial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ты в данной профессиональной области не менее 3 лет), в общем числе работн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ков, реализующих программу, должна быть не менее 10%.</w:t>
      </w:r>
      <w:proofErr w:type="gramEnd"/>
    </w:p>
    <w:p w:rsidR="00ED25C0" w:rsidRPr="009F039A" w:rsidRDefault="00ED25C0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6.2. Основное внимание</w:t>
      </w:r>
      <w:r w:rsidRPr="009F039A">
        <w:rPr>
          <w:rFonts w:ascii="Arial" w:hAnsi="Arial" w:cs="Arial"/>
          <w:sz w:val="24"/>
          <w:szCs w:val="24"/>
        </w:rPr>
        <w:t xml:space="preserve"> должно быть уделено практическим занятиям. Приоритетным следует считать разбор/обсуждение выбранной тактики и осущес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вленных действий при оказании помощи пациенту в конкретной ситуации. Пре</w:t>
      </w:r>
      <w:r w:rsidRPr="009F039A">
        <w:rPr>
          <w:rFonts w:ascii="Arial" w:hAnsi="Arial" w:cs="Arial"/>
          <w:sz w:val="24"/>
          <w:szCs w:val="24"/>
        </w:rPr>
        <w:t>д</w:t>
      </w:r>
      <w:r w:rsidRPr="009F039A">
        <w:rPr>
          <w:rFonts w:ascii="Arial" w:hAnsi="Arial" w:cs="Arial"/>
          <w:sz w:val="24"/>
          <w:szCs w:val="24"/>
        </w:rPr>
        <w:t>почтение следует отдавать активным методам обучения (разбор клинических сл</w:t>
      </w:r>
      <w:r w:rsidRPr="009F039A">
        <w:rPr>
          <w:rFonts w:ascii="Arial" w:hAnsi="Arial" w:cs="Arial"/>
          <w:sz w:val="24"/>
          <w:szCs w:val="24"/>
        </w:rPr>
        <w:t>у</w:t>
      </w:r>
      <w:r w:rsidRPr="009F039A">
        <w:rPr>
          <w:rFonts w:ascii="Arial" w:hAnsi="Arial" w:cs="Arial"/>
          <w:sz w:val="24"/>
          <w:szCs w:val="24"/>
        </w:rPr>
        <w:t>чаев, обсуждение, ролевые игры). Для усиления интеграции профессиональных знаний и умений следует поощрять контекстное обучение. Этические и психолог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ческие вопросы должны быть интегрированы во все разделы Программы.</w:t>
      </w:r>
    </w:p>
    <w:p w:rsidR="00ED25C0" w:rsidRDefault="00ED25C0" w:rsidP="00EE476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6.3. С целью проведения оценки знаний</w:t>
      </w:r>
      <w:r w:rsidRPr="009F039A">
        <w:rPr>
          <w:rFonts w:ascii="Arial" w:hAnsi="Arial" w:cs="Arial"/>
          <w:sz w:val="24"/>
          <w:szCs w:val="24"/>
        </w:rPr>
        <w:t xml:space="preserve"> следует использовать различные методики, например, тестовые задания и клинические примеры, а также опросн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ки для оценки отношения и профессиональных навыков.</w:t>
      </w:r>
    </w:p>
    <w:p w:rsidR="00ED25C0" w:rsidRDefault="00ED25C0" w:rsidP="00ED25C0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2704E7" w:rsidRPr="00ED25C0" w:rsidRDefault="002704E7" w:rsidP="00ED25C0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D25C0">
        <w:rPr>
          <w:rFonts w:ascii="Arial" w:hAnsi="Arial" w:cs="Arial"/>
          <w:b/>
          <w:color w:val="auto"/>
          <w:sz w:val="24"/>
          <w:szCs w:val="24"/>
        </w:rPr>
        <w:t>VII. Формы аттестации</w:t>
      </w: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7.1. Текущий контроль</w:t>
      </w:r>
      <w:r w:rsidRPr="009F039A">
        <w:rPr>
          <w:rFonts w:ascii="Arial" w:hAnsi="Arial" w:cs="Arial"/>
          <w:sz w:val="24"/>
          <w:szCs w:val="24"/>
        </w:rPr>
        <w:t xml:space="preserve"> осуществляется в форме собеседования, проверки </w:t>
      </w:r>
      <w:r w:rsidRPr="009F039A">
        <w:rPr>
          <w:rFonts w:ascii="Arial" w:hAnsi="Arial" w:cs="Arial"/>
          <w:sz w:val="24"/>
          <w:szCs w:val="24"/>
        </w:rPr>
        <w:lastRenderedPageBreak/>
        <w:t>правильности формирования практических умений.</w:t>
      </w:r>
    </w:p>
    <w:p w:rsidR="00ED25C0" w:rsidRDefault="00ED25C0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7.2. Промежуточная аттестация</w:t>
      </w:r>
      <w:r w:rsidRPr="009F039A">
        <w:rPr>
          <w:rFonts w:ascii="Arial" w:hAnsi="Arial" w:cs="Arial"/>
          <w:sz w:val="24"/>
          <w:szCs w:val="24"/>
        </w:rPr>
        <w:t xml:space="preserve"> по отдельным разделам Программы ос</w:t>
      </w:r>
      <w:r w:rsidRPr="009F039A">
        <w:rPr>
          <w:rFonts w:ascii="Arial" w:hAnsi="Arial" w:cs="Arial"/>
          <w:sz w:val="24"/>
          <w:szCs w:val="24"/>
        </w:rPr>
        <w:t>у</w:t>
      </w:r>
      <w:r w:rsidRPr="009F039A">
        <w:rPr>
          <w:rFonts w:ascii="Arial" w:hAnsi="Arial" w:cs="Arial"/>
          <w:sz w:val="24"/>
          <w:szCs w:val="24"/>
        </w:rPr>
        <w:t>ществляется в форме тестирования, собеседования, проверки практических ум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ний и решения ситуационных задач.</w:t>
      </w:r>
    </w:p>
    <w:p w:rsidR="00ED25C0" w:rsidRDefault="00ED25C0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7.3. Итоговая аттестация по обучающей</w:t>
      </w:r>
      <w:r w:rsidR="00ED25C0">
        <w:rPr>
          <w:rFonts w:ascii="Arial" w:hAnsi="Arial" w:cs="Arial"/>
          <w:sz w:val="24"/>
          <w:szCs w:val="24"/>
        </w:rPr>
        <w:t xml:space="preserve"> </w:t>
      </w:r>
      <w:r w:rsidR="00ED25C0" w:rsidRPr="00ED25C0">
        <w:rPr>
          <w:rFonts w:ascii="Arial" w:hAnsi="Arial" w:cs="Arial"/>
          <w:b/>
          <w:sz w:val="24"/>
          <w:szCs w:val="24"/>
        </w:rPr>
        <w:t>п</w:t>
      </w:r>
      <w:r w:rsidRPr="00ED25C0">
        <w:rPr>
          <w:rFonts w:ascii="Arial" w:hAnsi="Arial" w:cs="Arial"/>
          <w:b/>
          <w:sz w:val="24"/>
          <w:szCs w:val="24"/>
        </w:rPr>
        <w:t>рограмме</w:t>
      </w:r>
      <w:r w:rsidRPr="009F039A">
        <w:rPr>
          <w:rFonts w:ascii="Arial" w:hAnsi="Arial" w:cs="Arial"/>
          <w:sz w:val="24"/>
          <w:szCs w:val="24"/>
        </w:rPr>
        <w:t xml:space="preserve"> проводится в форме экзамена и должна выявлять теоретическую и практическую подготовку врача-нейрохирурга в соответствии с требованиями квалификационных характеристик и профессиональных стандартов.</w:t>
      </w:r>
    </w:p>
    <w:p w:rsidR="00ED25C0" w:rsidRDefault="00ED25C0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 xml:space="preserve">7.4. </w:t>
      </w:r>
      <w:proofErr w:type="gramStart"/>
      <w:r w:rsidRPr="00ED25C0">
        <w:rPr>
          <w:rFonts w:ascii="Arial" w:hAnsi="Arial" w:cs="Arial"/>
          <w:b/>
          <w:sz w:val="24"/>
          <w:szCs w:val="24"/>
        </w:rPr>
        <w:t>Обучающийся</w:t>
      </w:r>
      <w:proofErr w:type="gramEnd"/>
      <w:r w:rsidRPr="00ED25C0">
        <w:rPr>
          <w:rFonts w:ascii="Arial" w:hAnsi="Arial" w:cs="Arial"/>
          <w:b/>
          <w:sz w:val="24"/>
          <w:szCs w:val="24"/>
        </w:rPr>
        <w:t xml:space="preserve"> допускается к итоговой аттестации</w:t>
      </w:r>
      <w:r w:rsidRPr="009F039A">
        <w:rPr>
          <w:rFonts w:ascii="Arial" w:hAnsi="Arial" w:cs="Arial"/>
          <w:sz w:val="24"/>
          <w:szCs w:val="24"/>
        </w:rPr>
        <w:t xml:space="preserve"> после изучения дисциплин в объеме, предусмотренном учебным планом.</w:t>
      </w:r>
    </w:p>
    <w:p w:rsidR="00ED25C0" w:rsidRDefault="00ED25C0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7</w:t>
      </w:r>
      <w:r w:rsidRPr="00ED25C0">
        <w:rPr>
          <w:rFonts w:ascii="Arial" w:hAnsi="Arial" w:cs="Arial"/>
          <w:b/>
          <w:sz w:val="24"/>
          <w:szCs w:val="24"/>
        </w:rPr>
        <w:t>.5. Обучающиеся, освоившие Программу</w:t>
      </w:r>
      <w:r w:rsidRPr="009F039A">
        <w:rPr>
          <w:rFonts w:ascii="Arial" w:hAnsi="Arial" w:cs="Arial"/>
          <w:sz w:val="24"/>
          <w:szCs w:val="24"/>
        </w:rPr>
        <w:t xml:space="preserve"> и успешно прошедшие итог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вую аттестацию, получают документ о дополнительном профессиональном обр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 xml:space="preserve">зовании – </w:t>
      </w:r>
      <w:r w:rsidR="00ED25C0" w:rsidRPr="00ED25C0">
        <w:rPr>
          <w:rFonts w:ascii="Arial" w:hAnsi="Arial" w:cs="Arial"/>
          <w:b/>
          <w:i/>
          <w:sz w:val="24"/>
          <w:szCs w:val="24"/>
        </w:rPr>
        <w:t>Удостоверение о повышении квалификации</w:t>
      </w:r>
      <w:r w:rsidRPr="009F039A">
        <w:rPr>
          <w:rStyle w:val="a5"/>
          <w:rFonts w:cs="Arial"/>
          <w:sz w:val="24"/>
        </w:rPr>
        <w:footnoteReference w:id="13"/>
      </w:r>
      <w:r w:rsidRPr="009F039A">
        <w:rPr>
          <w:rFonts w:ascii="Arial" w:hAnsi="Arial" w:cs="Arial"/>
          <w:sz w:val="24"/>
          <w:szCs w:val="24"/>
        </w:rPr>
        <w:t xml:space="preserve">. </w:t>
      </w:r>
    </w:p>
    <w:p w:rsidR="00ED25C0" w:rsidRDefault="00ED25C0" w:rsidP="00EE476D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704E7" w:rsidRDefault="002704E7" w:rsidP="00EE476D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VIII. Оценочные материалы</w:t>
      </w:r>
    </w:p>
    <w:p w:rsidR="002704E7" w:rsidRPr="009F039A" w:rsidRDefault="002704E7" w:rsidP="00EE476D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8.1. Примерная тематика контрольных вопросов:</w:t>
      </w:r>
    </w:p>
    <w:p w:rsidR="002704E7" w:rsidRPr="009F039A" w:rsidRDefault="002704E7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1. Контрольный вопрос Особенности ЧМТ у детей.</w:t>
      </w:r>
    </w:p>
    <w:p w:rsidR="002704E7" w:rsidRPr="009F039A" w:rsidRDefault="002704E7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 w:rsidRPr="009F039A">
        <w:rPr>
          <w:rFonts w:ascii="Arial" w:hAnsi="Arial" w:cs="Arial"/>
          <w:b w:val="0"/>
          <w:sz w:val="24"/>
          <w:szCs w:val="24"/>
        </w:rPr>
        <w:t>2.</w:t>
      </w:r>
      <w:r w:rsidR="00ED25C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9F039A">
        <w:rPr>
          <w:rFonts w:ascii="Arial" w:hAnsi="Arial" w:cs="Arial"/>
          <w:b w:val="0"/>
          <w:sz w:val="24"/>
          <w:szCs w:val="24"/>
        </w:rPr>
        <w:t>Крани</w:t>
      </w:r>
      <w:proofErr w:type="gramStart"/>
      <w:r w:rsidRPr="009F039A">
        <w:rPr>
          <w:rFonts w:ascii="Arial" w:hAnsi="Arial" w:cs="Arial"/>
          <w:b w:val="0"/>
          <w:sz w:val="24"/>
          <w:szCs w:val="24"/>
        </w:rPr>
        <w:t>o</w:t>
      </w:r>
      <w:proofErr w:type="gramEnd"/>
      <w:r w:rsidRPr="009F039A">
        <w:rPr>
          <w:rFonts w:ascii="Arial" w:hAnsi="Arial" w:cs="Arial"/>
          <w:b w:val="0"/>
          <w:sz w:val="24"/>
          <w:szCs w:val="24"/>
        </w:rPr>
        <w:t>топография</w:t>
      </w:r>
      <w:proofErr w:type="spellEnd"/>
      <w:r w:rsidRPr="009F039A">
        <w:rPr>
          <w:rFonts w:ascii="Arial" w:hAnsi="Arial" w:cs="Arial"/>
          <w:b w:val="0"/>
          <w:sz w:val="24"/>
          <w:szCs w:val="24"/>
        </w:rPr>
        <w:t xml:space="preserve"> – хирургическая анатомия головного мозга. Основные ориентиры, особенности топографической анатомии и функционально значимых областей головного мозга.</w:t>
      </w:r>
    </w:p>
    <w:p w:rsidR="002704E7" w:rsidRPr="009F039A" w:rsidRDefault="00C6692C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2704E7" w:rsidRPr="009F039A">
        <w:rPr>
          <w:rFonts w:ascii="Arial" w:hAnsi="Arial" w:cs="Arial"/>
          <w:b w:val="0"/>
          <w:sz w:val="24"/>
          <w:szCs w:val="24"/>
        </w:rPr>
        <w:t>.</w:t>
      </w:r>
      <w:r w:rsidR="00ED25C0">
        <w:rPr>
          <w:rFonts w:ascii="Arial" w:hAnsi="Arial" w:cs="Arial"/>
          <w:b w:val="0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b w:val="0"/>
          <w:sz w:val="24"/>
          <w:szCs w:val="24"/>
        </w:rPr>
        <w:t>Эпидемиология травмы головного и спинного мозга.</w:t>
      </w:r>
    </w:p>
    <w:p w:rsidR="002704E7" w:rsidRPr="009F039A" w:rsidRDefault="00C6692C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2704E7" w:rsidRPr="009F039A">
        <w:rPr>
          <w:rFonts w:ascii="Arial" w:hAnsi="Arial" w:cs="Arial"/>
          <w:b w:val="0"/>
          <w:sz w:val="24"/>
          <w:szCs w:val="24"/>
        </w:rPr>
        <w:t>.</w:t>
      </w:r>
      <w:r w:rsidR="00ED25C0">
        <w:rPr>
          <w:rFonts w:ascii="Arial" w:hAnsi="Arial" w:cs="Arial"/>
          <w:b w:val="0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b w:val="0"/>
          <w:sz w:val="24"/>
          <w:szCs w:val="24"/>
        </w:rPr>
        <w:t>Лучевая диагностика травмы позвоночника и спинного мозга, черепа и голо</w:t>
      </w:r>
      <w:r w:rsidR="002704E7" w:rsidRPr="009F039A">
        <w:rPr>
          <w:rFonts w:ascii="Arial" w:hAnsi="Arial" w:cs="Arial"/>
          <w:b w:val="0"/>
          <w:sz w:val="24"/>
          <w:szCs w:val="24"/>
        </w:rPr>
        <w:t>в</w:t>
      </w:r>
      <w:r w:rsidR="002704E7" w:rsidRPr="009F039A">
        <w:rPr>
          <w:rFonts w:ascii="Arial" w:hAnsi="Arial" w:cs="Arial"/>
          <w:b w:val="0"/>
          <w:sz w:val="24"/>
          <w:szCs w:val="24"/>
        </w:rPr>
        <w:t>ного мозга.</w:t>
      </w:r>
    </w:p>
    <w:p w:rsidR="002704E7" w:rsidRPr="009F039A" w:rsidRDefault="00C6692C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2704E7" w:rsidRPr="009F039A">
        <w:rPr>
          <w:rFonts w:ascii="Arial" w:hAnsi="Arial" w:cs="Arial"/>
          <w:b w:val="0"/>
          <w:sz w:val="24"/>
          <w:szCs w:val="24"/>
        </w:rPr>
        <w:t>.</w:t>
      </w:r>
      <w:r w:rsidR="00ED25C0">
        <w:rPr>
          <w:rFonts w:ascii="Arial" w:hAnsi="Arial" w:cs="Arial"/>
          <w:b w:val="0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b w:val="0"/>
          <w:sz w:val="24"/>
          <w:szCs w:val="24"/>
        </w:rPr>
        <w:t>Принципы реанимации и интенсивной терапия тяжелой ЧМТ.</w:t>
      </w:r>
    </w:p>
    <w:p w:rsidR="002704E7" w:rsidRPr="009F039A" w:rsidRDefault="00C6692C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2704E7" w:rsidRPr="009F039A">
        <w:rPr>
          <w:rFonts w:ascii="Arial" w:hAnsi="Arial" w:cs="Arial"/>
          <w:b w:val="0"/>
          <w:sz w:val="24"/>
          <w:szCs w:val="24"/>
        </w:rPr>
        <w:t>.</w:t>
      </w:r>
      <w:r w:rsidR="00ED25C0">
        <w:rPr>
          <w:rFonts w:ascii="Arial" w:hAnsi="Arial" w:cs="Arial"/>
          <w:b w:val="0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b w:val="0"/>
          <w:sz w:val="24"/>
          <w:szCs w:val="24"/>
        </w:rPr>
        <w:t>Статистика, классификация ЧМТ. Характеристика расстройств сознания.</w:t>
      </w:r>
    </w:p>
    <w:p w:rsidR="002704E7" w:rsidRPr="009F039A" w:rsidRDefault="00C6692C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</w:t>
      </w:r>
      <w:r w:rsidR="002704E7" w:rsidRPr="009F039A">
        <w:rPr>
          <w:rFonts w:ascii="Arial" w:hAnsi="Arial" w:cs="Arial"/>
          <w:b w:val="0"/>
          <w:sz w:val="24"/>
          <w:szCs w:val="24"/>
        </w:rPr>
        <w:t>.</w:t>
      </w:r>
      <w:r w:rsidR="00ED25C0">
        <w:rPr>
          <w:rFonts w:ascii="Arial" w:hAnsi="Arial" w:cs="Arial"/>
          <w:b w:val="0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b w:val="0"/>
          <w:sz w:val="24"/>
          <w:szCs w:val="24"/>
        </w:rPr>
        <w:t>Особенности клинических проявлений. Принципы оказания неотложной п</w:t>
      </w:r>
      <w:r w:rsidR="002704E7" w:rsidRPr="009F039A">
        <w:rPr>
          <w:rFonts w:ascii="Arial" w:hAnsi="Arial" w:cs="Arial"/>
          <w:b w:val="0"/>
          <w:sz w:val="24"/>
          <w:szCs w:val="24"/>
        </w:rPr>
        <w:t>о</w:t>
      </w:r>
      <w:r w:rsidR="002704E7" w:rsidRPr="009F039A">
        <w:rPr>
          <w:rFonts w:ascii="Arial" w:hAnsi="Arial" w:cs="Arial"/>
          <w:b w:val="0"/>
          <w:sz w:val="24"/>
          <w:szCs w:val="24"/>
        </w:rPr>
        <w:t>мощи</w:t>
      </w:r>
    </w:p>
    <w:p w:rsidR="002704E7" w:rsidRPr="009F039A" w:rsidRDefault="00C6692C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</w:t>
      </w:r>
      <w:r w:rsidR="002704E7" w:rsidRPr="009F039A">
        <w:rPr>
          <w:rFonts w:ascii="Arial" w:hAnsi="Arial" w:cs="Arial"/>
          <w:b w:val="0"/>
          <w:sz w:val="24"/>
          <w:szCs w:val="24"/>
        </w:rPr>
        <w:t>.</w:t>
      </w:r>
      <w:r w:rsidR="00ED25C0">
        <w:rPr>
          <w:rFonts w:ascii="Arial" w:hAnsi="Arial" w:cs="Arial"/>
          <w:b w:val="0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b w:val="0"/>
          <w:sz w:val="24"/>
          <w:szCs w:val="24"/>
        </w:rPr>
        <w:t xml:space="preserve">Последствия и исходы </w:t>
      </w:r>
      <w:r>
        <w:rPr>
          <w:rFonts w:ascii="Arial" w:hAnsi="Arial" w:cs="Arial"/>
          <w:b w:val="0"/>
          <w:sz w:val="24"/>
          <w:szCs w:val="24"/>
        </w:rPr>
        <w:t>черепно-мозговой травмы</w:t>
      </w:r>
      <w:r w:rsidR="002704E7" w:rsidRPr="009F039A">
        <w:rPr>
          <w:rFonts w:ascii="Arial" w:hAnsi="Arial" w:cs="Arial"/>
          <w:b w:val="0"/>
          <w:sz w:val="24"/>
          <w:szCs w:val="24"/>
        </w:rPr>
        <w:t>. Основы МСЭ, реабилит</w:t>
      </w:r>
      <w:r w:rsidR="002704E7" w:rsidRPr="009F039A">
        <w:rPr>
          <w:rFonts w:ascii="Arial" w:hAnsi="Arial" w:cs="Arial"/>
          <w:b w:val="0"/>
          <w:sz w:val="24"/>
          <w:szCs w:val="24"/>
        </w:rPr>
        <w:t>а</w:t>
      </w:r>
      <w:r w:rsidR="002704E7" w:rsidRPr="009F039A">
        <w:rPr>
          <w:rFonts w:ascii="Arial" w:hAnsi="Arial" w:cs="Arial"/>
          <w:b w:val="0"/>
          <w:sz w:val="24"/>
          <w:szCs w:val="24"/>
        </w:rPr>
        <w:t>ция</w:t>
      </w:r>
    </w:p>
    <w:p w:rsidR="002704E7" w:rsidRPr="009F039A" w:rsidRDefault="002704E7" w:rsidP="00EE476D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2704E7" w:rsidRPr="009F039A" w:rsidRDefault="002704E7" w:rsidP="00EE476D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 8.2. Примеры заданий, выявляющих практическую подготовку врача-нейрохирурга:</w:t>
      </w:r>
    </w:p>
    <w:p w:rsidR="002704E7" w:rsidRPr="009F039A" w:rsidRDefault="00C6692C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</w:t>
      </w:r>
      <w:r w:rsidR="002704E7" w:rsidRPr="009F039A">
        <w:rPr>
          <w:rFonts w:ascii="Arial" w:hAnsi="Arial" w:cs="Arial"/>
          <w:b w:val="0"/>
          <w:bCs w:val="0"/>
          <w:sz w:val="24"/>
          <w:szCs w:val="24"/>
        </w:rPr>
        <w:t>.</w:t>
      </w:r>
      <w:r w:rsidR="002704E7" w:rsidRPr="009F039A">
        <w:rPr>
          <w:rFonts w:ascii="Arial" w:hAnsi="Arial" w:cs="Arial"/>
          <w:b w:val="0"/>
          <w:bCs w:val="0"/>
          <w:sz w:val="24"/>
          <w:szCs w:val="24"/>
        </w:rPr>
        <w:tab/>
        <w:t>Особенности хирургического лечения повреждений лицевого черепа. Кр</w:t>
      </w:r>
      <w:r w:rsidR="002704E7" w:rsidRPr="009F039A">
        <w:rPr>
          <w:rFonts w:ascii="Arial" w:hAnsi="Arial" w:cs="Arial"/>
          <w:b w:val="0"/>
          <w:bCs w:val="0"/>
          <w:sz w:val="24"/>
          <w:szCs w:val="24"/>
        </w:rPr>
        <w:t>а</w:t>
      </w:r>
      <w:r w:rsidR="002704E7" w:rsidRPr="009F039A">
        <w:rPr>
          <w:rFonts w:ascii="Arial" w:hAnsi="Arial" w:cs="Arial"/>
          <w:b w:val="0"/>
          <w:bCs w:val="0"/>
          <w:sz w:val="24"/>
          <w:szCs w:val="24"/>
        </w:rPr>
        <w:t>ниоорбитальные доступы.</w:t>
      </w:r>
    </w:p>
    <w:p w:rsidR="002704E7" w:rsidRPr="009F039A" w:rsidRDefault="00C6692C" w:rsidP="00ED25C0">
      <w:pPr>
        <w:pStyle w:val="3"/>
        <w:spacing w:before="0" w:after="0" w:line="240" w:lineRule="auto"/>
        <w:ind w:firstLine="284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</w:t>
      </w:r>
      <w:r w:rsidR="002704E7" w:rsidRPr="009F039A">
        <w:rPr>
          <w:rFonts w:ascii="Arial" w:hAnsi="Arial" w:cs="Arial"/>
          <w:b w:val="0"/>
          <w:bCs w:val="0"/>
          <w:sz w:val="24"/>
          <w:szCs w:val="24"/>
        </w:rPr>
        <w:t>. Применение малоинвазивных методик в хирургии черепно-мозговой травмы (локальный фибринолиз, нейроэндоскопия).</w:t>
      </w:r>
    </w:p>
    <w:p w:rsidR="002704E7" w:rsidRPr="009F039A" w:rsidRDefault="00C6692C" w:rsidP="00ED25C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704E7" w:rsidRPr="009F039A">
        <w:rPr>
          <w:rFonts w:ascii="Arial" w:hAnsi="Arial" w:cs="Arial"/>
          <w:sz w:val="24"/>
          <w:szCs w:val="24"/>
        </w:rPr>
        <w:t>.</w:t>
      </w:r>
      <w:r w:rsidR="002704E7" w:rsidRPr="009F039A">
        <w:rPr>
          <w:rFonts w:ascii="Arial" w:hAnsi="Arial" w:cs="Arial"/>
          <w:sz w:val="24"/>
          <w:szCs w:val="24"/>
        </w:rPr>
        <w:tab/>
        <w:t>Рентгенодиагностика и интроскопия (МРТ, МСКТ, НСГ) в выявлении повр</w:t>
      </w:r>
      <w:r w:rsidR="002704E7" w:rsidRPr="009F039A">
        <w:rPr>
          <w:rFonts w:ascii="Arial" w:hAnsi="Arial" w:cs="Arial"/>
          <w:sz w:val="24"/>
          <w:szCs w:val="24"/>
        </w:rPr>
        <w:t>е</w:t>
      </w:r>
      <w:r w:rsidR="002704E7" w:rsidRPr="009F039A">
        <w:rPr>
          <w:rFonts w:ascii="Arial" w:hAnsi="Arial" w:cs="Arial"/>
          <w:sz w:val="24"/>
          <w:szCs w:val="24"/>
        </w:rPr>
        <w:t xml:space="preserve">ждений </w:t>
      </w:r>
      <w:r>
        <w:rPr>
          <w:rFonts w:ascii="Arial" w:hAnsi="Arial" w:cs="Arial"/>
          <w:sz w:val="24"/>
          <w:szCs w:val="24"/>
        </w:rPr>
        <w:t>черепа и головного мозга</w:t>
      </w:r>
      <w:r w:rsidR="002704E7" w:rsidRPr="009F039A">
        <w:rPr>
          <w:rFonts w:ascii="Arial" w:hAnsi="Arial" w:cs="Arial"/>
          <w:sz w:val="24"/>
          <w:szCs w:val="24"/>
        </w:rPr>
        <w:t>.</w:t>
      </w:r>
    </w:p>
    <w:p w:rsidR="002704E7" w:rsidRPr="009F039A" w:rsidRDefault="00C6692C" w:rsidP="00ED25C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04E7" w:rsidRPr="009F039A">
        <w:rPr>
          <w:rFonts w:ascii="Arial" w:hAnsi="Arial" w:cs="Arial"/>
          <w:sz w:val="24"/>
          <w:szCs w:val="24"/>
        </w:rPr>
        <w:t>.</w:t>
      </w:r>
      <w:r w:rsidR="002704E7" w:rsidRPr="009F039A">
        <w:rPr>
          <w:rFonts w:ascii="Arial" w:hAnsi="Arial" w:cs="Arial"/>
          <w:sz w:val="24"/>
          <w:szCs w:val="24"/>
        </w:rPr>
        <w:tab/>
        <w:t>Переломы костей свода и основания черепа.</w:t>
      </w:r>
    </w:p>
    <w:p w:rsidR="002704E7" w:rsidRDefault="002704E7" w:rsidP="00EE476D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8.3. Примеры тестовых заданий:</w:t>
      </w: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04E7" w:rsidRPr="009F039A">
        <w:rPr>
          <w:rFonts w:ascii="Arial" w:hAnsi="Arial" w:cs="Arial"/>
          <w:sz w:val="24"/>
          <w:szCs w:val="24"/>
        </w:rPr>
        <w:t>Под открытой черепно-мозговой травмой следует понимать: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Любое повреждение мягких тканей головы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*б) Рану с повреждением апоневроза (требующая ПХО)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Ссадину мягких тканей головы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Скальпированную рану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Под проникающей черепно-мозговой травмой следует понимать: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Рану с повреждением апоневроза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Перелом костей черепа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Перелом костей черепа с повреждением твердой мозговой оболочки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*г) Назальную и ушную ликвореи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04E7" w:rsidRPr="009F039A">
        <w:rPr>
          <w:rFonts w:ascii="Arial" w:hAnsi="Arial" w:cs="Arial"/>
          <w:sz w:val="24"/>
          <w:szCs w:val="24"/>
        </w:rPr>
        <w:t>Сотрясение головного мозга относится: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*а) К легкой черепно-мозговой травме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К средней черепно-мозговой травме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К тяжелой черепно-мозговой травме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К травме с повреждением костей черепа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д) К травме без повреждения костей черепа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04E7" w:rsidRPr="009F039A">
        <w:rPr>
          <w:rFonts w:ascii="Arial" w:hAnsi="Arial" w:cs="Arial"/>
          <w:sz w:val="24"/>
          <w:szCs w:val="24"/>
        </w:rPr>
        <w:t>Раннее начало лечения эпилепсии осуществляется на основании: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*а) Клинических особенностей припадков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*б) Клинической картины неврологического симптомокомплекса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*в) Особенностей психопатологических черт личности </w:t>
      </w:r>
      <w:r w:rsidR="00244678">
        <w:rPr>
          <w:rFonts w:ascii="Arial" w:hAnsi="Arial" w:cs="Arial"/>
          <w:sz w:val="24"/>
          <w:szCs w:val="24"/>
        </w:rPr>
        <w:t>пациента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*г) Электроэнцефалографической картины</w:t>
      </w:r>
    </w:p>
    <w:p w:rsidR="00ED25C0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04E7" w:rsidRPr="009F039A">
        <w:rPr>
          <w:rFonts w:ascii="Arial" w:hAnsi="Arial" w:cs="Arial"/>
          <w:sz w:val="24"/>
          <w:szCs w:val="24"/>
        </w:rPr>
        <w:t>Комплексность в лечении припадков подразумевает: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Комплексный подбор антиконвульсантов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Раннее начало лечения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Комплексный подбор противосудорожных, рассасывающих,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мочегонных и др. средств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Индивидуальные дозировки антиконвульсантов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04E7" w:rsidRPr="009F039A">
        <w:rPr>
          <w:rFonts w:ascii="Arial" w:hAnsi="Arial" w:cs="Arial"/>
          <w:sz w:val="24"/>
          <w:szCs w:val="24"/>
        </w:rPr>
        <w:t xml:space="preserve">Принцип </w:t>
      </w:r>
      <w:proofErr w:type="gramStart"/>
      <w:r w:rsidR="002704E7" w:rsidRPr="009F039A">
        <w:rPr>
          <w:rFonts w:ascii="Arial" w:hAnsi="Arial" w:cs="Arial"/>
          <w:sz w:val="24"/>
          <w:szCs w:val="24"/>
        </w:rPr>
        <w:t>индивидуального</w:t>
      </w:r>
      <w:proofErr w:type="gramEnd"/>
      <w:r w:rsidR="002704E7" w:rsidRPr="009F039A">
        <w:rPr>
          <w:rFonts w:ascii="Arial" w:hAnsi="Arial" w:cs="Arial"/>
          <w:sz w:val="24"/>
          <w:szCs w:val="24"/>
        </w:rPr>
        <w:t xml:space="preserve"> в лечении эпилепсии опирается: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На патогенетические особенности возникновения припадков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На анализ структуры припадка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На анализ частоты припадков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*г) На индивидуальную чувствительность к различным антиконвульсантам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д) На данные электроэнцефалографии</w:t>
      </w:r>
    </w:p>
    <w:p w:rsidR="00ED25C0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04E7" w:rsidRPr="009F039A">
        <w:rPr>
          <w:rFonts w:ascii="Arial" w:hAnsi="Arial" w:cs="Arial"/>
          <w:sz w:val="24"/>
          <w:szCs w:val="24"/>
        </w:rPr>
        <w:t>Под ушибом мозга следует понимать: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*а) Утрату сознания более часа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Утрату сознания на несколько минут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Наличие субарахноидального кровоизлияния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*г) Наличие перелома костей черепа</w:t>
      </w:r>
    </w:p>
    <w:p w:rsidR="00ED25C0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04E7" w:rsidRPr="009F039A">
        <w:rPr>
          <w:rFonts w:ascii="Arial" w:hAnsi="Arial" w:cs="Arial"/>
          <w:sz w:val="24"/>
          <w:szCs w:val="24"/>
        </w:rPr>
        <w:t>К ушибу головного мозга легкой степени относится: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Утрата сознания на десятки минут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Утрата сознания более часа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Выраженная первичностволовая симптоматика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Грубая очаговая симптоматика</w:t>
      </w:r>
    </w:p>
    <w:p w:rsidR="00ED25C0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704E7" w:rsidRPr="009F039A">
        <w:rPr>
          <w:rFonts w:ascii="Arial" w:hAnsi="Arial" w:cs="Arial"/>
          <w:sz w:val="24"/>
          <w:szCs w:val="24"/>
        </w:rPr>
        <w:t xml:space="preserve">Ушиб головного мозга средней </w:t>
      </w:r>
      <w:proofErr w:type="gramStart"/>
      <w:r w:rsidR="002704E7" w:rsidRPr="009F039A">
        <w:rPr>
          <w:rFonts w:ascii="Arial" w:hAnsi="Arial" w:cs="Arial"/>
          <w:sz w:val="24"/>
          <w:szCs w:val="24"/>
        </w:rPr>
        <w:t>тяжести</w:t>
      </w:r>
      <w:proofErr w:type="gramEnd"/>
      <w:r w:rsidR="002704E7" w:rsidRPr="009F039A">
        <w:rPr>
          <w:rFonts w:ascii="Arial" w:hAnsi="Arial" w:cs="Arial"/>
          <w:sz w:val="24"/>
          <w:szCs w:val="24"/>
        </w:rPr>
        <w:t xml:space="preserve"> как правило не сопровождается: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Утратой сознания более часа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*б) Утратой сознания на несколько суток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в) Грубой стволовой симптоматикой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Четкой очаговой симптоматикой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д) Субарахноидальным кровоизлиянием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704E7" w:rsidRPr="009F039A">
        <w:rPr>
          <w:rFonts w:ascii="Arial" w:hAnsi="Arial" w:cs="Arial"/>
          <w:sz w:val="24"/>
          <w:szCs w:val="24"/>
        </w:rPr>
        <w:t>Принцип непрерывности лечения заключается: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В ежедневном приеме средней терапевтической дозы антиконвульсантов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В ежедневном приеме максимальной суточной дозы антиконвульсантов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В ежедневном приеме антиконвульсантов в зависимости от частоты припадков и структуры приступа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В возможных перерывах в зависимости от данных ЭЭГ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д) В постоянном назначении антиконвульсантов через день или 2-3 раза в неделю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704E7" w:rsidRPr="009F039A" w:rsidRDefault="00ED25C0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704E7" w:rsidRPr="009F039A">
        <w:rPr>
          <w:rFonts w:ascii="Arial" w:hAnsi="Arial" w:cs="Arial"/>
          <w:sz w:val="24"/>
          <w:szCs w:val="24"/>
        </w:rPr>
        <w:t>Принцип длительности лечения состоит: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а) В длительном приеме антиконвульсантов в зависимости от клинической картины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б) В длительном приеме антиконвульсантов в зависимости от электроэнц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 xml:space="preserve">фалографической картины 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*в) В длительном приеме антиконвульсантов в зависимости от клиник</w:t>
      </w:r>
      <w:proofErr w:type="gramStart"/>
      <w:r w:rsidRPr="009F039A">
        <w:rPr>
          <w:rFonts w:ascii="Arial" w:hAnsi="Arial" w:cs="Arial"/>
          <w:sz w:val="24"/>
          <w:szCs w:val="24"/>
        </w:rPr>
        <w:t>о-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электроэнцефалографической динамики</w:t>
      </w:r>
    </w:p>
    <w:p w:rsidR="002704E7" w:rsidRPr="009F039A" w:rsidRDefault="002704E7" w:rsidP="00EE47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г) В пожизненном бесконтрольном приеме антиконвульсантов</w:t>
      </w:r>
    </w:p>
    <w:p w:rsidR="002704E7" w:rsidRDefault="002704E7" w:rsidP="00EE47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b/>
          <w:sz w:val="24"/>
          <w:szCs w:val="24"/>
        </w:rPr>
        <w:t>Примеры ситуационных задач</w:t>
      </w:r>
      <w:r w:rsidRPr="009F039A">
        <w:rPr>
          <w:rFonts w:ascii="Arial" w:hAnsi="Arial" w:cs="Arial"/>
          <w:sz w:val="24"/>
          <w:szCs w:val="24"/>
        </w:rPr>
        <w:t>:</w:t>
      </w: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5C0">
        <w:rPr>
          <w:rFonts w:ascii="Arial" w:hAnsi="Arial" w:cs="Arial"/>
          <w:b/>
          <w:sz w:val="24"/>
          <w:szCs w:val="24"/>
        </w:rPr>
        <w:t>Задача 1.</w:t>
      </w:r>
      <w:r w:rsidR="00ED25C0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Контрольное задание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Диагностика травматических внутричерепных гематом (</w:t>
      </w:r>
      <w:proofErr w:type="spellStart"/>
      <w:r w:rsidRPr="009F039A">
        <w:rPr>
          <w:rFonts w:ascii="Arial" w:hAnsi="Arial" w:cs="Arial"/>
          <w:sz w:val="24"/>
          <w:szCs w:val="24"/>
        </w:rPr>
        <w:t>эпидуральные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 гематомы).</w:t>
      </w:r>
      <w:r w:rsidR="00315B45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К., 48 лет получила черепно-мозговую травму в ДТП.</w:t>
      </w:r>
      <w:r w:rsidR="00315B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39A">
        <w:rPr>
          <w:rFonts w:ascii="Arial" w:hAnsi="Arial" w:cs="Arial"/>
          <w:sz w:val="24"/>
          <w:szCs w:val="24"/>
        </w:rPr>
        <w:t>Доставлена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машиной скорой помощи без сознания через 30 минут.</w:t>
      </w:r>
      <w:r w:rsidR="00315B45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При осмотре: на голове ушибы мягких тк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ней, дыхание самостоятельное, без 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риодизации до 30 в минуту. АД 160/90 мм рт.</w:t>
      </w:r>
      <w:r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ст., пульс 56 в мин. Со стороны внутренних органов без патологии, поврежд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ний костей скелета нет. Сознание у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рачено до комы 1(на болевые раздражения глаза не открывает, двигательная реакция носит хаотичный характер). Четкая анизокория, слева зрачок заметно шире, без реакции на свет.</w:t>
      </w:r>
      <w:r w:rsidR="004C3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39A">
        <w:rPr>
          <w:rFonts w:ascii="Arial" w:hAnsi="Arial" w:cs="Arial"/>
          <w:sz w:val="24"/>
          <w:szCs w:val="24"/>
        </w:rPr>
        <w:t>Корнеальные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 ре</w:t>
      </w:r>
      <w:r w:rsidRPr="009F039A">
        <w:rPr>
          <w:rFonts w:ascii="Arial" w:hAnsi="Arial" w:cs="Arial"/>
          <w:sz w:val="24"/>
          <w:szCs w:val="24"/>
        </w:rPr>
        <w:t>ф</w:t>
      </w:r>
      <w:r w:rsidRPr="009F039A">
        <w:rPr>
          <w:rFonts w:ascii="Arial" w:hAnsi="Arial" w:cs="Arial"/>
          <w:sz w:val="24"/>
          <w:szCs w:val="24"/>
        </w:rPr>
        <w:t>лексы вызываются. Правосторонний гемипарез, сухожильные рефлексы D&gt;S, справа симптом Бабинского. Ригидность мышц затылка.</w:t>
      </w:r>
      <w:r w:rsidR="004C3675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Диагностические мер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приятия</w:t>
      </w:r>
      <w:r w:rsidR="00315B45">
        <w:rPr>
          <w:rFonts w:ascii="Arial" w:hAnsi="Arial" w:cs="Arial"/>
          <w:sz w:val="24"/>
          <w:szCs w:val="24"/>
        </w:rPr>
        <w:t xml:space="preserve">. </w:t>
      </w:r>
      <w:r w:rsidRPr="009F039A">
        <w:rPr>
          <w:rFonts w:ascii="Arial" w:hAnsi="Arial" w:cs="Arial"/>
          <w:sz w:val="24"/>
          <w:szCs w:val="24"/>
        </w:rPr>
        <w:t>Проведение краниографии в 2 проекциях.</w:t>
      </w:r>
      <w:r w:rsidR="00315B45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Выявлен линейный перелом височной кости, уходящий на основани</w:t>
      </w:r>
      <w:proofErr w:type="gramStart"/>
      <w:r w:rsidRPr="009F039A">
        <w:rPr>
          <w:rFonts w:ascii="Arial" w:hAnsi="Arial" w:cs="Arial"/>
          <w:sz w:val="24"/>
          <w:szCs w:val="24"/>
        </w:rPr>
        <w:t>е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средней черепной ямки. КТ головного мозга не произведено из-за его отсутствия.</w:t>
      </w:r>
      <w:r w:rsidR="00315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39A">
        <w:rPr>
          <w:rFonts w:ascii="Arial" w:hAnsi="Arial" w:cs="Arial"/>
          <w:sz w:val="24"/>
          <w:szCs w:val="24"/>
        </w:rPr>
        <w:t>Люмбальная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 пункция не сделана (р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зобрать опасность этой манипуляции).</w:t>
      </w:r>
      <w:r w:rsidR="00315B45"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Общий анализ крови и мочи без особенн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стей</w:t>
      </w:r>
      <w:r w:rsidR="00315B45">
        <w:rPr>
          <w:rFonts w:ascii="Arial" w:hAnsi="Arial" w:cs="Arial"/>
          <w:sz w:val="24"/>
          <w:szCs w:val="24"/>
        </w:rPr>
        <w:t xml:space="preserve">. </w:t>
      </w:r>
      <w:r w:rsidRPr="009F039A">
        <w:rPr>
          <w:rFonts w:ascii="Arial" w:hAnsi="Arial" w:cs="Arial"/>
          <w:sz w:val="24"/>
          <w:szCs w:val="24"/>
        </w:rPr>
        <w:t>Алгоритм принятия решения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1. Выжидательная тактика (динамическое наблюдение)?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2. Вызвать специалиста КТ?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3. Сделать люмбальную пункцию и осмотр глазного дна?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4. Срочно готовить </w:t>
      </w:r>
      <w:r w:rsidR="00244678">
        <w:rPr>
          <w:rFonts w:ascii="Arial" w:hAnsi="Arial" w:cs="Arial"/>
          <w:sz w:val="24"/>
          <w:szCs w:val="24"/>
        </w:rPr>
        <w:t>пациентку</w:t>
      </w:r>
      <w:r w:rsidRPr="009F039A">
        <w:rPr>
          <w:rFonts w:ascii="Arial" w:hAnsi="Arial" w:cs="Arial"/>
          <w:sz w:val="24"/>
          <w:szCs w:val="24"/>
        </w:rPr>
        <w:t xml:space="preserve"> на операцию с наложением поисковых фрезевых отверстий?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5. С какой стороны и почему надо начать трефинацию?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(разбор и обоснование на следующем слайде)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675">
        <w:rPr>
          <w:rFonts w:ascii="Arial" w:hAnsi="Arial" w:cs="Arial"/>
          <w:b/>
          <w:sz w:val="24"/>
          <w:szCs w:val="24"/>
        </w:rPr>
        <w:t>Ответ.</w:t>
      </w:r>
      <w:r w:rsidRPr="009F039A">
        <w:rPr>
          <w:rFonts w:ascii="Arial" w:hAnsi="Arial" w:cs="Arial"/>
          <w:sz w:val="24"/>
          <w:szCs w:val="24"/>
        </w:rPr>
        <w:t xml:space="preserve"> Постановка диагноза и алгоритм действий хирурга (нейрохирурга, травм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толога)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На основании анамнестических сведений, данных витальных функций и невр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логического статуса, а также краниографии выставлен диагноз: ЗЧМТ, ушиб г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ловного мозга тяжелой степени, острая эпидуральная гематома слева, дислок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ционный тенториальный синдром, линейный перелом височной кости слева с 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реходом на основание средней черепной ямы, ушибы мягких тканей головы.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- Вследствие быстроты развития бокового тенториального синдрома дислокации можно предположить эпидуральное кровотечение, источником которого может быть поврежденный ствол или ветвь средней оболочечной артерии.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- Оперативное лечение должно быть экстренным – декомпрессивная трепанация в левой лобно-височно-теменной области.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- В последующем перевод </w:t>
      </w:r>
      <w:r w:rsidR="00244678">
        <w:rPr>
          <w:rFonts w:ascii="Arial" w:hAnsi="Arial" w:cs="Arial"/>
          <w:sz w:val="24"/>
          <w:szCs w:val="24"/>
        </w:rPr>
        <w:t>пациентки</w:t>
      </w:r>
      <w:r w:rsidRPr="009F039A">
        <w:rPr>
          <w:rFonts w:ascii="Arial" w:hAnsi="Arial" w:cs="Arial"/>
          <w:sz w:val="24"/>
          <w:szCs w:val="24"/>
        </w:rPr>
        <w:t xml:space="preserve"> в палату реанимации с активной консерв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тивной терапией.</w:t>
      </w:r>
    </w:p>
    <w:p w:rsidR="002704E7" w:rsidRPr="004C3675" w:rsidRDefault="002704E7" w:rsidP="00EE47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04E7" w:rsidRPr="009F039A" w:rsidRDefault="004C3675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675">
        <w:rPr>
          <w:rFonts w:ascii="Arial" w:hAnsi="Arial" w:cs="Arial"/>
          <w:b/>
          <w:sz w:val="24"/>
          <w:szCs w:val="24"/>
        </w:rPr>
        <w:t>Задача 2.</w:t>
      </w:r>
      <w:r>
        <w:rPr>
          <w:rFonts w:ascii="Arial" w:hAnsi="Arial" w:cs="Arial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sz w:val="24"/>
          <w:szCs w:val="24"/>
        </w:rPr>
        <w:t>Б., 49 лет был найден за рулем автомобиля</w:t>
      </w:r>
      <w:r w:rsidR="00315B45">
        <w:rPr>
          <w:rFonts w:ascii="Arial" w:hAnsi="Arial" w:cs="Arial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sz w:val="24"/>
          <w:szCs w:val="24"/>
        </w:rPr>
        <w:t xml:space="preserve">далеко от населенного пункта на проселочной дороге без сознания. Что с ним произошло никто не знал. В анамнезе у </w:t>
      </w:r>
      <w:r w:rsidR="00244678">
        <w:rPr>
          <w:rFonts w:ascii="Arial" w:hAnsi="Arial" w:cs="Arial"/>
          <w:sz w:val="24"/>
          <w:szCs w:val="24"/>
        </w:rPr>
        <w:t>пациента</w:t>
      </w:r>
      <w:r w:rsidR="002704E7" w:rsidRPr="009F039A">
        <w:rPr>
          <w:rFonts w:ascii="Arial" w:hAnsi="Arial" w:cs="Arial"/>
          <w:sz w:val="24"/>
          <w:szCs w:val="24"/>
        </w:rPr>
        <w:t xml:space="preserve"> отмечено злоупотребление алкоголем. Каких-либо з</w:t>
      </w:r>
      <w:r w:rsidR="00244678">
        <w:rPr>
          <w:rFonts w:ascii="Arial" w:hAnsi="Arial" w:cs="Arial"/>
          <w:sz w:val="24"/>
          <w:szCs w:val="24"/>
        </w:rPr>
        <w:t>аб</w:t>
      </w:r>
      <w:r w:rsidR="00244678">
        <w:rPr>
          <w:rFonts w:ascii="Arial" w:hAnsi="Arial" w:cs="Arial"/>
          <w:sz w:val="24"/>
          <w:szCs w:val="24"/>
        </w:rPr>
        <w:t>о</w:t>
      </w:r>
      <w:r w:rsidR="00244678">
        <w:rPr>
          <w:rFonts w:ascii="Arial" w:hAnsi="Arial" w:cs="Arial"/>
          <w:sz w:val="24"/>
          <w:szCs w:val="24"/>
        </w:rPr>
        <w:t>леваний родственники пациента</w:t>
      </w:r>
      <w:r w:rsidR="002704E7" w:rsidRPr="009F039A">
        <w:rPr>
          <w:rFonts w:ascii="Arial" w:hAnsi="Arial" w:cs="Arial"/>
          <w:sz w:val="24"/>
          <w:szCs w:val="24"/>
        </w:rPr>
        <w:t xml:space="preserve"> не отмечают.</w:t>
      </w:r>
      <w:r>
        <w:rPr>
          <w:rFonts w:ascii="Arial" w:hAnsi="Arial" w:cs="Arial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sz w:val="24"/>
          <w:szCs w:val="24"/>
        </w:rPr>
        <w:t>При осмотре следов травмы на г</w:t>
      </w:r>
      <w:r w:rsidR="002704E7" w:rsidRPr="009F039A">
        <w:rPr>
          <w:rFonts w:ascii="Arial" w:hAnsi="Arial" w:cs="Arial"/>
          <w:sz w:val="24"/>
          <w:szCs w:val="24"/>
        </w:rPr>
        <w:t>о</w:t>
      </w:r>
      <w:r w:rsidR="002704E7" w:rsidRPr="009F039A">
        <w:rPr>
          <w:rFonts w:ascii="Arial" w:hAnsi="Arial" w:cs="Arial"/>
          <w:sz w:val="24"/>
          <w:szCs w:val="24"/>
        </w:rPr>
        <w:t>лове нет. АД 130/80 мм рт.</w:t>
      </w:r>
      <w:r w:rsidR="002704E7">
        <w:rPr>
          <w:rFonts w:ascii="Arial" w:hAnsi="Arial" w:cs="Arial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sz w:val="24"/>
          <w:szCs w:val="24"/>
        </w:rPr>
        <w:t>ст., пульс до 65 в мин. Со стороны внутренних органов патологии не выявлено. Общий анализ крови и мочи без существенных наруш</w:t>
      </w:r>
      <w:r w:rsidR="002704E7" w:rsidRPr="009F039A">
        <w:rPr>
          <w:rFonts w:ascii="Arial" w:hAnsi="Arial" w:cs="Arial"/>
          <w:sz w:val="24"/>
          <w:szCs w:val="24"/>
        </w:rPr>
        <w:t>е</w:t>
      </w:r>
      <w:r w:rsidR="002704E7" w:rsidRPr="009F039A">
        <w:rPr>
          <w:rFonts w:ascii="Arial" w:hAnsi="Arial" w:cs="Arial"/>
          <w:sz w:val="24"/>
          <w:szCs w:val="24"/>
        </w:rPr>
        <w:t>ний. Сахар крови 5,2 ммоль/л, натрий 143 ммоль/л. В неврологическом статусе: кома 1 (на болевые раздражения</w:t>
      </w:r>
      <w:r>
        <w:rPr>
          <w:rFonts w:ascii="Arial" w:hAnsi="Arial" w:cs="Arial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sz w:val="24"/>
          <w:szCs w:val="24"/>
        </w:rPr>
        <w:t>глаза не открывает, движения в конечностях с</w:t>
      </w:r>
      <w:r w:rsidR="002704E7" w:rsidRPr="009F039A">
        <w:rPr>
          <w:rFonts w:ascii="Arial" w:hAnsi="Arial" w:cs="Arial"/>
          <w:sz w:val="24"/>
          <w:szCs w:val="24"/>
        </w:rPr>
        <w:t>о</w:t>
      </w:r>
      <w:r w:rsidR="002704E7" w:rsidRPr="009F039A">
        <w:rPr>
          <w:rFonts w:ascii="Arial" w:hAnsi="Arial" w:cs="Arial"/>
          <w:sz w:val="24"/>
          <w:szCs w:val="24"/>
        </w:rPr>
        <w:t>хранены, хаотичны, на вопросы не отвечает), обол</w:t>
      </w:r>
      <w:r w:rsidR="002704E7" w:rsidRPr="009F039A">
        <w:rPr>
          <w:rFonts w:ascii="Arial" w:hAnsi="Arial" w:cs="Arial"/>
          <w:sz w:val="24"/>
          <w:szCs w:val="24"/>
        </w:rPr>
        <w:t>о</w:t>
      </w:r>
      <w:r w:rsidR="002704E7" w:rsidRPr="009F039A">
        <w:rPr>
          <w:rFonts w:ascii="Arial" w:hAnsi="Arial" w:cs="Arial"/>
          <w:sz w:val="24"/>
          <w:szCs w:val="24"/>
        </w:rPr>
        <w:t>чечных знаков нет, небольшое повышение мышечного тонуса в левых конечностях, сухожильные рефлексы в</w:t>
      </w:r>
      <w:r w:rsidR="002704E7" w:rsidRPr="009F039A">
        <w:rPr>
          <w:rFonts w:ascii="Arial" w:hAnsi="Arial" w:cs="Arial"/>
          <w:sz w:val="24"/>
          <w:szCs w:val="24"/>
        </w:rPr>
        <w:t>ы</w:t>
      </w:r>
      <w:r w:rsidR="002704E7" w:rsidRPr="009F039A">
        <w:rPr>
          <w:rFonts w:ascii="Arial" w:hAnsi="Arial" w:cs="Arial"/>
          <w:sz w:val="24"/>
          <w:szCs w:val="24"/>
        </w:rPr>
        <w:t xml:space="preserve">зываются S&gt;D, тыльная флексия большого пальца слева. На </w:t>
      </w:r>
      <w:proofErr w:type="spellStart"/>
      <w:r w:rsidR="002704E7" w:rsidRPr="009F039A">
        <w:rPr>
          <w:rFonts w:ascii="Arial" w:hAnsi="Arial" w:cs="Arial"/>
          <w:sz w:val="24"/>
          <w:szCs w:val="24"/>
        </w:rPr>
        <w:t>краниограммах</w:t>
      </w:r>
      <w:proofErr w:type="spellEnd"/>
      <w:r w:rsidR="002704E7" w:rsidRPr="009F039A">
        <w:rPr>
          <w:rFonts w:ascii="Arial" w:hAnsi="Arial" w:cs="Arial"/>
          <w:sz w:val="24"/>
          <w:szCs w:val="24"/>
        </w:rPr>
        <w:t xml:space="preserve"> п</w:t>
      </w:r>
      <w:r w:rsidR="002704E7" w:rsidRPr="009F039A">
        <w:rPr>
          <w:rFonts w:ascii="Arial" w:hAnsi="Arial" w:cs="Arial"/>
          <w:sz w:val="24"/>
          <w:szCs w:val="24"/>
        </w:rPr>
        <w:t>а</w:t>
      </w:r>
      <w:r w:rsidR="002704E7" w:rsidRPr="009F039A">
        <w:rPr>
          <w:rFonts w:ascii="Arial" w:hAnsi="Arial" w:cs="Arial"/>
          <w:sz w:val="24"/>
          <w:szCs w:val="24"/>
        </w:rPr>
        <w:t>тологии не выявлено.</w:t>
      </w:r>
      <w:r>
        <w:rPr>
          <w:rFonts w:ascii="Arial" w:hAnsi="Arial" w:cs="Arial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sz w:val="24"/>
          <w:szCs w:val="24"/>
        </w:rPr>
        <w:t xml:space="preserve">Кома </w:t>
      </w:r>
      <w:proofErr w:type="gramStart"/>
      <w:r w:rsidR="002704E7" w:rsidRPr="009F039A">
        <w:rPr>
          <w:rFonts w:ascii="Arial" w:hAnsi="Arial" w:cs="Arial"/>
          <w:sz w:val="24"/>
          <w:szCs w:val="24"/>
        </w:rPr>
        <w:t>оценена</w:t>
      </w:r>
      <w:proofErr w:type="gramEnd"/>
      <w:r w:rsidR="002704E7" w:rsidRPr="009F039A">
        <w:rPr>
          <w:rFonts w:ascii="Arial" w:hAnsi="Arial" w:cs="Arial"/>
          <w:sz w:val="24"/>
          <w:szCs w:val="24"/>
        </w:rPr>
        <w:t xml:space="preserve"> как мозговая. Данных за метаболические н</w:t>
      </w:r>
      <w:r w:rsidR="002704E7" w:rsidRPr="009F039A">
        <w:rPr>
          <w:rFonts w:ascii="Arial" w:hAnsi="Arial" w:cs="Arial"/>
          <w:sz w:val="24"/>
          <w:szCs w:val="24"/>
        </w:rPr>
        <w:t>а</w:t>
      </w:r>
      <w:r w:rsidR="002704E7" w:rsidRPr="009F039A">
        <w:rPr>
          <w:rFonts w:ascii="Arial" w:hAnsi="Arial" w:cs="Arial"/>
          <w:sz w:val="24"/>
          <w:szCs w:val="24"/>
        </w:rPr>
        <w:t xml:space="preserve">рушения нет, </w:t>
      </w:r>
      <w:proofErr w:type="spellStart"/>
      <w:r w:rsidR="002704E7" w:rsidRPr="009F039A">
        <w:rPr>
          <w:rFonts w:ascii="Arial" w:hAnsi="Arial" w:cs="Arial"/>
          <w:sz w:val="24"/>
          <w:szCs w:val="24"/>
        </w:rPr>
        <w:t>общеинфекционная</w:t>
      </w:r>
      <w:proofErr w:type="spellEnd"/>
      <w:r w:rsidR="002704E7" w:rsidRPr="009F039A">
        <w:rPr>
          <w:rFonts w:ascii="Arial" w:hAnsi="Arial" w:cs="Arial"/>
          <w:sz w:val="24"/>
          <w:szCs w:val="24"/>
        </w:rPr>
        <w:t xml:space="preserve"> симптоматика о</w:t>
      </w:r>
      <w:r w:rsidR="002704E7" w:rsidRPr="009F039A">
        <w:rPr>
          <w:rFonts w:ascii="Arial" w:hAnsi="Arial" w:cs="Arial"/>
          <w:sz w:val="24"/>
          <w:szCs w:val="24"/>
        </w:rPr>
        <w:t>т</w:t>
      </w:r>
      <w:r w:rsidR="002704E7" w:rsidRPr="009F039A">
        <w:rPr>
          <w:rFonts w:ascii="Arial" w:hAnsi="Arial" w:cs="Arial"/>
          <w:sz w:val="24"/>
          <w:szCs w:val="24"/>
        </w:rPr>
        <w:t>сутствует.</w:t>
      </w:r>
      <w:r>
        <w:rPr>
          <w:rFonts w:ascii="Arial" w:hAnsi="Arial" w:cs="Arial"/>
          <w:sz w:val="24"/>
          <w:szCs w:val="24"/>
        </w:rPr>
        <w:t xml:space="preserve"> Пациент</w:t>
      </w:r>
      <w:r w:rsidR="002704E7" w:rsidRPr="009F039A">
        <w:rPr>
          <w:rFonts w:ascii="Arial" w:hAnsi="Arial" w:cs="Arial"/>
          <w:sz w:val="24"/>
          <w:szCs w:val="24"/>
        </w:rPr>
        <w:t>у в срочном порядке произведена КТ головного мозга. Обнар</w:t>
      </w:r>
      <w:r w:rsidR="002704E7" w:rsidRPr="009F039A">
        <w:rPr>
          <w:rFonts w:ascii="Arial" w:hAnsi="Arial" w:cs="Arial"/>
          <w:sz w:val="24"/>
          <w:szCs w:val="24"/>
        </w:rPr>
        <w:t>у</w:t>
      </w:r>
      <w:r w:rsidR="002704E7" w:rsidRPr="009F039A">
        <w:rPr>
          <w:rFonts w:ascii="Arial" w:hAnsi="Arial" w:cs="Arial"/>
          <w:sz w:val="24"/>
          <w:szCs w:val="24"/>
        </w:rPr>
        <w:t>жена подострая субдуральная гематома. Произведена костно-пластическая тр</w:t>
      </w:r>
      <w:r w:rsidR="002704E7" w:rsidRPr="009F039A">
        <w:rPr>
          <w:rFonts w:ascii="Arial" w:hAnsi="Arial" w:cs="Arial"/>
          <w:sz w:val="24"/>
          <w:szCs w:val="24"/>
        </w:rPr>
        <w:t>е</w:t>
      </w:r>
      <w:r w:rsidR="002704E7" w:rsidRPr="009F039A">
        <w:rPr>
          <w:rFonts w:ascii="Arial" w:hAnsi="Arial" w:cs="Arial"/>
          <w:sz w:val="24"/>
          <w:szCs w:val="24"/>
        </w:rPr>
        <w:t>панация в правой лобно-височной области, удалены сгустки и жидкая кровь.</w:t>
      </w:r>
      <w:r>
        <w:rPr>
          <w:rFonts w:ascii="Arial" w:hAnsi="Arial" w:cs="Arial"/>
          <w:sz w:val="24"/>
          <w:szCs w:val="24"/>
        </w:rPr>
        <w:t xml:space="preserve"> </w:t>
      </w:r>
      <w:r w:rsidR="002704E7" w:rsidRPr="009F039A">
        <w:rPr>
          <w:rFonts w:ascii="Arial" w:hAnsi="Arial" w:cs="Arial"/>
          <w:sz w:val="24"/>
          <w:szCs w:val="24"/>
        </w:rPr>
        <w:t>Состояние быстро нормал</w:t>
      </w:r>
      <w:r w:rsidR="002704E7" w:rsidRPr="009F039A">
        <w:rPr>
          <w:rFonts w:ascii="Arial" w:hAnsi="Arial" w:cs="Arial"/>
          <w:sz w:val="24"/>
          <w:szCs w:val="24"/>
        </w:rPr>
        <w:t>и</w:t>
      </w:r>
      <w:r w:rsidR="002704E7" w:rsidRPr="009F039A">
        <w:rPr>
          <w:rFonts w:ascii="Arial" w:hAnsi="Arial" w:cs="Arial"/>
          <w:sz w:val="24"/>
          <w:szCs w:val="24"/>
        </w:rPr>
        <w:t>зовалось. Неврологического дефекта нет.</w:t>
      </w: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3675">
        <w:rPr>
          <w:rFonts w:ascii="Arial" w:hAnsi="Arial" w:cs="Arial"/>
          <w:b/>
          <w:sz w:val="24"/>
          <w:szCs w:val="24"/>
        </w:rPr>
        <w:t>Ответ.</w:t>
      </w:r>
      <w:r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 xml:space="preserve">Данное наблюдение характеризуется тем, что у </w:t>
      </w:r>
      <w:r w:rsidR="005A1838">
        <w:rPr>
          <w:rFonts w:ascii="Arial" w:hAnsi="Arial" w:cs="Arial"/>
          <w:sz w:val="24"/>
          <w:szCs w:val="24"/>
        </w:rPr>
        <w:t>пациента</w:t>
      </w:r>
      <w:r w:rsidRPr="009F03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отсутствовали анам</w:t>
      </w:r>
      <w:r w:rsidRPr="009F039A">
        <w:rPr>
          <w:rFonts w:ascii="Arial" w:hAnsi="Arial" w:cs="Arial"/>
          <w:sz w:val="24"/>
          <w:szCs w:val="24"/>
        </w:rPr>
        <w:t>нестические сведения о травме головы, не было и внешних повреждений. Проводился дифференциальный диагноз между различными по этиологии ком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ми.</w:t>
      </w:r>
      <w:r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Известно, что у людей, злоупотребляющих алкоголем необходимо в первую оче</w:t>
      </w:r>
      <w:r>
        <w:rPr>
          <w:rFonts w:ascii="Arial" w:hAnsi="Arial" w:cs="Arial"/>
          <w:sz w:val="24"/>
          <w:szCs w:val="24"/>
        </w:rPr>
        <w:t>редь ис</w:t>
      </w:r>
      <w:r w:rsidRPr="009F039A">
        <w:rPr>
          <w:rFonts w:ascii="Arial" w:hAnsi="Arial" w:cs="Arial"/>
          <w:sz w:val="24"/>
          <w:szCs w:val="24"/>
        </w:rPr>
        <w:t>ключить внутричерепную гематому. Так как в этом со</w:t>
      </w:r>
      <w:r>
        <w:rPr>
          <w:rFonts w:ascii="Arial" w:hAnsi="Arial" w:cs="Arial"/>
          <w:sz w:val="24"/>
          <w:szCs w:val="24"/>
        </w:rPr>
        <w:t>стоянии они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редко падают и по</w:t>
      </w:r>
      <w:r w:rsidRPr="009F039A">
        <w:rPr>
          <w:rFonts w:ascii="Arial" w:hAnsi="Arial" w:cs="Arial"/>
          <w:sz w:val="24"/>
          <w:szCs w:val="24"/>
        </w:rPr>
        <w:t>лучают травму, амнезируя такие факты. Ведущим в постановке диагноза является КТ или трефинация (поисковая)</w:t>
      </w: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IX. Приложения</w:t>
      </w:r>
    </w:p>
    <w:p w:rsidR="002704E7" w:rsidRPr="009F039A" w:rsidRDefault="002704E7" w:rsidP="00EE47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9.1.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1189"/>
        <w:gridCol w:w="2397"/>
        <w:gridCol w:w="1290"/>
        <w:gridCol w:w="1702"/>
        <w:gridCol w:w="2374"/>
      </w:tblGrid>
      <w:tr w:rsidR="002704E7" w:rsidRPr="009F039A" w:rsidTr="005D3D1D">
        <w:trPr>
          <w:trHeight w:val="30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525011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5011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</w:p>
          <w:p w:rsidR="002704E7" w:rsidRPr="00525011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25011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525011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525011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5011">
              <w:rPr>
                <w:rFonts w:ascii="Arial" w:hAnsi="Arial" w:cs="Arial"/>
                <w:bCs/>
                <w:sz w:val="20"/>
                <w:szCs w:val="20"/>
              </w:rPr>
              <w:t>Наимен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вание м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дулей (дисци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лин, м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дулей, разделов, тем)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525011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5011">
              <w:rPr>
                <w:rFonts w:ascii="Arial" w:hAnsi="Arial" w:cs="Arial"/>
                <w:bCs/>
                <w:sz w:val="20"/>
                <w:szCs w:val="20"/>
              </w:rPr>
              <w:t>Фамилия, имя, отчес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во,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525011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5011">
              <w:rPr>
                <w:rFonts w:ascii="Arial" w:hAnsi="Arial" w:cs="Arial"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525011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5011">
              <w:rPr>
                <w:rFonts w:ascii="Arial" w:hAnsi="Arial" w:cs="Arial"/>
                <w:bCs/>
                <w:sz w:val="20"/>
                <w:szCs w:val="20"/>
              </w:rPr>
              <w:t>Основное м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сто работы, должность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525011" w:rsidRDefault="002704E7" w:rsidP="00EE47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5011">
              <w:rPr>
                <w:rFonts w:ascii="Arial" w:hAnsi="Arial" w:cs="Arial"/>
                <w:bCs/>
                <w:sz w:val="20"/>
                <w:szCs w:val="20"/>
              </w:rPr>
              <w:t>Место работы и дол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ность по совмест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525011">
              <w:rPr>
                <w:rFonts w:ascii="Arial" w:hAnsi="Arial" w:cs="Arial"/>
                <w:bCs/>
                <w:sz w:val="20"/>
                <w:szCs w:val="20"/>
              </w:rPr>
              <w:t>тельству</w:t>
            </w:r>
          </w:p>
        </w:tc>
      </w:tr>
      <w:tr w:rsidR="002704E7" w:rsidRPr="009F039A" w:rsidTr="005D3D1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Модуль 1-</w:t>
            </w:r>
            <w:r w:rsidR="00C669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Сороковиков Вл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димир Алексеевич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9F039A">
              <w:rPr>
                <w:rFonts w:ascii="Arial" w:hAnsi="Arial" w:cs="Arial"/>
                <w:sz w:val="24"/>
                <w:szCs w:val="24"/>
              </w:rPr>
              <w:t>с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сор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Иркутский НЦ «ИНЦХТ», директор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ИГМАПО - филиал РМАПО МЗ РФ, заведующий к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федрой травмат</w:t>
            </w:r>
            <w:r w:rsidRPr="009F039A">
              <w:rPr>
                <w:rFonts w:ascii="Arial" w:hAnsi="Arial" w:cs="Arial"/>
                <w:sz w:val="24"/>
                <w:szCs w:val="24"/>
              </w:rPr>
              <w:t>о</w:t>
            </w:r>
            <w:r w:rsidRPr="009F039A">
              <w:rPr>
                <w:rFonts w:ascii="Arial" w:hAnsi="Arial" w:cs="Arial"/>
                <w:sz w:val="24"/>
                <w:szCs w:val="24"/>
              </w:rPr>
              <w:t>логии и ортопедии</w:t>
            </w:r>
          </w:p>
        </w:tc>
      </w:tr>
      <w:tr w:rsidR="002704E7" w:rsidRPr="009F039A" w:rsidTr="005D3D1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Модуль 1-</w:t>
            </w:r>
            <w:r w:rsidR="00C669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Семенов Але</w:t>
            </w:r>
            <w:r w:rsidRPr="009F039A">
              <w:rPr>
                <w:rFonts w:ascii="Arial" w:hAnsi="Arial" w:cs="Arial"/>
                <w:sz w:val="24"/>
                <w:szCs w:val="24"/>
              </w:rPr>
              <w:t>к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сандр Валерьевич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к.м.н., 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ГКБ№3 З</w:t>
            </w:r>
            <w:r w:rsidRPr="009F039A">
              <w:rPr>
                <w:rFonts w:ascii="Arial" w:hAnsi="Arial" w:cs="Arial"/>
                <w:sz w:val="24"/>
                <w:szCs w:val="24"/>
              </w:rPr>
              <w:t>а</w:t>
            </w:r>
            <w:r w:rsidRPr="009F039A">
              <w:rPr>
                <w:rFonts w:ascii="Arial" w:hAnsi="Arial" w:cs="Arial"/>
                <w:sz w:val="24"/>
                <w:szCs w:val="24"/>
              </w:rPr>
              <w:t>ведующий нейрохиру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t>гическим о</w:t>
            </w:r>
            <w:r w:rsidRPr="009F039A">
              <w:rPr>
                <w:rFonts w:ascii="Arial" w:hAnsi="Arial" w:cs="Arial"/>
                <w:sz w:val="24"/>
                <w:szCs w:val="24"/>
              </w:rPr>
              <w:t>т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делением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</w:tr>
      <w:tr w:rsidR="002704E7" w:rsidRPr="009F039A" w:rsidTr="005D3D1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Модуль 1-</w:t>
            </w:r>
            <w:r w:rsidR="00C669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Петров Сергей И</w:t>
            </w:r>
            <w:r w:rsidRPr="009F039A">
              <w:rPr>
                <w:rFonts w:ascii="Arial" w:hAnsi="Arial" w:cs="Arial"/>
                <w:sz w:val="24"/>
                <w:szCs w:val="24"/>
              </w:rPr>
              <w:t>н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нокентьевич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к.м.н., </w:t>
            </w:r>
            <w:r>
              <w:rPr>
                <w:rFonts w:ascii="Arial" w:hAnsi="Arial" w:cs="Arial"/>
                <w:sz w:val="24"/>
                <w:szCs w:val="24"/>
              </w:rPr>
              <w:t>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ОКБ Зав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дующий нейрохиру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t>гическим о</w:t>
            </w:r>
            <w:r w:rsidRPr="009F039A">
              <w:rPr>
                <w:rFonts w:ascii="Arial" w:hAnsi="Arial" w:cs="Arial"/>
                <w:sz w:val="24"/>
                <w:szCs w:val="24"/>
              </w:rPr>
              <w:t>т</w:t>
            </w:r>
            <w:r w:rsidRPr="009F039A">
              <w:rPr>
                <w:rFonts w:ascii="Arial" w:hAnsi="Arial" w:cs="Arial"/>
                <w:sz w:val="24"/>
                <w:szCs w:val="24"/>
              </w:rPr>
              <w:t>делением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</w:tr>
      <w:tr w:rsidR="002704E7" w:rsidRPr="009F039A" w:rsidTr="005D3D1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Модуль 1-</w:t>
            </w:r>
            <w:r w:rsidR="00C669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Бывальцев Вадим Анатольевич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Д.м.н., профе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7" w:rsidRPr="009F039A" w:rsidRDefault="002704E7" w:rsidP="00EE47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>«Д</w:t>
            </w:r>
            <w:r>
              <w:rPr>
                <w:rFonts w:ascii="Arial" w:hAnsi="Arial" w:cs="Arial"/>
                <w:sz w:val="24"/>
                <w:szCs w:val="24"/>
              </w:rPr>
              <w:t>КБ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на ст. Иркутск-пассажи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t>ский» ОАО РЖД, НУЗ «Больница восстанов</w:t>
            </w:r>
            <w:r w:rsidRPr="009F039A">
              <w:rPr>
                <w:rFonts w:ascii="Arial" w:hAnsi="Arial" w:cs="Arial"/>
                <w:sz w:val="24"/>
                <w:szCs w:val="24"/>
              </w:rPr>
              <w:t>и</w:t>
            </w:r>
            <w:r w:rsidRPr="009F039A">
              <w:rPr>
                <w:rFonts w:ascii="Arial" w:hAnsi="Arial" w:cs="Arial"/>
                <w:sz w:val="24"/>
                <w:szCs w:val="24"/>
              </w:rPr>
              <w:t>тельного л</w:t>
            </w:r>
            <w:r w:rsidRPr="009F039A">
              <w:rPr>
                <w:rFonts w:ascii="Arial" w:hAnsi="Arial" w:cs="Arial"/>
                <w:sz w:val="24"/>
                <w:szCs w:val="24"/>
              </w:rPr>
              <w:t>е</w:t>
            </w:r>
            <w:r w:rsidRPr="009F039A">
              <w:rPr>
                <w:rFonts w:ascii="Arial" w:hAnsi="Arial" w:cs="Arial"/>
                <w:sz w:val="24"/>
                <w:szCs w:val="24"/>
              </w:rPr>
              <w:t>чения» ОАО РЖД</w:t>
            </w:r>
            <w:r>
              <w:rPr>
                <w:rFonts w:ascii="Arial" w:hAnsi="Arial" w:cs="Arial"/>
                <w:sz w:val="24"/>
                <w:szCs w:val="24"/>
              </w:rPr>
              <w:t>. Зав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дующий о</w:t>
            </w:r>
            <w:r w:rsidRPr="009F039A">
              <w:rPr>
                <w:rFonts w:ascii="Arial" w:hAnsi="Arial" w:cs="Arial"/>
                <w:sz w:val="24"/>
                <w:szCs w:val="24"/>
              </w:rPr>
              <w:t>т</w:t>
            </w:r>
            <w:r w:rsidRPr="009F039A">
              <w:rPr>
                <w:rFonts w:ascii="Arial" w:hAnsi="Arial" w:cs="Arial"/>
                <w:sz w:val="24"/>
                <w:szCs w:val="24"/>
              </w:rPr>
              <w:t>деление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нейрохиру</w:t>
            </w:r>
            <w:r w:rsidRPr="009F039A">
              <w:rPr>
                <w:rFonts w:ascii="Arial" w:hAnsi="Arial" w:cs="Arial"/>
                <w:sz w:val="24"/>
                <w:szCs w:val="24"/>
              </w:rPr>
              <w:t>р</w:t>
            </w:r>
            <w:r w:rsidRPr="009F039A">
              <w:rPr>
                <w:rFonts w:ascii="Arial" w:hAnsi="Arial" w:cs="Arial"/>
                <w:sz w:val="24"/>
                <w:szCs w:val="24"/>
              </w:rPr>
              <w:t>гии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E7" w:rsidRPr="009F039A" w:rsidRDefault="002704E7" w:rsidP="00EE47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39A">
              <w:rPr>
                <w:rFonts w:ascii="Arial" w:hAnsi="Arial" w:cs="Arial"/>
                <w:sz w:val="24"/>
                <w:szCs w:val="24"/>
              </w:rPr>
              <w:t xml:space="preserve">ИГМАПО - филиал РМАПО МЗ РФ, </w:t>
            </w:r>
            <w:r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9F039A">
              <w:rPr>
                <w:rFonts w:ascii="Arial" w:hAnsi="Arial" w:cs="Arial"/>
                <w:sz w:val="24"/>
                <w:szCs w:val="24"/>
              </w:rPr>
              <w:t xml:space="preserve"> кафе</w:t>
            </w:r>
            <w:r w:rsidRPr="009F039A">
              <w:rPr>
                <w:rFonts w:ascii="Arial" w:hAnsi="Arial" w:cs="Arial"/>
                <w:sz w:val="24"/>
                <w:szCs w:val="24"/>
              </w:rPr>
              <w:t>д</w:t>
            </w:r>
            <w:r w:rsidRPr="009F039A">
              <w:rPr>
                <w:rFonts w:ascii="Arial" w:hAnsi="Arial" w:cs="Arial"/>
                <w:sz w:val="24"/>
                <w:szCs w:val="24"/>
              </w:rPr>
              <w:t>ры травматологии и ортопедии</w:t>
            </w:r>
          </w:p>
        </w:tc>
      </w:tr>
    </w:tbl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9.2. Планируемые результаты обучения</w:t>
      </w:r>
    </w:p>
    <w:p w:rsidR="002704E7" w:rsidRPr="004C3675" w:rsidRDefault="002704E7" w:rsidP="00EE47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C3675">
        <w:rPr>
          <w:rFonts w:ascii="Arial" w:hAnsi="Arial" w:cs="Arial"/>
          <w:bCs/>
          <w:sz w:val="24"/>
          <w:szCs w:val="24"/>
        </w:rPr>
        <w:t>9.2.1. Характеристика новой квалификации и связанных с ней видов професси</w:t>
      </w:r>
      <w:r w:rsidRPr="004C3675">
        <w:rPr>
          <w:rFonts w:ascii="Arial" w:hAnsi="Arial" w:cs="Arial"/>
          <w:bCs/>
          <w:sz w:val="24"/>
          <w:szCs w:val="24"/>
        </w:rPr>
        <w:t>о</w:t>
      </w:r>
      <w:r w:rsidRPr="004C3675">
        <w:rPr>
          <w:rFonts w:ascii="Arial" w:hAnsi="Arial" w:cs="Arial"/>
          <w:bCs/>
          <w:sz w:val="24"/>
          <w:szCs w:val="24"/>
        </w:rPr>
        <w:t>нальной деятельности, трудовых функций и (или) уровней квалификации</w:t>
      </w:r>
    </w:p>
    <w:p w:rsidR="002704E7" w:rsidRPr="009F039A" w:rsidRDefault="002704E7" w:rsidP="00EE476D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Характеристика новых профессиональных компетенций врача-нейрохирурга, формирующихся в результате </w:t>
      </w:r>
      <w:proofErr w:type="gramStart"/>
      <w:r w:rsidRPr="009F039A">
        <w:rPr>
          <w:rFonts w:ascii="Arial" w:hAnsi="Arial" w:cs="Arial"/>
          <w:sz w:val="24"/>
          <w:szCs w:val="24"/>
        </w:rPr>
        <w:t>освоения дополнительной профе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сиональной программы повышения квалификации врачей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по специальности </w:t>
      </w:r>
      <w:r w:rsidRPr="004C3675">
        <w:rPr>
          <w:rFonts w:ascii="Arial" w:hAnsi="Arial" w:cs="Arial"/>
          <w:b/>
          <w:sz w:val="24"/>
          <w:szCs w:val="24"/>
        </w:rPr>
        <w:t>«</w:t>
      </w:r>
      <w:r w:rsidR="004C3675">
        <w:rPr>
          <w:rFonts w:ascii="Arial" w:hAnsi="Arial" w:cs="Arial"/>
          <w:b/>
          <w:sz w:val="24"/>
          <w:szCs w:val="24"/>
        </w:rPr>
        <w:t>И</w:t>
      </w:r>
      <w:r w:rsidR="004C3675">
        <w:rPr>
          <w:rFonts w:ascii="Arial" w:hAnsi="Arial" w:cs="Arial"/>
          <w:b/>
          <w:sz w:val="24"/>
          <w:szCs w:val="24"/>
        </w:rPr>
        <w:t>з</w:t>
      </w:r>
      <w:r w:rsidR="004C3675">
        <w:rPr>
          <w:rFonts w:ascii="Arial" w:hAnsi="Arial" w:cs="Arial"/>
          <w:b/>
          <w:sz w:val="24"/>
          <w:szCs w:val="24"/>
        </w:rPr>
        <w:t>бранные вопросы н</w:t>
      </w:r>
      <w:r w:rsidR="00C6692C" w:rsidRPr="004C3675">
        <w:rPr>
          <w:rFonts w:ascii="Arial" w:hAnsi="Arial" w:cs="Arial"/>
          <w:b/>
          <w:sz w:val="24"/>
          <w:szCs w:val="24"/>
        </w:rPr>
        <w:t>ейрохирурги</w:t>
      </w:r>
      <w:r w:rsidR="004C3675">
        <w:rPr>
          <w:rFonts w:ascii="Arial" w:hAnsi="Arial" w:cs="Arial"/>
          <w:b/>
          <w:sz w:val="24"/>
          <w:szCs w:val="24"/>
        </w:rPr>
        <w:t>и</w:t>
      </w:r>
      <w:r w:rsidRPr="004C3675">
        <w:rPr>
          <w:rFonts w:ascii="Arial" w:hAnsi="Arial" w:cs="Arial"/>
          <w:b/>
          <w:sz w:val="24"/>
          <w:szCs w:val="24"/>
        </w:rPr>
        <w:t>»:</w:t>
      </w:r>
    </w:p>
    <w:p w:rsidR="002704E7" w:rsidRPr="009F039A" w:rsidRDefault="002704E7" w:rsidP="00EE476D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Слушатель, успешно освоивший программу, будет обладать новыми пр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фессиональными компетенциями, включающими в себя способность/готовность:</w:t>
      </w:r>
    </w:p>
    <w:p w:rsidR="002704E7" w:rsidRPr="009F039A" w:rsidRDefault="002704E7" w:rsidP="00EE476D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Самостоятельно интерпретировать результаты дополнительных методов исследования при наиболее часто встречающихся заболеваниях.</w:t>
      </w:r>
    </w:p>
    <w:p w:rsidR="002704E7" w:rsidRPr="009F039A" w:rsidRDefault="002704E7" w:rsidP="00EE476D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Правильно назначать и самостоятельно проводить лечения пациентов с нейрохирургическими заболеваниями и травмами в экстренных и неотложных с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 xml:space="preserve">стояниях.  </w:t>
      </w:r>
    </w:p>
    <w:p w:rsidR="002704E7" w:rsidRPr="009F039A" w:rsidRDefault="002704E7" w:rsidP="00EE476D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Правильно назначать и самостоятельно проводить лечения пациентов с нейрохирургическими заболеваниями и травмами в плановом порядке. </w:t>
      </w:r>
    </w:p>
    <w:p w:rsidR="004D6B71" w:rsidRDefault="002704E7" w:rsidP="00EE476D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Планирование и контроль эффективности медицинской реабилитации пац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ентов с нейрохирургическими заболеваниями и (или) состояниями, травмами о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делов нервной системы.</w:t>
      </w:r>
    </w:p>
    <w:p w:rsidR="002704E7" w:rsidRPr="009F039A" w:rsidRDefault="002704E7" w:rsidP="00EE476D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9F039A">
        <w:rPr>
          <w:rFonts w:ascii="Arial" w:hAnsi="Arial" w:cs="Arial"/>
          <w:sz w:val="24"/>
          <w:szCs w:val="24"/>
        </w:rPr>
        <w:t>Проведение медицинских экспертиз в отношении пациентов с нейрохиру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гическими заболеваниями и (или) состояниями, травмами отделов нервной си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темы.</w:t>
      </w:r>
    </w:p>
    <w:p w:rsidR="002704E7" w:rsidRPr="009F039A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Проведение анализа медико-статистической информации, ведение мед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цинской документации, организация деятельности находящегося в распоряжении медицинского персонала.</w:t>
      </w:r>
    </w:p>
    <w:p w:rsidR="002704E7" w:rsidRPr="009F039A" w:rsidRDefault="002704E7" w:rsidP="00EE4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Оказание медицинской помощи пациентам в экстренной форме</w:t>
      </w:r>
      <w:r w:rsidR="004C3675">
        <w:rPr>
          <w:rFonts w:ascii="Arial" w:hAnsi="Arial" w:cs="Arial"/>
          <w:sz w:val="24"/>
          <w:szCs w:val="24"/>
        </w:rPr>
        <w:t>.</w:t>
      </w:r>
    </w:p>
    <w:p w:rsidR="002704E7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3675">
        <w:rPr>
          <w:rFonts w:ascii="Arial" w:hAnsi="Arial" w:cs="Arial"/>
          <w:bCs/>
          <w:sz w:val="24"/>
          <w:szCs w:val="24"/>
        </w:rPr>
        <w:t xml:space="preserve">9.2.2. Характеристика профессиональных компетенций </w:t>
      </w:r>
      <w:r w:rsidRPr="004C3675">
        <w:rPr>
          <w:rFonts w:ascii="Arial" w:hAnsi="Arial" w:cs="Arial"/>
          <w:b/>
          <w:bCs/>
          <w:sz w:val="24"/>
          <w:szCs w:val="24"/>
        </w:rPr>
        <w:t>врача-</w:t>
      </w:r>
      <w:r w:rsidR="00C6692C" w:rsidRPr="004C3675">
        <w:rPr>
          <w:rFonts w:ascii="Arial" w:hAnsi="Arial" w:cs="Arial"/>
          <w:b/>
          <w:bCs/>
          <w:sz w:val="24"/>
          <w:szCs w:val="24"/>
        </w:rPr>
        <w:t>нейрохирурга</w:t>
      </w:r>
      <w:r w:rsidRPr="004C3675">
        <w:rPr>
          <w:rFonts w:ascii="Arial" w:hAnsi="Arial" w:cs="Arial"/>
          <w:bCs/>
          <w:sz w:val="24"/>
          <w:szCs w:val="24"/>
        </w:rPr>
        <w:t xml:space="preserve">, подлежащих совершенствованию в результате </w:t>
      </w:r>
      <w:proofErr w:type="gramStart"/>
      <w:r w:rsidRPr="004C3675">
        <w:rPr>
          <w:rFonts w:ascii="Arial" w:hAnsi="Arial" w:cs="Arial"/>
          <w:bCs/>
          <w:sz w:val="24"/>
          <w:szCs w:val="24"/>
        </w:rPr>
        <w:t>освоения дополнительной пр</w:t>
      </w:r>
      <w:r w:rsidRPr="004C3675">
        <w:rPr>
          <w:rFonts w:ascii="Arial" w:hAnsi="Arial" w:cs="Arial"/>
          <w:bCs/>
          <w:sz w:val="24"/>
          <w:szCs w:val="24"/>
        </w:rPr>
        <w:t>о</w:t>
      </w:r>
      <w:r w:rsidRPr="004C3675">
        <w:rPr>
          <w:rFonts w:ascii="Arial" w:hAnsi="Arial" w:cs="Arial"/>
          <w:bCs/>
          <w:sz w:val="24"/>
          <w:szCs w:val="24"/>
        </w:rPr>
        <w:t>фессиональной программы повышения квалификации врачей</w:t>
      </w:r>
      <w:proofErr w:type="gramEnd"/>
      <w:r w:rsidRPr="004C3675">
        <w:rPr>
          <w:rFonts w:ascii="Arial" w:hAnsi="Arial" w:cs="Arial"/>
          <w:bCs/>
          <w:sz w:val="24"/>
          <w:szCs w:val="24"/>
        </w:rPr>
        <w:t xml:space="preserve"> по </w:t>
      </w:r>
      <w:r w:rsidR="004C3675">
        <w:rPr>
          <w:rFonts w:ascii="Arial" w:hAnsi="Arial" w:cs="Arial"/>
          <w:bCs/>
          <w:sz w:val="24"/>
          <w:szCs w:val="24"/>
        </w:rPr>
        <w:t>теме</w:t>
      </w:r>
      <w:r w:rsidRPr="009F039A">
        <w:rPr>
          <w:rFonts w:ascii="Arial" w:hAnsi="Arial" w:cs="Arial"/>
          <w:b/>
          <w:bCs/>
          <w:sz w:val="24"/>
          <w:szCs w:val="24"/>
        </w:rPr>
        <w:t xml:space="preserve"> «Нейрох</w:t>
      </w:r>
      <w:r w:rsidRPr="009F039A">
        <w:rPr>
          <w:rFonts w:ascii="Arial" w:hAnsi="Arial" w:cs="Arial"/>
          <w:b/>
          <w:bCs/>
          <w:sz w:val="24"/>
          <w:szCs w:val="24"/>
        </w:rPr>
        <w:t>и</w:t>
      </w:r>
      <w:r w:rsidRPr="009F039A">
        <w:rPr>
          <w:rFonts w:ascii="Arial" w:hAnsi="Arial" w:cs="Arial"/>
          <w:b/>
          <w:bCs/>
          <w:sz w:val="24"/>
          <w:szCs w:val="24"/>
        </w:rPr>
        <w:t>рургия»</w:t>
      </w:r>
    </w:p>
    <w:p w:rsidR="002704E7" w:rsidRPr="009F039A" w:rsidRDefault="002704E7" w:rsidP="004C36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Исходный уровень подготовки слушателей, сформированные компетенции, включающие в себя способность/готовность;</w:t>
      </w:r>
    </w:p>
    <w:p w:rsidR="002704E7" w:rsidRPr="009F039A" w:rsidRDefault="002704E7" w:rsidP="004C3675">
      <w:pPr>
        <w:pStyle w:val="3a"/>
        <w:ind w:left="0" w:firstLine="567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Самостоятельно интерпретировать результаты дополнительных методов и</w:t>
      </w:r>
      <w:r w:rsidRPr="009F039A">
        <w:rPr>
          <w:rFonts w:ascii="Arial" w:eastAsia="Times New Roman" w:hAnsi="Arial" w:cs="Arial"/>
        </w:rPr>
        <w:t>с</w:t>
      </w:r>
      <w:r w:rsidRPr="009F039A">
        <w:rPr>
          <w:rFonts w:ascii="Arial" w:eastAsia="Times New Roman" w:hAnsi="Arial" w:cs="Arial"/>
        </w:rPr>
        <w:t>следования при наиболее часто встречающихся заболеваниях.</w:t>
      </w:r>
    </w:p>
    <w:p w:rsidR="002704E7" w:rsidRPr="009F039A" w:rsidRDefault="002704E7" w:rsidP="004C3675">
      <w:pPr>
        <w:pStyle w:val="3a"/>
        <w:ind w:left="0" w:firstLine="567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Правильно назначать и самостоятельно проводить лечения пациентов с не</w:t>
      </w:r>
      <w:r w:rsidRPr="009F039A">
        <w:rPr>
          <w:rFonts w:ascii="Arial" w:eastAsia="Times New Roman" w:hAnsi="Arial" w:cs="Arial"/>
        </w:rPr>
        <w:t>й</w:t>
      </w:r>
      <w:r w:rsidRPr="009F039A">
        <w:rPr>
          <w:rFonts w:ascii="Arial" w:eastAsia="Times New Roman" w:hAnsi="Arial" w:cs="Arial"/>
        </w:rPr>
        <w:t>рохирургическими заболеваниями и травмами в экстренных и неотложных состо</w:t>
      </w:r>
      <w:r w:rsidRPr="009F039A">
        <w:rPr>
          <w:rFonts w:ascii="Arial" w:eastAsia="Times New Roman" w:hAnsi="Arial" w:cs="Arial"/>
        </w:rPr>
        <w:t>я</w:t>
      </w:r>
      <w:r w:rsidRPr="009F039A">
        <w:rPr>
          <w:rFonts w:ascii="Arial" w:eastAsia="Times New Roman" w:hAnsi="Arial" w:cs="Arial"/>
        </w:rPr>
        <w:t xml:space="preserve">ниях.  </w:t>
      </w:r>
    </w:p>
    <w:p w:rsidR="002704E7" w:rsidRPr="009F039A" w:rsidRDefault="002704E7" w:rsidP="004C3675">
      <w:pPr>
        <w:pStyle w:val="3a"/>
        <w:ind w:left="0" w:firstLine="567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Правильно назначать и самостоятельно проводить лечения пациентов с не</w:t>
      </w:r>
      <w:r w:rsidRPr="009F039A">
        <w:rPr>
          <w:rFonts w:ascii="Arial" w:eastAsia="Times New Roman" w:hAnsi="Arial" w:cs="Arial"/>
        </w:rPr>
        <w:t>й</w:t>
      </w:r>
      <w:r w:rsidRPr="009F039A">
        <w:rPr>
          <w:rFonts w:ascii="Arial" w:eastAsia="Times New Roman" w:hAnsi="Arial" w:cs="Arial"/>
        </w:rPr>
        <w:t xml:space="preserve">рохирургическими заболеваниями и травмами в плановом порядке. </w:t>
      </w:r>
    </w:p>
    <w:p w:rsidR="002704E7" w:rsidRPr="009F039A" w:rsidRDefault="002704E7" w:rsidP="004C3675">
      <w:pPr>
        <w:pStyle w:val="3a"/>
        <w:ind w:left="0" w:firstLine="567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Планирование и контроль эффективности медицинской реабилитации пац</w:t>
      </w:r>
      <w:r w:rsidRPr="009F039A">
        <w:rPr>
          <w:rFonts w:ascii="Arial" w:eastAsia="Times New Roman" w:hAnsi="Arial" w:cs="Arial"/>
        </w:rPr>
        <w:t>и</w:t>
      </w:r>
      <w:r w:rsidRPr="009F039A">
        <w:rPr>
          <w:rFonts w:ascii="Arial" w:eastAsia="Times New Roman" w:hAnsi="Arial" w:cs="Arial"/>
        </w:rPr>
        <w:t>ентов с нейрохирургическими заболеваниями и (или) состояниями, травмами о</w:t>
      </w:r>
      <w:r w:rsidRPr="009F039A">
        <w:rPr>
          <w:rFonts w:ascii="Arial" w:eastAsia="Times New Roman" w:hAnsi="Arial" w:cs="Arial"/>
        </w:rPr>
        <w:t>т</w:t>
      </w:r>
      <w:r w:rsidRPr="009F039A">
        <w:rPr>
          <w:rFonts w:ascii="Arial" w:eastAsia="Times New Roman" w:hAnsi="Arial" w:cs="Arial"/>
        </w:rPr>
        <w:t>делов нервной системы.</w:t>
      </w:r>
    </w:p>
    <w:p w:rsidR="002704E7" w:rsidRPr="009F039A" w:rsidRDefault="002704E7" w:rsidP="004C3675">
      <w:pPr>
        <w:pStyle w:val="3a"/>
        <w:ind w:left="0" w:firstLine="567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Проведение медицинских экспертиз в отношении пациентов с нейрохирург</w:t>
      </w:r>
      <w:r w:rsidRPr="009F039A">
        <w:rPr>
          <w:rFonts w:ascii="Arial" w:eastAsia="Times New Roman" w:hAnsi="Arial" w:cs="Arial"/>
        </w:rPr>
        <w:t>и</w:t>
      </w:r>
      <w:r w:rsidRPr="009F039A">
        <w:rPr>
          <w:rFonts w:ascii="Arial" w:eastAsia="Times New Roman" w:hAnsi="Arial" w:cs="Arial"/>
        </w:rPr>
        <w:t>ческими заболеваниями и (или) состояниями, травмами отделов нервной сист</w:t>
      </w:r>
      <w:r w:rsidRPr="009F039A">
        <w:rPr>
          <w:rFonts w:ascii="Arial" w:eastAsia="Times New Roman" w:hAnsi="Arial" w:cs="Arial"/>
        </w:rPr>
        <w:t>е</w:t>
      </w:r>
      <w:r w:rsidRPr="009F039A">
        <w:rPr>
          <w:rFonts w:ascii="Arial" w:eastAsia="Times New Roman" w:hAnsi="Arial" w:cs="Arial"/>
        </w:rPr>
        <w:t>мы.</w:t>
      </w:r>
    </w:p>
    <w:p w:rsidR="002704E7" w:rsidRPr="009F039A" w:rsidRDefault="002704E7" w:rsidP="004C3675">
      <w:pPr>
        <w:pStyle w:val="3a"/>
        <w:ind w:left="0" w:firstLine="567"/>
        <w:rPr>
          <w:rFonts w:ascii="Arial" w:eastAsia="Times New Roman" w:hAnsi="Arial" w:cs="Arial"/>
        </w:rPr>
      </w:pPr>
      <w:r w:rsidRPr="009F039A">
        <w:rPr>
          <w:rFonts w:ascii="Arial" w:eastAsia="Times New Roman" w:hAnsi="Arial" w:cs="Arial"/>
        </w:rPr>
        <w:t>Проведение анализа медико-статистической информации, ведение медици</w:t>
      </w:r>
      <w:r w:rsidRPr="009F039A">
        <w:rPr>
          <w:rFonts w:ascii="Arial" w:eastAsia="Times New Roman" w:hAnsi="Arial" w:cs="Arial"/>
        </w:rPr>
        <w:t>н</w:t>
      </w:r>
      <w:r w:rsidRPr="009F039A">
        <w:rPr>
          <w:rFonts w:ascii="Arial" w:eastAsia="Times New Roman" w:hAnsi="Arial" w:cs="Arial"/>
        </w:rPr>
        <w:t>ской документации, организация деятельности находящегося в распоряжении м</w:t>
      </w:r>
      <w:r w:rsidRPr="009F039A">
        <w:rPr>
          <w:rFonts w:ascii="Arial" w:eastAsia="Times New Roman" w:hAnsi="Arial" w:cs="Arial"/>
        </w:rPr>
        <w:t>е</w:t>
      </w:r>
      <w:r w:rsidRPr="009F039A">
        <w:rPr>
          <w:rFonts w:ascii="Arial" w:eastAsia="Times New Roman" w:hAnsi="Arial" w:cs="Arial"/>
        </w:rPr>
        <w:t>дицинского персонала.</w:t>
      </w:r>
    </w:p>
    <w:p w:rsidR="002704E7" w:rsidRPr="009F039A" w:rsidRDefault="002704E7" w:rsidP="004C3675">
      <w:pPr>
        <w:pStyle w:val="3a"/>
        <w:ind w:left="0" w:firstLine="567"/>
        <w:rPr>
          <w:rFonts w:ascii="Arial" w:hAnsi="Arial" w:cs="Arial"/>
        </w:rPr>
      </w:pPr>
      <w:r w:rsidRPr="009F039A">
        <w:rPr>
          <w:rFonts w:ascii="Arial" w:eastAsia="Times New Roman" w:hAnsi="Arial" w:cs="Arial"/>
        </w:rPr>
        <w:t>Оказание медицинской помощи пациентам в экстренной форме</w:t>
      </w:r>
    </w:p>
    <w:p w:rsidR="002704E7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04E7" w:rsidRPr="009F039A" w:rsidRDefault="002704E7" w:rsidP="00EE47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39A">
        <w:rPr>
          <w:rFonts w:ascii="Arial" w:hAnsi="Arial" w:cs="Arial"/>
          <w:b/>
          <w:bCs/>
          <w:sz w:val="24"/>
          <w:szCs w:val="24"/>
        </w:rPr>
        <w:t>9.3. Организационно-педагогические условия реализации программы</w:t>
      </w:r>
    </w:p>
    <w:p w:rsidR="002704E7" w:rsidRPr="004C3675" w:rsidRDefault="002704E7" w:rsidP="00EE4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675">
        <w:rPr>
          <w:rFonts w:ascii="Arial" w:hAnsi="Arial" w:cs="Arial"/>
          <w:bCs/>
          <w:sz w:val="24"/>
          <w:szCs w:val="24"/>
        </w:rPr>
        <w:t>9.3.1. Законодательные и нормативно-правовые документы в соответствии с пр</w:t>
      </w:r>
      <w:r w:rsidRPr="004C3675">
        <w:rPr>
          <w:rFonts w:ascii="Arial" w:hAnsi="Arial" w:cs="Arial"/>
          <w:bCs/>
          <w:sz w:val="24"/>
          <w:szCs w:val="24"/>
        </w:rPr>
        <w:t>о</w:t>
      </w:r>
      <w:r w:rsidRPr="004C3675">
        <w:rPr>
          <w:rFonts w:ascii="Arial" w:hAnsi="Arial" w:cs="Arial"/>
          <w:bCs/>
          <w:sz w:val="24"/>
          <w:szCs w:val="24"/>
        </w:rPr>
        <w:t>филем специальности</w:t>
      </w:r>
      <w:r w:rsidRPr="004C3675">
        <w:rPr>
          <w:rFonts w:ascii="Arial" w:hAnsi="Arial" w:cs="Arial"/>
          <w:sz w:val="24"/>
          <w:szCs w:val="24"/>
        </w:rPr>
        <w:t>: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F039A">
        <w:rPr>
          <w:rFonts w:ascii="Arial" w:hAnsi="Arial" w:cs="Arial"/>
          <w:sz w:val="24"/>
          <w:szCs w:val="24"/>
        </w:rPr>
        <w:t>Приказ Минздрава России от 20 декабря 2012 г. N 1183н "Об утверждении Номенклатуры должностей медицинских работников и фармацевтических рабо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онный N 33591).</w:t>
      </w:r>
      <w:proofErr w:type="gramEnd"/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ские науки" (зарегистрирован Минюстом России 23 октября 2015 г., регистрацио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ный N 39438), с изменениями, внесенными приказом Минздрава России от 15 и</w:t>
      </w:r>
      <w:r w:rsidRPr="009F039A">
        <w:rPr>
          <w:rFonts w:ascii="Arial" w:hAnsi="Arial" w:cs="Arial"/>
          <w:sz w:val="24"/>
          <w:szCs w:val="24"/>
        </w:rPr>
        <w:t>ю</w:t>
      </w:r>
      <w:r w:rsidRPr="009F039A">
        <w:rPr>
          <w:rFonts w:ascii="Arial" w:hAnsi="Arial" w:cs="Arial"/>
          <w:sz w:val="24"/>
          <w:szCs w:val="24"/>
        </w:rPr>
        <w:t>ня 2017 г. N 328н (зарегистрирован Минюстом России 3 июля 2017 г., регистрац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онный N 47273).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Часть 7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ст.7598; 2015, N 18, ст.2625).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Минздрава России от 29 ноября 2012 г. N 982н "Об утверждении у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ловий и порядка выдачи сертификата специалиста медицинским и фармацевт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</w:t>
      </w:r>
      <w:r w:rsidRPr="009F039A">
        <w:rPr>
          <w:rFonts w:ascii="Arial" w:hAnsi="Arial" w:cs="Arial"/>
          <w:sz w:val="24"/>
          <w:szCs w:val="24"/>
        </w:rPr>
        <w:t>б</w:t>
      </w:r>
      <w:r w:rsidRPr="009F039A">
        <w:rPr>
          <w:rFonts w:ascii="Arial" w:hAnsi="Arial" w:cs="Arial"/>
          <w:sz w:val="24"/>
          <w:szCs w:val="24"/>
        </w:rPr>
        <w:t>ря 2014 г., регистрационный N 34729), от 10 февраля 2016 г. N 82н (зарегистрир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ван Минюстом России 11 марта 2016 г., регистрационный N 41389).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Минздрава России от 6 июня 2016 г. N 352н "Об утверждении поря</w:t>
      </w:r>
      <w:r w:rsidRPr="009F039A">
        <w:rPr>
          <w:rFonts w:ascii="Arial" w:hAnsi="Arial" w:cs="Arial"/>
          <w:sz w:val="24"/>
          <w:szCs w:val="24"/>
        </w:rPr>
        <w:t>д</w:t>
      </w:r>
      <w:r w:rsidRPr="009F039A">
        <w:rPr>
          <w:rFonts w:ascii="Arial" w:hAnsi="Arial" w:cs="Arial"/>
          <w:sz w:val="24"/>
          <w:szCs w:val="24"/>
        </w:rPr>
        <w:t>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Статья 213 Трудового кодекса Российской Федерации (Собрание законод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тельства Российской Федерации, 2002, N 1, ст.3; 2004, N 35, ст.3607; 2006, N 27, ст.2878; 2008, N 30, ст.3616; 2011, N 49, ст.7031; 2013, N 48, ст.6165, N 52, ст.6986; 2015, N 29, ст.4356).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Приказ Минздравсоцразвития России от 12 апреля 2011 г. N 302н "Об у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верждении перечней вредных и (или) опасных производственных факторов и р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бот, при выполнении которых проводятся обязательные предварительные и п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риодические медицинские осмотры (обследования), и Порядка проведения обяз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тельных предварительных и периодических медицинских осмотров (обследов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</w:t>
      </w:r>
      <w:r w:rsidRPr="009F039A">
        <w:rPr>
          <w:rFonts w:ascii="Arial" w:hAnsi="Arial" w:cs="Arial"/>
          <w:sz w:val="24"/>
          <w:szCs w:val="24"/>
        </w:rPr>
        <w:t>н</w:t>
      </w:r>
      <w:r w:rsidRPr="009F039A">
        <w:rPr>
          <w:rFonts w:ascii="Arial" w:hAnsi="Arial" w:cs="Arial"/>
          <w:sz w:val="24"/>
          <w:szCs w:val="24"/>
        </w:rPr>
        <w:t>труда России, Минздрава России от 6 февраля 2018 г. N 62н/49н (зарегистрирован Минюстом России 2 марта 2018 г., регистрационный N 50237).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Статья 351.1 Трудового кодекса Российской Федерации (Собрание закон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дательства Российской Федерации, 2002, N 1, ст.3; 2010, N 52, ст.7002; 2012, N 14, ст.1553; 2015, N 1, ст.42, N 29, ст.4363).</w:t>
      </w:r>
    </w:p>
    <w:p w:rsidR="002704E7" w:rsidRPr="009F039A" w:rsidRDefault="002704E7" w:rsidP="00554DF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Статьи 13 и 71 Федерального закона от 21 ноября 2011 г. N 323-ФЗ "Об о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новах охраны здоровья граждан в Российской Федерации" (Собрание законод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тельства Российской Федерации, 2011, N 48, ст.6724; 2013, N 27, ст.3477; N 30, ст.4038; N 48, ст.6165; 2014, N 23, ст.2930; 2015, N 14, ст.2018; N 29, ст.4356).</w:t>
      </w:r>
    </w:p>
    <w:p w:rsidR="002704E7" w:rsidRDefault="002704E7" w:rsidP="00EE47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04E7" w:rsidRPr="004C3675" w:rsidRDefault="002704E7" w:rsidP="00EE47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3675">
        <w:rPr>
          <w:rFonts w:ascii="Arial" w:hAnsi="Arial" w:cs="Arial"/>
          <w:bCs/>
          <w:sz w:val="24"/>
          <w:szCs w:val="24"/>
        </w:rPr>
        <w:t>9.3.2. Учебно-методическая документация и материалы по всем рабочим пр</w:t>
      </w:r>
      <w:r w:rsidRPr="004C3675">
        <w:rPr>
          <w:rFonts w:ascii="Arial" w:hAnsi="Arial" w:cs="Arial"/>
          <w:bCs/>
          <w:sz w:val="24"/>
          <w:szCs w:val="24"/>
        </w:rPr>
        <w:t>о</w:t>
      </w:r>
      <w:r w:rsidRPr="004C3675">
        <w:rPr>
          <w:rFonts w:ascii="Arial" w:hAnsi="Arial" w:cs="Arial"/>
          <w:bCs/>
          <w:sz w:val="24"/>
          <w:szCs w:val="24"/>
        </w:rPr>
        <w:t>граммам учебных модулей</w:t>
      </w:r>
    </w:p>
    <w:p w:rsidR="002704E7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Клинические рекомендации. Неврология и нейрохирургия</w:t>
      </w:r>
      <w:proofErr w:type="gramStart"/>
      <w:r w:rsidRPr="009F039A">
        <w:rPr>
          <w:rFonts w:ascii="Arial" w:hAnsi="Arial" w:cs="Arial"/>
          <w:sz w:val="24"/>
          <w:szCs w:val="24"/>
        </w:rPr>
        <w:t>.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39A">
        <w:rPr>
          <w:rFonts w:ascii="Arial" w:hAnsi="Arial" w:cs="Arial"/>
          <w:sz w:val="24"/>
          <w:szCs w:val="24"/>
        </w:rPr>
        <w:t>п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од ред. Гусева Е. И., Коновалова А. Н. - 2-е изд. - М. : ГЭОТАР-Медиа, 2015. 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6012">
        <w:rPr>
          <w:rFonts w:ascii="Arial" w:hAnsi="Arial" w:cs="Arial"/>
          <w:sz w:val="24"/>
          <w:szCs w:val="24"/>
        </w:rPr>
        <w:t>Хирургия дегенеративных поражений позвоночника: национальное руков</w:t>
      </w:r>
      <w:r w:rsidRPr="003D6012">
        <w:rPr>
          <w:rFonts w:ascii="Arial" w:hAnsi="Arial" w:cs="Arial"/>
          <w:sz w:val="24"/>
          <w:szCs w:val="24"/>
        </w:rPr>
        <w:t>о</w:t>
      </w:r>
      <w:r w:rsidRPr="003D6012">
        <w:rPr>
          <w:rFonts w:ascii="Arial" w:hAnsi="Arial" w:cs="Arial"/>
          <w:sz w:val="24"/>
          <w:szCs w:val="24"/>
        </w:rPr>
        <w:t>дство / под ред. А. О. Гущи, Н. А. Коновалова, А. А. Гриня. - М.</w:t>
      </w:r>
      <w:proofErr w:type="gramStart"/>
      <w:r w:rsidRPr="003D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6012">
        <w:rPr>
          <w:rFonts w:ascii="Arial" w:hAnsi="Arial" w:cs="Arial"/>
          <w:sz w:val="24"/>
          <w:szCs w:val="24"/>
        </w:rPr>
        <w:t xml:space="preserve"> ГЭОТАР-Медиа, 2019. — 480 с.: ил.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Неврология. Гусева Е.И., Коновалова А.Н., Скворцовой В.И. - М.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ГЭОТАР-Медиа, 2018. 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Детская нейрохирургия</w:t>
      </w:r>
      <w:proofErr w:type="gramStart"/>
      <w:r w:rsidRPr="009F039A">
        <w:rPr>
          <w:rFonts w:ascii="Arial" w:hAnsi="Arial" w:cs="Arial"/>
          <w:sz w:val="24"/>
          <w:szCs w:val="24"/>
        </w:rPr>
        <w:t>.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39A">
        <w:rPr>
          <w:rFonts w:ascii="Arial" w:hAnsi="Arial" w:cs="Arial"/>
          <w:sz w:val="24"/>
          <w:szCs w:val="24"/>
        </w:rPr>
        <w:t>п</w:t>
      </w:r>
      <w:proofErr w:type="gramEnd"/>
      <w:r w:rsidRPr="009F039A">
        <w:rPr>
          <w:rFonts w:ascii="Arial" w:hAnsi="Arial" w:cs="Arial"/>
          <w:sz w:val="24"/>
          <w:szCs w:val="24"/>
        </w:rPr>
        <w:t>од ред. С.К. Горелышева - М. : ГЭОТАР-Медиа, 2016.</w:t>
      </w:r>
    </w:p>
    <w:p w:rsidR="002704E7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Анатомия человека: атлас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в 3 т. Т. 2. Спланхнология.  Колесников Л.Л. - М.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ГЭОТАР-Медиа, 2018. </w:t>
      </w:r>
    </w:p>
    <w:p w:rsidR="002704E7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6EE3">
        <w:rPr>
          <w:rFonts w:ascii="Arial" w:hAnsi="Arial" w:cs="Arial"/>
          <w:sz w:val="24"/>
          <w:szCs w:val="24"/>
        </w:rPr>
        <w:t>Неврология и нейрохирургия: учебник</w:t>
      </w:r>
      <w:proofErr w:type="gramStart"/>
      <w:r w:rsidRPr="00B16E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16EE3">
        <w:rPr>
          <w:rFonts w:ascii="Arial" w:hAnsi="Arial" w:cs="Arial"/>
          <w:sz w:val="24"/>
          <w:szCs w:val="24"/>
        </w:rPr>
        <w:t xml:space="preserve"> в 2 т. / Е. И. Гусев, А. Н. Коновалов, В. И. Скворцова. — 4-е изд., доп. — Т. 1. Неврология. — М.: </w:t>
      </w:r>
      <w:proofErr w:type="spellStart"/>
      <w:r w:rsidRPr="00B16EE3">
        <w:rPr>
          <w:rFonts w:ascii="Arial" w:hAnsi="Arial" w:cs="Arial"/>
          <w:sz w:val="24"/>
          <w:szCs w:val="24"/>
        </w:rPr>
        <w:t>ГЭОТАРМедиа</w:t>
      </w:r>
      <w:proofErr w:type="spellEnd"/>
      <w:r w:rsidRPr="00B16EE3">
        <w:rPr>
          <w:rFonts w:ascii="Arial" w:hAnsi="Arial" w:cs="Arial"/>
          <w:sz w:val="24"/>
          <w:szCs w:val="24"/>
        </w:rPr>
        <w:t>, 2018. — 640 с</w:t>
      </w:r>
    </w:p>
    <w:p w:rsidR="002704E7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77B77">
        <w:rPr>
          <w:rFonts w:ascii="Arial" w:hAnsi="Arial" w:cs="Arial"/>
          <w:sz w:val="24"/>
          <w:szCs w:val="24"/>
        </w:rPr>
        <w:t>Нейрорадиохирургия на Гамма-ноже. Под ред. чл.-корр. РАН, д. м. н., проф. А. В. Голанова и В. В. Костюченко. — М.: Издательство ИП «Т</w:t>
      </w:r>
      <w:r>
        <w:rPr>
          <w:rFonts w:ascii="Arial" w:hAnsi="Arial" w:cs="Arial"/>
          <w:sz w:val="24"/>
          <w:szCs w:val="24"/>
        </w:rPr>
        <w:t>. А. Алексеева», 2018,- 960 с.</w:t>
      </w:r>
    </w:p>
    <w:p w:rsidR="002704E7" w:rsidRPr="00B77B77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77B77">
        <w:rPr>
          <w:rFonts w:ascii="Arial" w:hAnsi="Arial" w:cs="Arial"/>
          <w:sz w:val="24"/>
          <w:szCs w:val="24"/>
        </w:rPr>
        <w:t>Анатомия человека: атлас: в 3 т. Т. 1. Остеология, артросиндесмология, миология / автор-составитель Л.Л. Колесников - М.</w:t>
      </w:r>
      <w:proofErr w:type="gramStart"/>
      <w:r w:rsidRPr="00B77B7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77B77">
        <w:rPr>
          <w:rFonts w:ascii="Arial" w:hAnsi="Arial" w:cs="Arial"/>
          <w:sz w:val="24"/>
          <w:szCs w:val="24"/>
        </w:rPr>
        <w:t xml:space="preserve"> ГЭОТАР-Медиа, 2017. 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Нейрореаниматология: практическое руководство / В. В. Крылов. - 2-е изд., </w:t>
      </w:r>
      <w:proofErr w:type="spellStart"/>
      <w:r w:rsidRPr="009F039A">
        <w:rPr>
          <w:rFonts w:ascii="Arial" w:hAnsi="Arial" w:cs="Arial"/>
          <w:sz w:val="24"/>
          <w:szCs w:val="24"/>
        </w:rPr>
        <w:t>перераб</w:t>
      </w:r>
      <w:proofErr w:type="spellEnd"/>
      <w:r w:rsidRPr="009F039A">
        <w:rPr>
          <w:rFonts w:ascii="Arial" w:hAnsi="Arial" w:cs="Arial"/>
          <w:sz w:val="24"/>
          <w:szCs w:val="24"/>
        </w:rPr>
        <w:t>. и доп. - М.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ГЭОТАР-Медиа, 2016. 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Скоромец А.А. Топическая диагностика заболеваний нервной системы. П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литехника, 2014.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lastRenderedPageBreak/>
        <w:t>Федеральное руководство по использованию лекарственных средств (фо</w:t>
      </w:r>
      <w:r w:rsidRPr="009F039A">
        <w:rPr>
          <w:rFonts w:ascii="Arial" w:hAnsi="Arial" w:cs="Arial"/>
          <w:sz w:val="24"/>
          <w:szCs w:val="24"/>
        </w:rPr>
        <w:t>р</w:t>
      </w:r>
      <w:r w:rsidRPr="009F039A">
        <w:rPr>
          <w:rFonts w:ascii="Arial" w:hAnsi="Arial" w:cs="Arial"/>
          <w:sz w:val="24"/>
          <w:szCs w:val="24"/>
        </w:rPr>
        <w:t>мулярная система). Под ред. А.Г. Чучалина, Ю.Б. Белоусова, В.В. Яснецова. В</w:t>
      </w:r>
      <w:r w:rsidRPr="009F039A">
        <w:rPr>
          <w:rFonts w:ascii="Arial" w:hAnsi="Arial" w:cs="Arial"/>
          <w:sz w:val="24"/>
          <w:szCs w:val="24"/>
        </w:rPr>
        <w:t>ы</w:t>
      </w:r>
      <w:r w:rsidRPr="009F039A">
        <w:rPr>
          <w:rFonts w:ascii="Arial" w:hAnsi="Arial" w:cs="Arial"/>
          <w:sz w:val="24"/>
          <w:szCs w:val="24"/>
        </w:rPr>
        <w:t>пуск XV. [Текст] – М.: Эхо, 2014.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Нейрохирургия: рук-во для врачей: в 2 т.:   под ред. О.Н. Древаля. – том 1, 2. Лекции, семинары, клинические разборы. – М.: </w:t>
      </w:r>
      <w:proofErr w:type="spellStart"/>
      <w:r w:rsidRPr="009F039A">
        <w:rPr>
          <w:rFonts w:ascii="Arial" w:hAnsi="Arial" w:cs="Arial"/>
          <w:sz w:val="24"/>
          <w:szCs w:val="24"/>
        </w:rPr>
        <w:t>Литтерра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, 2013. 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Клиническая фармакология: учебник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/ П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од ред. В. Г. </w:t>
      </w:r>
      <w:proofErr w:type="spellStart"/>
      <w:r w:rsidRPr="009F039A">
        <w:rPr>
          <w:rFonts w:ascii="Arial" w:hAnsi="Arial" w:cs="Arial"/>
          <w:sz w:val="24"/>
          <w:szCs w:val="24"/>
        </w:rPr>
        <w:t>Кукеса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. - 4-е изд., </w:t>
      </w:r>
      <w:proofErr w:type="spellStart"/>
      <w:r w:rsidRPr="009F039A">
        <w:rPr>
          <w:rFonts w:ascii="Arial" w:hAnsi="Arial" w:cs="Arial"/>
          <w:sz w:val="24"/>
          <w:szCs w:val="24"/>
        </w:rPr>
        <w:t>пер</w:t>
      </w:r>
      <w:r w:rsidRPr="009F039A">
        <w:rPr>
          <w:rFonts w:ascii="Arial" w:hAnsi="Arial" w:cs="Arial"/>
          <w:sz w:val="24"/>
          <w:szCs w:val="24"/>
        </w:rPr>
        <w:t>е</w:t>
      </w:r>
      <w:r w:rsidRPr="009F039A">
        <w:rPr>
          <w:rFonts w:ascii="Arial" w:hAnsi="Arial" w:cs="Arial"/>
          <w:sz w:val="24"/>
          <w:szCs w:val="24"/>
        </w:rPr>
        <w:t>раб</w:t>
      </w:r>
      <w:proofErr w:type="spellEnd"/>
      <w:r w:rsidRPr="009F039A">
        <w:rPr>
          <w:rFonts w:ascii="Arial" w:hAnsi="Arial" w:cs="Arial"/>
          <w:sz w:val="24"/>
          <w:szCs w:val="24"/>
        </w:rPr>
        <w:t xml:space="preserve">. и доп. - М.: ГЭОТАР-Медиа, 2013.  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НЕВРОЛОГИЯ И НЕЙРОХИРУРГИЯ. Гусев Е. И., Коновалов А. Н., Скворц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ва В. И.  М., 2010 г., Т. 1, Т 2.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Клиническое руководство по черепно-мозговой травме в 3х томах / Под ред. А.Н. Коновалова. – М.: </w:t>
      </w:r>
      <w:proofErr w:type="spellStart"/>
      <w:r w:rsidRPr="009F039A">
        <w:rPr>
          <w:rFonts w:ascii="Arial" w:hAnsi="Arial" w:cs="Arial"/>
          <w:sz w:val="24"/>
          <w:szCs w:val="24"/>
        </w:rPr>
        <w:t>Антидор</w:t>
      </w:r>
      <w:proofErr w:type="spellEnd"/>
      <w:r w:rsidRPr="009F039A">
        <w:rPr>
          <w:rFonts w:ascii="Arial" w:hAnsi="Arial" w:cs="Arial"/>
          <w:sz w:val="24"/>
          <w:szCs w:val="24"/>
        </w:rPr>
        <w:t>, 1998-2000.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Жулев Н.М., Яковлев Н.А. Легкая черепно-мозговая травма и ее последс</w:t>
      </w:r>
      <w:r w:rsidRPr="009F039A">
        <w:rPr>
          <w:rFonts w:ascii="Arial" w:hAnsi="Arial" w:cs="Arial"/>
          <w:sz w:val="24"/>
          <w:szCs w:val="24"/>
        </w:rPr>
        <w:t>т</w:t>
      </w:r>
      <w:r w:rsidRPr="009F039A">
        <w:rPr>
          <w:rFonts w:ascii="Arial" w:hAnsi="Arial" w:cs="Arial"/>
          <w:sz w:val="24"/>
          <w:szCs w:val="24"/>
        </w:rPr>
        <w:t>вия /учебное пособие для послевузовской подготовки нейрохирургов и невропат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логов/, Москва, 2004 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Лебедев В.В., Крылов В.В. Неотложная нейрохирургия: Руководство для врачей. – М., 2000. – 568 с.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Атлас операций на головном мозге / Под ред. А.П. Ромоданова. М.: Мед</w:t>
      </w:r>
      <w:r w:rsidRPr="009F039A">
        <w:rPr>
          <w:rFonts w:ascii="Arial" w:hAnsi="Arial" w:cs="Arial"/>
          <w:sz w:val="24"/>
          <w:szCs w:val="24"/>
        </w:rPr>
        <w:t>и</w:t>
      </w:r>
      <w:r w:rsidRPr="009F039A">
        <w:rPr>
          <w:rFonts w:ascii="Arial" w:hAnsi="Arial" w:cs="Arial"/>
          <w:sz w:val="24"/>
          <w:szCs w:val="24"/>
        </w:rPr>
        <w:t>цина, 1986.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Мацко Д.Е., Коршунов А.Г. Атлас опухолей центральной нервной системы. СПб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9F039A">
        <w:rPr>
          <w:rFonts w:ascii="Arial" w:hAnsi="Arial" w:cs="Arial"/>
          <w:sz w:val="24"/>
          <w:szCs w:val="24"/>
        </w:rPr>
        <w:t>Изд-во РНХИ им. проф. А.Л. Поленова, 1998.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Пуцилло М.В. и соавтор. Нейрохирургическая анатомия. М.. 2002.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 xml:space="preserve">Стеценко С.Г., Гончаров Н.Г., Стеценко В.Ю., Пищита А.Н. Медицинское право. Учебник для </w:t>
      </w:r>
      <w:proofErr w:type="gramStart"/>
      <w:r w:rsidRPr="009F039A">
        <w:rPr>
          <w:rFonts w:ascii="Arial" w:hAnsi="Arial" w:cs="Arial"/>
          <w:sz w:val="24"/>
          <w:szCs w:val="24"/>
        </w:rPr>
        <w:t>юридических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 и медицинских вызов. Под общей ред. проф. Н.Г. Гончарова. – Издание 2-е дополненное и переработанное. – Москва: РМАПО, ЦКБ РАН. – 2011. – 568 с.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Акимов Г.А., Одинак М.М. Дифференциальная диагностика нервных боле</w:t>
      </w:r>
      <w:r w:rsidRPr="009F039A">
        <w:rPr>
          <w:rFonts w:ascii="Arial" w:hAnsi="Arial" w:cs="Arial"/>
          <w:sz w:val="24"/>
          <w:szCs w:val="24"/>
        </w:rPr>
        <w:t>з</w:t>
      </w:r>
      <w:r w:rsidRPr="009F039A">
        <w:rPr>
          <w:rFonts w:ascii="Arial" w:hAnsi="Arial" w:cs="Arial"/>
          <w:sz w:val="24"/>
          <w:szCs w:val="24"/>
        </w:rPr>
        <w:t xml:space="preserve">ней: руководство для врачей. – СПб.: Гиппократ, 2001. – 664 </w:t>
      </w:r>
      <w:proofErr w:type="gramStart"/>
      <w:r w:rsidRPr="009F039A">
        <w:rPr>
          <w:rFonts w:ascii="Arial" w:hAnsi="Arial" w:cs="Arial"/>
          <w:sz w:val="24"/>
          <w:szCs w:val="24"/>
        </w:rPr>
        <w:t>с</w:t>
      </w:r>
      <w:proofErr w:type="gramEnd"/>
      <w:r w:rsidRPr="009F039A">
        <w:rPr>
          <w:rFonts w:ascii="Arial" w:hAnsi="Arial" w:cs="Arial"/>
          <w:sz w:val="24"/>
          <w:szCs w:val="24"/>
        </w:rPr>
        <w:t>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Белова А.Н. Нейрореабилитация. М., 2002.</w:t>
      </w:r>
      <w:r w:rsidRPr="009F039A">
        <w:rPr>
          <w:rFonts w:ascii="Arial" w:hAnsi="Arial" w:cs="Arial"/>
          <w:sz w:val="24"/>
          <w:szCs w:val="24"/>
        </w:rPr>
        <w:tab/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Лебедев В.В., Крылов В.В. Неотложная нейрохирургия: Руководство для врачей. – М., 2000. – 568 с.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Международная</w:t>
      </w:r>
      <w:r>
        <w:rPr>
          <w:rFonts w:ascii="Arial" w:hAnsi="Arial" w:cs="Arial"/>
          <w:sz w:val="24"/>
          <w:szCs w:val="24"/>
        </w:rPr>
        <w:t xml:space="preserve"> </w:t>
      </w:r>
      <w:r w:rsidRPr="009F039A">
        <w:rPr>
          <w:rFonts w:ascii="Arial" w:hAnsi="Arial" w:cs="Arial"/>
          <w:sz w:val="24"/>
          <w:szCs w:val="24"/>
        </w:rPr>
        <w:t>классификация болезней (пересмотр2007г.). Женева: ВОЗ, 2007. Т. 1.,Т. 2.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Практическая нейрохирургия: Руководство для врачей</w:t>
      </w:r>
      <w:proofErr w:type="gramStart"/>
      <w:r w:rsidRPr="009F039A">
        <w:rPr>
          <w:rFonts w:ascii="Arial" w:hAnsi="Arial" w:cs="Arial"/>
          <w:sz w:val="24"/>
          <w:szCs w:val="24"/>
        </w:rPr>
        <w:t xml:space="preserve"> / П</w:t>
      </w:r>
      <w:proofErr w:type="gramEnd"/>
      <w:r w:rsidRPr="009F039A">
        <w:rPr>
          <w:rFonts w:ascii="Arial" w:hAnsi="Arial" w:cs="Arial"/>
          <w:sz w:val="24"/>
          <w:szCs w:val="24"/>
        </w:rPr>
        <w:t xml:space="preserve">од ред. Акад. РАМН Б.В. Гайдара. – СПб.: Гиппократ, 2002. – 648 </w:t>
      </w:r>
      <w:proofErr w:type="gramStart"/>
      <w:r w:rsidRPr="009F039A">
        <w:rPr>
          <w:rFonts w:ascii="Arial" w:hAnsi="Arial" w:cs="Arial"/>
          <w:sz w:val="24"/>
          <w:szCs w:val="24"/>
        </w:rPr>
        <w:t>с</w:t>
      </w:r>
      <w:proofErr w:type="gramEnd"/>
      <w:r w:rsidRPr="009F039A">
        <w:rPr>
          <w:rFonts w:ascii="Arial" w:hAnsi="Arial" w:cs="Arial"/>
          <w:sz w:val="24"/>
          <w:szCs w:val="24"/>
        </w:rPr>
        <w:t>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Брицко Н.П. Экспертиза временной нетрудоспособности. М: Медицина, 1988.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Шестак Н.В., Астанина С.Ю., Чмыхова Е.В. Андрагогика и дополнительное профессиональное образование. – М.: Изд-во СГУ, 2008, 200 с.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Веселовский В.П. Практическая вертеброневрология и мануальная терапия. – Рига, 1991. 0 341 с.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Зенков Л.Р. и соавтор. Функциональная диагностика нервных болезней. М., 2004.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Дифференциальная диагностика опухолей центральной нервной системы: Уч. пособие / Под ред. К.Я. Оглезнева. М.: ЦОЛИУВ, 1978.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Карлов В.А., Лапин А.А. Неотложная помощь при судорожных состояниях. М.: Медицина, 1982.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Медицинская этика и деонтология/ Под ред. Г.В. Морозова и Г.И. Царег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t>родцева. М.: Медицина, 1983.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Электронно-информационные ресурсы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Библиотечный фонд ГБОУ ДПО ИГМАПО Минздрава России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</w:t>
      </w:r>
      <w:r w:rsidRPr="009F039A">
        <w:rPr>
          <w:rFonts w:ascii="Arial" w:hAnsi="Arial" w:cs="Arial"/>
          <w:sz w:val="24"/>
          <w:szCs w:val="24"/>
        </w:rPr>
        <w:t>о</w:t>
      </w:r>
      <w:r w:rsidRPr="009F039A">
        <w:rPr>
          <w:rFonts w:ascii="Arial" w:hAnsi="Arial" w:cs="Arial"/>
          <w:sz w:val="24"/>
          <w:szCs w:val="24"/>
        </w:rPr>
        <w:lastRenderedPageBreak/>
        <w:t>дулей), практик, и не менее 25 экземпляров дополнительной литературы на 100 обучающихся.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обеспечивают одновременный доступ 100 % обучающихся по программе аспирантуры.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ГБОУ ДПО ИГМАПО Минздрава России обеспечена необходимым компле</w:t>
      </w:r>
      <w:r w:rsidRPr="009F039A">
        <w:rPr>
          <w:rFonts w:ascii="Arial" w:hAnsi="Arial" w:cs="Arial"/>
          <w:sz w:val="24"/>
          <w:szCs w:val="24"/>
        </w:rPr>
        <w:t>к</w:t>
      </w:r>
      <w:r w:rsidRPr="009F039A">
        <w:rPr>
          <w:rFonts w:ascii="Arial" w:hAnsi="Arial" w:cs="Arial"/>
          <w:sz w:val="24"/>
          <w:szCs w:val="24"/>
        </w:rPr>
        <w:t>том лицензионного программного обеспечения, приведенного в рабочих програ</w:t>
      </w:r>
      <w:r w:rsidRPr="009F039A">
        <w:rPr>
          <w:rFonts w:ascii="Arial" w:hAnsi="Arial" w:cs="Arial"/>
          <w:sz w:val="24"/>
          <w:szCs w:val="24"/>
        </w:rPr>
        <w:t>м</w:t>
      </w:r>
      <w:r w:rsidRPr="009F039A">
        <w:rPr>
          <w:rFonts w:ascii="Arial" w:hAnsi="Arial" w:cs="Arial"/>
          <w:sz w:val="24"/>
          <w:szCs w:val="24"/>
        </w:rPr>
        <w:t>мах дисциплин (модулей) и ежегодно обновляется.</w:t>
      </w:r>
    </w:p>
    <w:p w:rsidR="002704E7" w:rsidRPr="009F039A" w:rsidRDefault="002704E7" w:rsidP="00554DF5">
      <w:pPr>
        <w:numPr>
          <w:ilvl w:val="0"/>
          <w:numId w:val="1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Обучающимся и научно-педагогическим работникам обеспечен локальный и удаленный доступ, в том числе в случае применения электронного обучения, ди</w:t>
      </w:r>
      <w:r w:rsidRPr="009F039A">
        <w:rPr>
          <w:rFonts w:ascii="Arial" w:hAnsi="Arial" w:cs="Arial"/>
          <w:sz w:val="24"/>
          <w:szCs w:val="24"/>
        </w:rPr>
        <w:t>с</w:t>
      </w:r>
      <w:r w:rsidRPr="009F039A">
        <w:rPr>
          <w:rFonts w:ascii="Arial" w:hAnsi="Arial" w:cs="Arial"/>
          <w:sz w:val="24"/>
          <w:szCs w:val="24"/>
        </w:rPr>
        <w:t>танционных образовательных технологий, к современным профессиональным б</w:t>
      </w:r>
      <w:r w:rsidRPr="009F039A">
        <w:rPr>
          <w:rFonts w:ascii="Arial" w:hAnsi="Arial" w:cs="Arial"/>
          <w:sz w:val="24"/>
          <w:szCs w:val="24"/>
        </w:rPr>
        <w:t>а</w:t>
      </w:r>
      <w:r w:rsidRPr="009F039A">
        <w:rPr>
          <w:rFonts w:ascii="Arial" w:hAnsi="Arial" w:cs="Arial"/>
          <w:sz w:val="24"/>
          <w:szCs w:val="24"/>
        </w:rPr>
        <w:t>зам данных (в том числе международным реферативным базам данных научных изданий) и информационным справочным системам, состав которых определен в рабочих программах дисциплин (модулей) и ежегодно обновляется.</w:t>
      </w:r>
    </w:p>
    <w:p w:rsidR="002704E7" w:rsidRPr="009F039A" w:rsidRDefault="002704E7" w:rsidP="00EE476D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2704E7" w:rsidRPr="004C3675" w:rsidRDefault="002704E7" w:rsidP="00EE47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3675">
        <w:rPr>
          <w:rFonts w:ascii="Arial" w:hAnsi="Arial" w:cs="Arial"/>
          <w:bCs/>
          <w:sz w:val="24"/>
          <w:szCs w:val="24"/>
        </w:rPr>
        <w:t>9.3.4. Материально-технические базы, обеспечивающие организацию всех видов дисциплинарной подготовки</w:t>
      </w:r>
    </w:p>
    <w:p w:rsidR="002704E7" w:rsidRPr="009F039A" w:rsidRDefault="002704E7" w:rsidP="00554DF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 нейрохирургии </w:t>
      </w:r>
      <w:r w:rsidRPr="009F039A">
        <w:rPr>
          <w:rFonts w:ascii="Arial" w:hAnsi="Arial" w:cs="Arial"/>
          <w:sz w:val="24"/>
          <w:szCs w:val="24"/>
        </w:rPr>
        <w:t>Федеральное Государственное бюджетное нау</w:t>
      </w:r>
      <w:r w:rsidRPr="009F039A">
        <w:rPr>
          <w:rFonts w:ascii="Arial" w:hAnsi="Arial" w:cs="Arial"/>
          <w:sz w:val="24"/>
          <w:szCs w:val="24"/>
        </w:rPr>
        <w:t>ч</w:t>
      </w:r>
      <w:r w:rsidRPr="009F039A">
        <w:rPr>
          <w:rFonts w:ascii="Arial" w:hAnsi="Arial" w:cs="Arial"/>
          <w:sz w:val="24"/>
          <w:szCs w:val="24"/>
        </w:rPr>
        <w:t>ное учреждение «Иркутский научный центр хирургии и травматологии»</w:t>
      </w:r>
    </w:p>
    <w:p w:rsidR="002704E7" w:rsidRPr="009F039A" w:rsidRDefault="002704E7" w:rsidP="00554DF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39A">
        <w:rPr>
          <w:rFonts w:ascii="Arial" w:hAnsi="Arial" w:cs="Arial"/>
          <w:sz w:val="24"/>
          <w:szCs w:val="24"/>
        </w:rPr>
        <w:t>Отделение нейрохирургии «Дорожная клиническая больница на ст. Иркутск-пассажирский» ОАО РЖД, НУЗ «Больница восстановительного лечения» ОАО РЖД</w:t>
      </w:r>
    </w:p>
    <w:p w:rsidR="002704E7" w:rsidRDefault="002704E7" w:rsidP="00554DF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 нейрохирургии </w:t>
      </w:r>
      <w:r w:rsidR="004C3675">
        <w:rPr>
          <w:rFonts w:ascii="Arial" w:hAnsi="Arial" w:cs="Arial"/>
          <w:sz w:val="24"/>
          <w:szCs w:val="24"/>
        </w:rPr>
        <w:t>ГБУЗ «</w:t>
      </w:r>
      <w:r>
        <w:rPr>
          <w:rFonts w:ascii="Arial" w:hAnsi="Arial" w:cs="Arial"/>
          <w:sz w:val="24"/>
          <w:szCs w:val="24"/>
        </w:rPr>
        <w:t>Областная Ордена Знак Почета клинич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ская больница</w:t>
      </w:r>
      <w:r w:rsidR="004C3675">
        <w:rPr>
          <w:rFonts w:ascii="Arial" w:hAnsi="Arial" w:cs="Arial"/>
          <w:sz w:val="24"/>
          <w:szCs w:val="24"/>
        </w:rPr>
        <w:t>»</w:t>
      </w:r>
    </w:p>
    <w:p w:rsidR="002704E7" w:rsidRPr="009F039A" w:rsidRDefault="002704E7" w:rsidP="00554DF5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 нейрохирургии </w:t>
      </w:r>
      <w:r w:rsidR="004C3675">
        <w:rPr>
          <w:rFonts w:ascii="Arial" w:hAnsi="Arial" w:cs="Arial"/>
          <w:sz w:val="24"/>
          <w:szCs w:val="24"/>
        </w:rPr>
        <w:t>ОГБУЗ «</w:t>
      </w:r>
      <w:r>
        <w:rPr>
          <w:rFonts w:ascii="Arial" w:hAnsi="Arial" w:cs="Arial"/>
          <w:sz w:val="24"/>
          <w:szCs w:val="24"/>
        </w:rPr>
        <w:t>Иркутск</w:t>
      </w:r>
      <w:r w:rsidR="004C3675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городск</w:t>
      </w:r>
      <w:r w:rsidR="004C3675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больниц</w:t>
      </w:r>
      <w:r w:rsidR="004C367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№3</w:t>
      </w:r>
      <w:r w:rsidR="004C3675">
        <w:rPr>
          <w:rFonts w:ascii="Arial" w:hAnsi="Arial" w:cs="Arial"/>
          <w:sz w:val="24"/>
          <w:szCs w:val="24"/>
        </w:rPr>
        <w:t>»</w:t>
      </w:r>
      <w:r w:rsidRPr="009F039A">
        <w:rPr>
          <w:rFonts w:ascii="Arial" w:hAnsi="Arial" w:cs="Arial"/>
          <w:sz w:val="24"/>
          <w:szCs w:val="24"/>
        </w:rPr>
        <w:t xml:space="preserve">   </w:t>
      </w:r>
    </w:p>
    <w:p w:rsidR="002704E7" w:rsidRPr="009F039A" w:rsidRDefault="002704E7" w:rsidP="00EE476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704E7" w:rsidRPr="000528D2" w:rsidRDefault="002704E7" w:rsidP="00554DF5">
      <w:pPr>
        <w:pStyle w:val="a3"/>
        <w:numPr>
          <w:ilvl w:val="1"/>
          <w:numId w:val="21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E581C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5C7680">
        <w:rPr>
          <w:rStyle w:val="a5"/>
          <w:rFonts w:eastAsiaTheme="majorEastAsia" w:cs="Arial"/>
          <w:b/>
          <w:color w:val="FF0000"/>
          <w:sz w:val="24"/>
        </w:rPr>
        <w:footnoteReference w:id="14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2704E7" w:rsidRPr="005C7680" w:rsidTr="005D3D1D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04E7" w:rsidRPr="00427411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411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04E7" w:rsidRPr="00427411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411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04E7" w:rsidRPr="00427411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411">
              <w:rPr>
                <w:rFonts w:ascii="Arial" w:hAnsi="Arial" w:cs="Arial"/>
                <w:sz w:val="20"/>
                <w:szCs w:val="20"/>
              </w:rPr>
              <w:t>Оце</w:t>
            </w:r>
            <w:r w:rsidRPr="00427411">
              <w:rPr>
                <w:rFonts w:ascii="Arial" w:hAnsi="Arial" w:cs="Arial"/>
                <w:sz w:val="20"/>
                <w:szCs w:val="20"/>
              </w:rPr>
              <w:t>н</w:t>
            </w:r>
            <w:r w:rsidRPr="00427411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2704E7" w:rsidRPr="005C7680" w:rsidTr="005D3D1D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5C7680">
              <w:rPr>
                <w:rFonts w:ascii="Arial" w:hAnsi="Arial" w:cs="Arial"/>
                <w:sz w:val="24"/>
                <w:szCs w:val="24"/>
              </w:rPr>
              <w:t>в</w:t>
            </w:r>
            <w:r w:rsidRPr="005C7680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5C7680">
              <w:rPr>
                <w:rFonts w:ascii="Arial" w:hAnsi="Arial" w:cs="Arial"/>
                <w:sz w:val="24"/>
                <w:szCs w:val="24"/>
              </w:rPr>
              <w:t>и</w:t>
            </w:r>
            <w:r w:rsidRPr="005C7680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5C7680">
              <w:rPr>
                <w:rFonts w:ascii="Arial" w:hAnsi="Arial" w:cs="Arial"/>
                <w:sz w:val="24"/>
                <w:szCs w:val="24"/>
              </w:rPr>
              <w:t>у</w:t>
            </w:r>
            <w:r w:rsidRPr="005C7680">
              <w:rPr>
                <w:rFonts w:ascii="Arial" w:hAnsi="Arial" w:cs="Arial"/>
                <w:sz w:val="24"/>
                <w:szCs w:val="24"/>
              </w:rPr>
              <w:t>ет авторскую позицию обучающегося.</w:t>
            </w:r>
          </w:p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5C7680">
              <w:rPr>
                <w:rFonts w:ascii="Arial" w:hAnsi="Arial" w:cs="Arial"/>
                <w:sz w:val="24"/>
                <w:szCs w:val="24"/>
              </w:rPr>
              <w:t>л</w:t>
            </w:r>
            <w:r w:rsidRPr="005C7680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704E7" w:rsidRPr="005C7680" w:rsidTr="005D3D1D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5C7680">
              <w:rPr>
                <w:rFonts w:ascii="Arial" w:hAnsi="Arial" w:cs="Arial"/>
                <w:sz w:val="24"/>
                <w:szCs w:val="24"/>
              </w:rPr>
              <w:t>а</w:t>
            </w:r>
            <w:r w:rsidRPr="005C7680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5C7680">
              <w:rPr>
                <w:rFonts w:ascii="Arial" w:hAnsi="Arial" w:cs="Arial"/>
                <w:sz w:val="24"/>
                <w:szCs w:val="24"/>
              </w:rPr>
              <w:t>т</w:t>
            </w:r>
            <w:r w:rsidRPr="005C7680">
              <w:rPr>
                <w:rFonts w:ascii="Arial" w:hAnsi="Arial" w:cs="Arial"/>
                <w:sz w:val="24"/>
                <w:szCs w:val="24"/>
              </w:rPr>
              <w:t xml:space="preserve">ражающая сущность раскрываемых понятий, теорий, явлений. Знание об объекте демонстрируется на фоне понимания его в </w:t>
            </w: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системе данной науки и междисциплинарных связей. Ответ и</w:t>
            </w:r>
            <w:r w:rsidRPr="005C7680">
              <w:rPr>
                <w:rFonts w:ascii="Arial" w:hAnsi="Arial" w:cs="Arial"/>
                <w:sz w:val="24"/>
                <w:szCs w:val="24"/>
              </w:rPr>
              <w:t>з</w:t>
            </w:r>
            <w:r w:rsidRPr="005C7680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5C7680">
              <w:rPr>
                <w:rFonts w:ascii="Arial" w:hAnsi="Arial" w:cs="Arial"/>
                <w:sz w:val="24"/>
                <w:szCs w:val="24"/>
              </w:rPr>
              <w:t>у</w:t>
            </w:r>
            <w:r w:rsidRPr="005C7680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5C7680">
              <w:rPr>
                <w:rFonts w:ascii="Arial" w:hAnsi="Arial" w:cs="Arial"/>
                <w:sz w:val="24"/>
                <w:szCs w:val="24"/>
              </w:rPr>
              <w:t>л</w:t>
            </w:r>
            <w:r w:rsidRPr="005C7680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5C7680">
              <w:rPr>
                <w:rFonts w:ascii="Arial" w:hAnsi="Arial" w:cs="Arial"/>
                <w:sz w:val="24"/>
                <w:szCs w:val="24"/>
              </w:rPr>
              <w:t>т</w:t>
            </w:r>
            <w:r w:rsidRPr="005C7680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5C7680">
              <w:rPr>
                <w:rFonts w:ascii="Arial" w:hAnsi="Arial" w:cs="Arial"/>
                <w:sz w:val="24"/>
                <w:szCs w:val="24"/>
              </w:rPr>
              <w:t>а</w:t>
            </w:r>
            <w:r w:rsidRPr="005C7680">
              <w:rPr>
                <w:rFonts w:ascii="Arial" w:hAnsi="Arial" w:cs="Arial"/>
                <w:sz w:val="24"/>
                <w:szCs w:val="24"/>
              </w:rPr>
              <w:t>чество выполнения большинства из них 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04E7" w:rsidRPr="005C7680" w:rsidTr="005D3D1D">
        <w:trPr>
          <w:trHeight w:val="682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Дан недостаточно полный и недостаточно развернутый о</w:t>
            </w:r>
            <w:r w:rsidRPr="005C7680">
              <w:rPr>
                <w:rFonts w:ascii="Arial" w:hAnsi="Arial" w:cs="Arial"/>
                <w:sz w:val="24"/>
                <w:szCs w:val="24"/>
              </w:rPr>
              <w:t>т</w:t>
            </w:r>
            <w:r w:rsidRPr="005C7680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5C7680">
              <w:rPr>
                <w:rFonts w:ascii="Arial" w:hAnsi="Arial" w:cs="Arial"/>
                <w:sz w:val="24"/>
                <w:szCs w:val="24"/>
              </w:rPr>
              <w:t>и</w:t>
            </w:r>
            <w:r w:rsidRPr="005C7680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5C7680">
              <w:rPr>
                <w:rFonts w:ascii="Arial" w:hAnsi="Arial" w:cs="Arial"/>
                <w:sz w:val="24"/>
                <w:szCs w:val="24"/>
              </w:rPr>
              <w:t>у</w:t>
            </w:r>
            <w:r w:rsidRPr="005C7680">
              <w:rPr>
                <w:rFonts w:ascii="Arial" w:hAnsi="Arial" w:cs="Arial"/>
                <w:sz w:val="24"/>
                <w:szCs w:val="24"/>
              </w:rPr>
              <w:t>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5C7680">
              <w:rPr>
                <w:rFonts w:ascii="Arial" w:hAnsi="Arial" w:cs="Arial"/>
                <w:sz w:val="24"/>
                <w:szCs w:val="24"/>
              </w:rPr>
              <w:t>и</w:t>
            </w:r>
            <w:r w:rsidRPr="005C7680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04E7" w:rsidRPr="005C7680" w:rsidTr="005D3D1D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</w:t>
            </w:r>
            <w:r w:rsidRPr="005C7680">
              <w:rPr>
                <w:rFonts w:ascii="Arial" w:hAnsi="Arial" w:cs="Arial"/>
                <w:sz w:val="24"/>
                <w:szCs w:val="24"/>
              </w:rPr>
              <w:t>н</w:t>
            </w:r>
            <w:r w:rsidRPr="005C7680">
              <w:rPr>
                <w:rFonts w:ascii="Arial" w:hAnsi="Arial" w:cs="Arial"/>
                <w:sz w:val="24"/>
                <w:szCs w:val="24"/>
              </w:rPr>
              <w:t>ные знания по теме вопроса с существенными ошибками в о</w:t>
            </w:r>
            <w:r w:rsidRPr="005C7680">
              <w:rPr>
                <w:rFonts w:ascii="Arial" w:hAnsi="Arial" w:cs="Arial"/>
                <w:sz w:val="24"/>
                <w:szCs w:val="24"/>
              </w:rPr>
              <w:t>п</w:t>
            </w:r>
            <w:r w:rsidRPr="005C7680">
              <w:rPr>
                <w:rFonts w:ascii="Arial" w:hAnsi="Arial" w:cs="Arial"/>
                <w:sz w:val="24"/>
                <w:szCs w:val="24"/>
              </w:rPr>
              <w:t>ределениях. Присутствуют фрагментарность, нелогичность и</w:t>
            </w:r>
            <w:r w:rsidRPr="005C7680">
              <w:rPr>
                <w:rFonts w:ascii="Arial" w:hAnsi="Arial" w:cs="Arial"/>
                <w:sz w:val="24"/>
                <w:szCs w:val="24"/>
              </w:rPr>
              <w:t>з</w:t>
            </w:r>
            <w:r w:rsidRPr="005C7680">
              <w:rPr>
                <w:rFonts w:ascii="Arial" w:hAnsi="Arial" w:cs="Arial"/>
                <w:sz w:val="24"/>
                <w:szCs w:val="24"/>
              </w:rPr>
              <w:t>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грамотная. Дополнительные и уточняющие вопросы преподав</w:t>
            </w:r>
            <w:r w:rsidRPr="005C7680">
              <w:rPr>
                <w:rFonts w:ascii="Arial" w:hAnsi="Arial" w:cs="Arial"/>
                <w:sz w:val="24"/>
                <w:szCs w:val="24"/>
              </w:rPr>
              <w:t>а</w:t>
            </w:r>
            <w:r w:rsidRPr="005C7680">
              <w:rPr>
                <w:rFonts w:ascii="Arial" w:hAnsi="Arial" w:cs="Arial"/>
                <w:sz w:val="24"/>
                <w:szCs w:val="24"/>
              </w:rPr>
              <w:t>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5C7680">
              <w:rPr>
                <w:rFonts w:ascii="Arial" w:hAnsi="Arial" w:cs="Arial"/>
                <w:sz w:val="24"/>
                <w:szCs w:val="24"/>
              </w:rPr>
              <w:t>т</w:t>
            </w:r>
            <w:r w:rsidRPr="005C7680">
              <w:rPr>
                <w:rFonts w:ascii="Arial" w:hAnsi="Arial" w:cs="Arial"/>
                <w:sz w:val="24"/>
                <w:szCs w:val="24"/>
              </w:rPr>
              <w:t>во их выполнения оценено числом баллов близким к минимал</w:t>
            </w:r>
            <w:r w:rsidRPr="005C7680">
              <w:rPr>
                <w:rFonts w:ascii="Arial" w:hAnsi="Arial" w:cs="Arial"/>
                <w:sz w:val="24"/>
                <w:szCs w:val="24"/>
              </w:rPr>
              <w:t>ь</w:t>
            </w:r>
            <w:r w:rsidRPr="005C7680">
              <w:rPr>
                <w:rFonts w:ascii="Arial" w:hAnsi="Arial" w:cs="Arial"/>
                <w:sz w:val="24"/>
                <w:szCs w:val="24"/>
              </w:rPr>
              <w:t>ному. При дополнительной самостоятельной работе над мат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6</w:t>
            </w:r>
            <w:r w:rsidRPr="005C768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C7680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5C7680">
              <w:rPr>
                <w:rFonts w:ascii="Arial" w:hAnsi="Arial" w:cs="Arial"/>
                <w:sz w:val="24"/>
                <w:szCs w:val="24"/>
              </w:rPr>
              <w:t>е</w:t>
            </w:r>
            <w:r w:rsidRPr="005C7680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68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2704E7" w:rsidRPr="005C7680" w:rsidRDefault="002704E7" w:rsidP="00EE4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04E7" w:rsidRPr="000528D2" w:rsidRDefault="002704E7" w:rsidP="00554DF5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E581C">
        <w:rPr>
          <w:rFonts w:ascii="Arial" w:hAnsi="Arial" w:cs="Arial"/>
          <w:b/>
          <w:sz w:val="24"/>
          <w:szCs w:val="24"/>
        </w:rPr>
        <w:t>Критерии оценки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2704E7" w:rsidRPr="005C7680" w:rsidTr="005D3D1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04E7" w:rsidRPr="00315B45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04E7" w:rsidRPr="00315B45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04E7" w:rsidRPr="00315B45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45">
              <w:rPr>
                <w:rFonts w:ascii="Arial" w:hAnsi="Arial" w:cs="Arial"/>
                <w:sz w:val="20"/>
                <w:szCs w:val="20"/>
              </w:rPr>
              <w:t>Оце</w:t>
            </w:r>
            <w:r w:rsidRPr="00315B45">
              <w:rPr>
                <w:rFonts w:ascii="Arial" w:hAnsi="Arial" w:cs="Arial"/>
                <w:sz w:val="20"/>
                <w:szCs w:val="20"/>
              </w:rPr>
              <w:t>н</w:t>
            </w:r>
            <w:r w:rsidRPr="00315B45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2704E7" w:rsidRPr="005C7680" w:rsidTr="005D3D1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Основные практические (и/или лабораторные) работы в</w:t>
            </w:r>
            <w:r w:rsidRPr="005C7680">
              <w:rPr>
                <w:rFonts w:ascii="Arial" w:hAnsi="Arial" w:cs="Arial"/>
                <w:sz w:val="24"/>
                <w:szCs w:val="24"/>
              </w:rPr>
              <w:t>ы</w:t>
            </w: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полнены, теоретическое содержание курса освоено, необход</w:t>
            </w:r>
            <w:r w:rsidRPr="005C7680">
              <w:rPr>
                <w:rFonts w:ascii="Arial" w:hAnsi="Arial" w:cs="Arial"/>
                <w:sz w:val="24"/>
                <w:szCs w:val="24"/>
              </w:rPr>
              <w:t>и</w:t>
            </w:r>
            <w:r w:rsidRPr="005C7680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2704E7" w:rsidRPr="005C7680" w:rsidTr="005D3D1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4C367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Практические (и/или лабораторные) работы выполнены частично, теоретическое содержание курса не освоено, необх</w:t>
            </w:r>
            <w:r w:rsidRPr="005C7680">
              <w:rPr>
                <w:rFonts w:ascii="Arial" w:hAnsi="Arial" w:cs="Arial"/>
                <w:sz w:val="24"/>
                <w:szCs w:val="24"/>
              </w:rPr>
              <w:t>о</w:t>
            </w:r>
            <w:r w:rsidRPr="005C7680">
              <w:rPr>
                <w:rFonts w:ascii="Arial" w:hAnsi="Arial" w:cs="Arial"/>
                <w:sz w:val="24"/>
                <w:szCs w:val="24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5C7680">
              <w:rPr>
                <w:rFonts w:ascii="Arial" w:hAnsi="Arial" w:cs="Arial"/>
                <w:sz w:val="24"/>
                <w:szCs w:val="24"/>
              </w:rPr>
              <w:t>ы</w:t>
            </w:r>
            <w:r w:rsidRPr="005C7680">
              <w:rPr>
                <w:rFonts w:ascii="Arial" w:hAnsi="Arial" w:cs="Arial"/>
                <w:sz w:val="24"/>
                <w:szCs w:val="24"/>
              </w:rPr>
              <w:t>полнения оценено числом баллов, близким к минимальному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4E7" w:rsidRPr="005C7680" w:rsidRDefault="002704E7" w:rsidP="00EE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Нез</w:t>
            </w:r>
            <w:r w:rsidRPr="005C7680">
              <w:rPr>
                <w:rFonts w:ascii="Arial" w:hAnsi="Arial" w:cs="Arial"/>
                <w:sz w:val="24"/>
                <w:szCs w:val="24"/>
              </w:rPr>
              <w:t>а</w:t>
            </w:r>
            <w:r w:rsidRPr="005C7680">
              <w:rPr>
                <w:rFonts w:ascii="Arial" w:hAnsi="Arial" w:cs="Arial"/>
                <w:sz w:val="24"/>
                <w:szCs w:val="24"/>
              </w:rPr>
              <w:t>чет</w:t>
            </w:r>
          </w:p>
        </w:tc>
      </w:tr>
    </w:tbl>
    <w:p w:rsidR="002704E7" w:rsidRPr="009F039A" w:rsidRDefault="002704E7" w:rsidP="00EE476D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425343" w:rsidRDefault="00425343" w:rsidP="00EE476D">
      <w:pPr>
        <w:spacing w:after="0" w:line="240" w:lineRule="auto"/>
      </w:pPr>
    </w:p>
    <w:sectPr w:rsidR="00425343" w:rsidSect="005D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2D" w:rsidRDefault="004E582D" w:rsidP="002704E7">
      <w:pPr>
        <w:spacing w:after="0" w:line="240" w:lineRule="auto"/>
      </w:pPr>
      <w:r>
        <w:separator/>
      </w:r>
    </w:p>
  </w:endnote>
  <w:endnote w:type="continuationSeparator" w:id="0">
    <w:p w:rsidR="004E582D" w:rsidRDefault="004E582D" w:rsidP="002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2D" w:rsidRDefault="004E582D" w:rsidP="002704E7">
      <w:pPr>
        <w:spacing w:after="0" w:line="240" w:lineRule="auto"/>
      </w:pPr>
      <w:r>
        <w:separator/>
      </w:r>
    </w:p>
  </w:footnote>
  <w:footnote w:type="continuationSeparator" w:id="0">
    <w:p w:rsidR="004E582D" w:rsidRDefault="004E582D" w:rsidP="002704E7">
      <w:pPr>
        <w:spacing w:after="0" w:line="240" w:lineRule="auto"/>
      </w:pPr>
      <w:r>
        <w:continuationSeparator/>
      </w:r>
    </w:p>
  </w:footnote>
  <w:footnote w:id="1">
    <w:p w:rsidR="0082098D" w:rsidRPr="00597C45" w:rsidRDefault="0082098D" w:rsidP="002704E7">
      <w:pPr>
        <w:pStyle w:val="a6"/>
        <w:jc w:val="both"/>
        <w:rPr>
          <w:rFonts w:ascii="Arial" w:hAnsi="Arial" w:cs="Arial"/>
          <w:color w:val="000000"/>
        </w:rPr>
      </w:pPr>
      <w:r w:rsidRPr="00597C45">
        <w:rPr>
          <w:rStyle w:val="a5"/>
          <w:rFonts w:ascii="Arial" w:hAnsi="Arial" w:cs="Arial"/>
          <w:color w:val="000000"/>
        </w:rPr>
        <w:footnoteRef/>
      </w:r>
      <w:hyperlink r:id="rId1" w:history="1">
        <w:r w:rsidRPr="00597C45">
          <w:rPr>
            <w:rFonts w:ascii="Arial" w:hAnsi="Arial" w:cs="Arial"/>
            <w:color w:val="000000"/>
          </w:rPr>
          <w:t>Часть 4 статьи 76</w:t>
        </w:r>
      </w:hyperlink>
      <w:r w:rsidRPr="00597C45">
        <w:rPr>
          <w:rFonts w:ascii="Arial" w:hAnsi="Arial" w:cs="Arial"/>
          <w:color w:val="000000"/>
        </w:rPr>
        <w:t xml:space="preserve"> Федерального закона от 29 декабря 2012 г. № 273-ФЗ «Об образовании в Ро</w:t>
      </w:r>
      <w:r w:rsidRPr="00597C45">
        <w:rPr>
          <w:rFonts w:ascii="Arial" w:hAnsi="Arial" w:cs="Arial"/>
          <w:color w:val="000000"/>
        </w:rPr>
        <w:t>с</w:t>
      </w:r>
      <w:r w:rsidRPr="00597C45">
        <w:rPr>
          <w:rFonts w:ascii="Arial" w:hAnsi="Arial" w:cs="Arial"/>
          <w:color w:val="000000"/>
        </w:rPr>
        <w:t>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82098D" w:rsidRPr="00597C45" w:rsidRDefault="0082098D" w:rsidP="002704E7">
      <w:pPr>
        <w:pStyle w:val="a6"/>
        <w:rPr>
          <w:rStyle w:val="a5"/>
          <w:rFonts w:ascii="Arial" w:hAnsi="Arial" w:cs="Arial"/>
          <w:sz w:val="24"/>
          <w:szCs w:val="24"/>
        </w:rPr>
      </w:pPr>
      <w:r w:rsidRPr="00597C45">
        <w:rPr>
          <w:rStyle w:val="a5"/>
          <w:rFonts w:ascii="Arial" w:hAnsi="Arial" w:cs="Arial"/>
          <w:sz w:val="24"/>
          <w:szCs w:val="24"/>
        </w:rPr>
        <w:footnoteRef/>
      </w:r>
      <w:r w:rsidRPr="00597C45">
        <w:rPr>
          <w:rFonts w:ascii="Arial" w:hAnsi="Arial" w:cs="Arial"/>
          <w:sz w:val="24"/>
          <w:szCs w:val="24"/>
        </w:rPr>
        <w:t xml:space="preserve"> </w:t>
      </w:r>
      <w:r w:rsidRPr="00597C45">
        <w:rPr>
          <w:rStyle w:val="a5"/>
          <w:rFonts w:ascii="Arial" w:hAnsi="Arial" w:cs="Arial"/>
          <w:sz w:val="24"/>
          <w:szCs w:val="24"/>
        </w:rPr>
        <w:t xml:space="preserve">Приказ от 14 марта  2018 года № 141н </w:t>
      </w:r>
      <w:r w:rsidRPr="00597C45">
        <w:rPr>
          <w:rFonts w:ascii="Arial" w:hAnsi="Arial" w:cs="Arial"/>
          <w:sz w:val="24"/>
          <w:szCs w:val="24"/>
        </w:rPr>
        <w:t xml:space="preserve"> </w:t>
      </w:r>
      <w:r w:rsidRPr="00597C45">
        <w:rPr>
          <w:rStyle w:val="a5"/>
          <w:rFonts w:ascii="Arial" w:hAnsi="Arial" w:cs="Arial"/>
          <w:sz w:val="24"/>
          <w:szCs w:val="24"/>
        </w:rPr>
        <w:t>«Профессиональный стандарт "Врач-нейрохирург"»</w:t>
      </w:r>
    </w:p>
  </w:footnote>
  <w:footnote w:id="3">
    <w:p w:rsidR="0082098D" w:rsidRPr="00597C45" w:rsidRDefault="0082098D" w:rsidP="002704E7">
      <w:pPr>
        <w:pStyle w:val="af5"/>
        <w:ind w:left="0" w:firstLine="0"/>
        <w:rPr>
          <w:rFonts w:ascii="Arial" w:hAnsi="Arial" w:cs="Arial"/>
          <w:color w:val="FF0000"/>
        </w:rPr>
      </w:pPr>
      <w:r w:rsidRPr="00597C45">
        <w:rPr>
          <w:rStyle w:val="a5"/>
          <w:rFonts w:ascii="Arial" w:hAnsi="Arial" w:cs="Arial"/>
        </w:rPr>
        <w:footnoteRef/>
      </w:r>
      <w:proofErr w:type="gramStart"/>
      <w:r w:rsidRPr="00597C45">
        <w:rPr>
          <w:rFonts w:ascii="Arial" w:hAnsi="Arial" w:cs="Arial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</w:t>
      </w:r>
      <w:r w:rsidRPr="00597C45">
        <w:rPr>
          <w:rFonts w:ascii="Arial" w:hAnsi="Arial" w:cs="Arial"/>
        </w:rPr>
        <w:t>е</w:t>
      </w:r>
      <w:r w:rsidRPr="00597C45">
        <w:rPr>
          <w:rFonts w:ascii="Arial" w:hAnsi="Arial" w:cs="Arial"/>
        </w:rPr>
        <w:t>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</w:t>
      </w:r>
      <w:proofErr w:type="gramEnd"/>
      <w:r w:rsidRPr="00597C45">
        <w:rPr>
          <w:rFonts w:ascii="Arial" w:hAnsi="Arial" w:cs="Arial"/>
        </w:rPr>
        <w:t xml:space="preserve"> авг</w:t>
      </w:r>
      <w:r w:rsidRPr="00597C45">
        <w:rPr>
          <w:rFonts w:ascii="Arial" w:hAnsi="Arial" w:cs="Arial"/>
        </w:rPr>
        <w:t>у</w:t>
      </w:r>
      <w:r w:rsidRPr="00597C45">
        <w:rPr>
          <w:rFonts w:ascii="Arial" w:hAnsi="Arial" w:cs="Arial"/>
        </w:rPr>
        <w:t>ста 2013 г., регистрационный № 29853), от 23 октября 2014 г. № 658н (зарегистрирован Министе</w:t>
      </w:r>
      <w:r w:rsidRPr="00597C45">
        <w:rPr>
          <w:rFonts w:ascii="Arial" w:hAnsi="Arial" w:cs="Arial"/>
        </w:rPr>
        <w:t>р</w:t>
      </w:r>
      <w:r w:rsidRPr="00597C45">
        <w:rPr>
          <w:rFonts w:ascii="Arial" w:hAnsi="Arial" w:cs="Arial"/>
        </w:rPr>
        <w:t>ством юстиции Российской Федерации 17 ноября 2014 г., регистрационный № 34729) и от 10 фе</w:t>
      </w:r>
      <w:r w:rsidRPr="00597C45">
        <w:rPr>
          <w:rFonts w:ascii="Arial" w:hAnsi="Arial" w:cs="Arial"/>
        </w:rPr>
        <w:t>в</w:t>
      </w:r>
      <w:r w:rsidRPr="00597C45">
        <w:rPr>
          <w:rFonts w:ascii="Arial" w:hAnsi="Arial" w:cs="Arial"/>
        </w:rPr>
        <w:t>раля 2016 г. № 82н (зарегистрирован Министерством юстиции Российской Федерации 11 марта 2016 г., регистрационный № 41389)</w:t>
      </w:r>
    </w:p>
    <w:p w:rsidR="0082098D" w:rsidRPr="00596275" w:rsidRDefault="0082098D" w:rsidP="002704E7">
      <w:pPr>
        <w:pStyle w:val="a6"/>
        <w:jc w:val="both"/>
      </w:pPr>
    </w:p>
  </w:footnote>
  <w:footnote w:id="4">
    <w:p w:rsidR="0082098D" w:rsidRPr="00315231" w:rsidRDefault="0082098D" w:rsidP="002704E7">
      <w:pPr>
        <w:pStyle w:val="af5"/>
        <w:ind w:left="0" w:firstLine="0"/>
        <w:rPr>
          <w:rFonts w:ascii="Arial" w:hAnsi="Arial" w:cs="Arial"/>
        </w:rPr>
      </w:pPr>
      <w:r w:rsidRPr="00315231">
        <w:rPr>
          <w:rStyle w:val="a5"/>
          <w:rFonts w:ascii="Arial" w:hAnsi="Arial" w:cs="Arial"/>
        </w:rPr>
        <w:footnoteRef/>
      </w:r>
      <w:r w:rsidRPr="00315231">
        <w:rPr>
          <w:rFonts w:ascii="Arial" w:hAnsi="Arial" w:cs="Arial"/>
        </w:rPr>
        <w:t xml:space="preserve"> Приказ Минздрава России от 8 октября 2015 г. № 707н «Об утверждении Квалификационных требований к медицинским и фармацевтическим работникам с высшим образованием по напра</w:t>
      </w:r>
      <w:r w:rsidRPr="00315231">
        <w:rPr>
          <w:rFonts w:ascii="Arial" w:hAnsi="Arial" w:cs="Arial"/>
        </w:rPr>
        <w:t>в</w:t>
      </w:r>
      <w:r w:rsidRPr="00315231">
        <w:rPr>
          <w:rFonts w:ascii="Arial" w:hAnsi="Arial" w:cs="Arial"/>
        </w:rPr>
        <w:t>лению подготовки «Здравоохранение и медицинские науки» (зарегистрирован Минюстом России 23 октября 2015 г., регистрационный № 39438); приказ Минздравсоцразвития России от 23 июля 2010 г. № 541н «Об утверждении Единого квалификационного справочника должностей руковод</w:t>
      </w:r>
      <w:r w:rsidRPr="00315231">
        <w:rPr>
          <w:rFonts w:ascii="Arial" w:hAnsi="Arial" w:cs="Arial"/>
        </w:rPr>
        <w:t>и</w:t>
      </w:r>
      <w:r w:rsidRPr="00315231">
        <w:rPr>
          <w:rFonts w:ascii="Arial" w:hAnsi="Arial" w:cs="Arial"/>
        </w:rPr>
        <w:t>телей, специалистов и служащих, раздел «Квалификационные характеристики должностей рабо</w:t>
      </w:r>
      <w:r w:rsidRPr="00315231">
        <w:rPr>
          <w:rFonts w:ascii="Arial" w:hAnsi="Arial" w:cs="Arial"/>
        </w:rPr>
        <w:t>т</w:t>
      </w:r>
      <w:r w:rsidRPr="00315231">
        <w:rPr>
          <w:rFonts w:ascii="Arial" w:hAnsi="Arial" w:cs="Arial"/>
        </w:rPr>
        <w:t>ников в сфере здравоохранения» (зарегистрирован Минюстом России 25 августа 2010 г., регис</w:t>
      </w:r>
      <w:r w:rsidRPr="00315231">
        <w:rPr>
          <w:rFonts w:ascii="Arial" w:hAnsi="Arial" w:cs="Arial"/>
        </w:rPr>
        <w:t>т</w:t>
      </w:r>
      <w:r w:rsidRPr="00315231">
        <w:rPr>
          <w:rFonts w:ascii="Arial" w:hAnsi="Arial" w:cs="Arial"/>
        </w:rPr>
        <w:t>рационный № 18247)</w:t>
      </w:r>
    </w:p>
  </w:footnote>
  <w:footnote w:id="5">
    <w:p w:rsidR="0082098D" w:rsidRPr="00315231" w:rsidRDefault="0082098D" w:rsidP="00270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231">
        <w:rPr>
          <w:rStyle w:val="a5"/>
          <w:rFonts w:ascii="Arial" w:hAnsi="Arial" w:cs="Arial"/>
          <w:szCs w:val="20"/>
        </w:rPr>
        <w:footnoteRef/>
      </w:r>
      <w:r w:rsidRPr="00315231">
        <w:rPr>
          <w:rFonts w:ascii="Arial" w:hAnsi="Arial" w:cs="Arial"/>
          <w:sz w:val="20"/>
          <w:szCs w:val="20"/>
        </w:rPr>
        <w:t xml:space="preserve"> Приказ Минтруда России от 14.03.2018 N 141н «Об утверждении профессионального стандарта «Врач – нейрохирург» (Зарегистрировано в Минюсте России 7.05.2018, N 51002)</w:t>
      </w:r>
    </w:p>
  </w:footnote>
  <w:footnote w:id="6">
    <w:p w:rsidR="0082098D" w:rsidRPr="00C346B7" w:rsidRDefault="0082098D" w:rsidP="002704E7">
      <w:pPr>
        <w:pStyle w:val="a6"/>
        <w:jc w:val="both"/>
      </w:pPr>
      <w:r w:rsidRPr="00315231">
        <w:rPr>
          <w:rStyle w:val="a5"/>
          <w:rFonts w:ascii="Arial" w:hAnsi="Arial" w:cs="Arial"/>
        </w:rPr>
        <w:footnoteRef/>
      </w:r>
      <w:hyperlink r:id="rId2" w:history="1">
        <w:r w:rsidRPr="00315231">
          <w:rPr>
            <w:rFonts w:ascii="Arial" w:hAnsi="Arial" w:cs="Arial"/>
            <w:color w:val="000000"/>
          </w:rPr>
          <w:t>Приказ</w:t>
        </w:r>
      </w:hyperlink>
      <w:r w:rsidRPr="00315231">
        <w:rPr>
          <w:rFonts w:ascii="Arial" w:hAnsi="Arial" w:cs="Arial"/>
          <w:color w:val="000000"/>
        </w:rPr>
        <w:t xml:space="preserve"> Министерства здравоохранения и социального развития Российской Федерации от 23 и</w:t>
      </w:r>
      <w:r w:rsidRPr="00315231">
        <w:rPr>
          <w:rFonts w:ascii="Arial" w:hAnsi="Arial" w:cs="Arial"/>
          <w:color w:val="000000"/>
        </w:rPr>
        <w:t>ю</w:t>
      </w:r>
      <w:r w:rsidRPr="00315231">
        <w:rPr>
          <w:rFonts w:ascii="Arial" w:hAnsi="Arial" w:cs="Arial"/>
          <w:color w:val="000000"/>
        </w:rPr>
        <w:t>ля 2010 г. № 541н «Об утверждении Единого квалификационного справочника должностей руков</w:t>
      </w:r>
      <w:r w:rsidRPr="00315231">
        <w:rPr>
          <w:rFonts w:ascii="Arial" w:hAnsi="Arial" w:cs="Arial"/>
          <w:color w:val="000000"/>
        </w:rPr>
        <w:t>о</w:t>
      </w:r>
      <w:r w:rsidRPr="00315231">
        <w:rPr>
          <w:rFonts w:ascii="Arial" w:hAnsi="Arial" w:cs="Arial"/>
          <w:color w:val="000000"/>
        </w:rPr>
        <w:t>дителей, специалистов и служащих, раздел «Квалификационные характеристики должностей р</w:t>
      </w:r>
      <w:r w:rsidRPr="00315231">
        <w:rPr>
          <w:rFonts w:ascii="Arial" w:hAnsi="Arial" w:cs="Arial"/>
          <w:color w:val="000000"/>
        </w:rPr>
        <w:t>а</w:t>
      </w:r>
      <w:r w:rsidRPr="00315231">
        <w:rPr>
          <w:rFonts w:ascii="Arial" w:hAnsi="Arial" w:cs="Arial"/>
          <w:color w:val="000000"/>
        </w:rPr>
        <w:t>ботников в сфере здравоохранения» (зарегистрирован Министерством юстиции Российской Фед</w:t>
      </w:r>
      <w:r w:rsidRPr="00315231">
        <w:rPr>
          <w:rFonts w:ascii="Arial" w:hAnsi="Arial" w:cs="Arial"/>
          <w:color w:val="000000"/>
        </w:rPr>
        <w:t>е</w:t>
      </w:r>
      <w:r w:rsidRPr="00315231">
        <w:rPr>
          <w:rFonts w:ascii="Arial" w:hAnsi="Arial" w:cs="Arial"/>
          <w:color w:val="000000"/>
        </w:rPr>
        <w:t>рации 25 августа 2010 г., регистрационный № 18247).</w:t>
      </w:r>
    </w:p>
  </w:footnote>
  <w:footnote w:id="7">
    <w:p w:rsidR="0082098D" w:rsidRPr="00315231" w:rsidRDefault="0082098D" w:rsidP="002704E7">
      <w:pPr>
        <w:pStyle w:val="a6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 w:rsidRPr="00315231">
        <w:rPr>
          <w:rFonts w:ascii="Arial" w:hAnsi="Arial" w:cs="Arial"/>
        </w:rPr>
        <w:t>Приказ Министерства здравоохранения и социального развития Российской Федерации от 11 я</w:t>
      </w:r>
      <w:r w:rsidRPr="00315231">
        <w:rPr>
          <w:rFonts w:ascii="Arial" w:hAnsi="Arial" w:cs="Arial"/>
        </w:rPr>
        <w:t>н</w:t>
      </w:r>
      <w:r w:rsidRPr="00315231">
        <w:rPr>
          <w:rFonts w:ascii="Arial" w:hAnsi="Arial" w:cs="Arial"/>
        </w:rPr>
        <w:t>варя 2011 г. № 1н «Об утверждении Единого квалификационного справочника должностей руков</w:t>
      </w:r>
      <w:r w:rsidRPr="00315231">
        <w:rPr>
          <w:rFonts w:ascii="Arial" w:hAnsi="Arial" w:cs="Arial"/>
        </w:rPr>
        <w:t>о</w:t>
      </w:r>
      <w:r w:rsidRPr="00315231">
        <w:rPr>
          <w:rFonts w:ascii="Arial" w:hAnsi="Arial" w:cs="Arial"/>
        </w:rPr>
        <w:t>дителей, специалистов и служащих, раздел «Квалификационные характеристики должностей р</w:t>
      </w:r>
      <w:r w:rsidRPr="00315231">
        <w:rPr>
          <w:rFonts w:ascii="Arial" w:hAnsi="Arial" w:cs="Arial"/>
        </w:rPr>
        <w:t>у</w:t>
      </w:r>
      <w:r w:rsidRPr="00315231">
        <w:rPr>
          <w:rFonts w:ascii="Arial" w:hAnsi="Arial" w:cs="Arial"/>
        </w:rPr>
        <w:t>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8">
    <w:p w:rsidR="0082098D" w:rsidRPr="00315231" w:rsidRDefault="0082098D" w:rsidP="002704E7">
      <w:pPr>
        <w:pStyle w:val="a6"/>
        <w:jc w:val="both"/>
        <w:rPr>
          <w:rFonts w:ascii="Arial" w:hAnsi="Arial" w:cs="Arial"/>
        </w:rPr>
      </w:pPr>
      <w:r w:rsidRPr="00315231">
        <w:rPr>
          <w:rStyle w:val="a5"/>
          <w:rFonts w:ascii="Arial" w:hAnsi="Arial" w:cs="Arial"/>
        </w:rPr>
        <w:footnoteRef/>
      </w:r>
      <w:r w:rsidRPr="00315231">
        <w:rPr>
          <w:rFonts w:ascii="Arial" w:hAnsi="Arial" w:cs="Arial"/>
        </w:rPr>
        <w:t xml:space="preserve"> Часть 2 статьи 13 Федерального закона от 29 декабря 2012 г. № 273-ФЗ «Об образовании в Ро</w:t>
      </w:r>
      <w:r w:rsidRPr="00315231">
        <w:rPr>
          <w:rFonts w:ascii="Arial" w:hAnsi="Arial" w:cs="Arial"/>
        </w:rPr>
        <w:t>с</w:t>
      </w:r>
      <w:r w:rsidRPr="00315231">
        <w:rPr>
          <w:rFonts w:ascii="Arial" w:hAnsi="Arial" w:cs="Arial"/>
        </w:rPr>
        <w:t>сийской Федерации» (Собрание законодательства Российской Федерации, 2012, № 53, ст. 7598).</w:t>
      </w:r>
    </w:p>
  </w:footnote>
  <w:footnote w:id="9">
    <w:p w:rsidR="0082098D" w:rsidRPr="00315231" w:rsidRDefault="0082098D" w:rsidP="002704E7">
      <w:pPr>
        <w:pStyle w:val="a6"/>
        <w:jc w:val="both"/>
        <w:rPr>
          <w:rFonts w:ascii="Arial" w:hAnsi="Arial" w:cs="Arial"/>
        </w:rPr>
      </w:pPr>
      <w:r w:rsidRPr="00315231">
        <w:rPr>
          <w:rStyle w:val="a5"/>
          <w:rFonts w:ascii="Arial" w:hAnsi="Arial" w:cs="Arial"/>
        </w:rPr>
        <w:footnoteRef/>
      </w:r>
      <w:r w:rsidRPr="00315231">
        <w:rPr>
          <w:rFonts w:ascii="Arial" w:hAnsi="Arial" w:cs="Arial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10">
    <w:p w:rsidR="0082098D" w:rsidRPr="00315231" w:rsidRDefault="0082098D" w:rsidP="002704E7">
      <w:pPr>
        <w:pStyle w:val="a6"/>
        <w:jc w:val="both"/>
        <w:rPr>
          <w:rFonts w:ascii="Arial" w:hAnsi="Arial" w:cs="Arial"/>
        </w:rPr>
      </w:pPr>
      <w:r w:rsidRPr="00315231">
        <w:rPr>
          <w:rStyle w:val="a5"/>
          <w:rFonts w:ascii="Arial" w:hAnsi="Arial" w:cs="Arial"/>
        </w:rPr>
        <w:footnoteRef/>
      </w:r>
      <w:r w:rsidRPr="00315231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1">
    <w:p w:rsidR="0082098D" w:rsidRPr="00EE476D" w:rsidRDefault="0082098D" w:rsidP="002704E7">
      <w:pPr>
        <w:pStyle w:val="a6"/>
        <w:rPr>
          <w:rFonts w:ascii="Arial" w:hAnsi="Arial" w:cs="Arial"/>
        </w:rPr>
      </w:pPr>
      <w:r w:rsidRPr="00EE476D">
        <w:rPr>
          <w:rStyle w:val="a5"/>
          <w:rFonts w:ascii="Arial" w:hAnsi="Arial" w:cs="Arial"/>
        </w:rPr>
        <w:footnoteRef/>
      </w:r>
      <w:r w:rsidRPr="00EE476D">
        <w:rPr>
          <w:rFonts w:ascii="Arial" w:hAnsi="Arial" w:cs="Arial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82098D" w:rsidRPr="00524FF4" w:rsidRDefault="0082098D" w:rsidP="002704E7">
      <w:pPr>
        <w:pStyle w:val="a6"/>
        <w:rPr>
          <w:rFonts w:ascii="Arial" w:hAnsi="Arial" w:cs="Arial"/>
        </w:rPr>
      </w:pPr>
      <w:r w:rsidRPr="00524FF4">
        <w:rPr>
          <w:rStyle w:val="a5"/>
          <w:rFonts w:ascii="Arial" w:hAnsi="Arial" w:cs="Arial"/>
        </w:rPr>
        <w:footnoteRef/>
      </w:r>
      <w:r w:rsidRPr="00524FF4">
        <w:rPr>
          <w:rFonts w:ascii="Arial" w:hAnsi="Arial" w:cs="Arial"/>
        </w:rPr>
        <w:t xml:space="preserve"> ПЗ – практические занятия, СЗ – семинарские занятия, ЛЗ – лабораторные занятия</w:t>
      </w:r>
    </w:p>
  </w:footnote>
  <w:footnote w:id="13">
    <w:p w:rsidR="0082098D" w:rsidRDefault="0082098D" w:rsidP="002704E7">
      <w:pPr>
        <w:pStyle w:val="a6"/>
        <w:jc w:val="both"/>
      </w:pPr>
      <w:r>
        <w:rPr>
          <w:rStyle w:val="a5"/>
        </w:rPr>
        <w:footnoteRef/>
      </w:r>
      <w:hyperlink r:id="rId3" w:history="1">
        <w:r w:rsidRPr="00315B45">
          <w:rPr>
            <w:rFonts w:ascii="Arial" w:hAnsi="Arial" w:cs="Arial"/>
            <w:color w:val="000000"/>
            <w:sz w:val="18"/>
            <w:szCs w:val="18"/>
          </w:rPr>
          <w:t>Часть 10 статьи 60</w:t>
        </w:r>
      </w:hyperlink>
      <w:r w:rsidRPr="00315B45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г.№ 273-ФЗ «Об образовании в Ро</w:t>
      </w:r>
      <w:r w:rsidRPr="00315B45">
        <w:rPr>
          <w:rFonts w:ascii="Arial" w:hAnsi="Arial" w:cs="Arial"/>
          <w:color w:val="000000"/>
          <w:sz w:val="18"/>
          <w:szCs w:val="18"/>
        </w:rPr>
        <w:t>с</w:t>
      </w:r>
      <w:r w:rsidRPr="00315B45">
        <w:rPr>
          <w:rFonts w:ascii="Arial" w:hAnsi="Arial" w:cs="Arial"/>
          <w:color w:val="000000"/>
          <w:sz w:val="18"/>
          <w:szCs w:val="18"/>
        </w:rPr>
        <w:t>сийской Федерации» (Собрание законодательства Российской Федерации 2012, № 53, ст. 7598).</w:t>
      </w:r>
    </w:p>
  </w:footnote>
  <w:footnote w:id="14">
    <w:p w:rsidR="0082098D" w:rsidRPr="00427411" w:rsidRDefault="0082098D" w:rsidP="002704E7">
      <w:pPr>
        <w:pStyle w:val="a6"/>
        <w:jc w:val="both"/>
        <w:rPr>
          <w:rFonts w:ascii="Arial" w:hAnsi="Arial" w:cs="Arial"/>
        </w:rPr>
      </w:pPr>
      <w:r w:rsidRPr="00427411">
        <w:rPr>
          <w:rStyle w:val="a5"/>
          <w:rFonts w:ascii="Arial" w:eastAsiaTheme="majorEastAsia" w:hAnsi="Arial" w:cs="Arial"/>
          <w:b/>
          <w:color w:val="FF0000"/>
        </w:rPr>
        <w:footnoteRef/>
      </w:r>
      <w:r w:rsidRPr="00427411">
        <w:rPr>
          <w:rFonts w:ascii="Arial" w:hAnsi="Arial" w:cs="Arial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71"/>
    <w:multiLevelType w:val="hybridMultilevel"/>
    <w:tmpl w:val="F38E27FC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31139"/>
    <w:multiLevelType w:val="hybridMultilevel"/>
    <w:tmpl w:val="67000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3646"/>
    <w:multiLevelType w:val="hybridMultilevel"/>
    <w:tmpl w:val="A936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F848A5"/>
    <w:multiLevelType w:val="hybridMultilevel"/>
    <w:tmpl w:val="6F8A5D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5665117"/>
    <w:multiLevelType w:val="hybridMultilevel"/>
    <w:tmpl w:val="55BA24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E0D5F"/>
    <w:multiLevelType w:val="hybridMultilevel"/>
    <w:tmpl w:val="309C34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9823FB"/>
    <w:multiLevelType w:val="hybridMultilevel"/>
    <w:tmpl w:val="193424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6424A9"/>
    <w:multiLevelType w:val="multilevel"/>
    <w:tmpl w:val="3542A91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8029BA"/>
    <w:multiLevelType w:val="hybridMultilevel"/>
    <w:tmpl w:val="1BE47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1C348A"/>
    <w:multiLevelType w:val="hybridMultilevel"/>
    <w:tmpl w:val="A078C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21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22"/>
  </w:num>
  <w:num w:numId="12">
    <w:abstractNumId w:val="16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20"/>
  </w:num>
  <w:num w:numId="18">
    <w:abstractNumId w:val="25"/>
  </w:num>
  <w:num w:numId="19">
    <w:abstractNumId w:val="2"/>
  </w:num>
  <w:num w:numId="20">
    <w:abstractNumId w:val="1"/>
  </w:num>
  <w:num w:numId="21">
    <w:abstractNumId w:val="17"/>
  </w:num>
  <w:num w:numId="22">
    <w:abstractNumId w:val="24"/>
  </w:num>
  <w:num w:numId="23">
    <w:abstractNumId w:val="10"/>
  </w:num>
  <w:num w:numId="24">
    <w:abstractNumId w:val="19"/>
  </w:num>
  <w:num w:numId="25">
    <w:abstractNumId w:val="11"/>
  </w:num>
  <w:num w:numId="26">
    <w:abstractNumId w:val="15"/>
  </w:num>
  <w:num w:numId="27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A4"/>
    <w:rsid w:val="0024076C"/>
    <w:rsid w:val="00244678"/>
    <w:rsid w:val="002704E7"/>
    <w:rsid w:val="00315231"/>
    <w:rsid w:val="00315B45"/>
    <w:rsid w:val="003616F1"/>
    <w:rsid w:val="003742F2"/>
    <w:rsid w:val="00425343"/>
    <w:rsid w:val="00427411"/>
    <w:rsid w:val="00445253"/>
    <w:rsid w:val="00445DA4"/>
    <w:rsid w:val="004C3675"/>
    <w:rsid w:val="004D6B71"/>
    <w:rsid w:val="004E582D"/>
    <w:rsid w:val="00524FF4"/>
    <w:rsid w:val="00525011"/>
    <w:rsid w:val="00554DF5"/>
    <w:rsid w:val="00597C45"/>
    <w:rsid w:val="005A1838"/>
    <w:rsid w:val="005D3D1D"/>
    <w:rsid w:val="00627D71"/>
    <w:rsid w:val="00722AF0"/>
    <w:rsid w:val="007E0088"/>
    <w:rsid w:val="0082098D"/>
    <w:rsid w:val="008C2D56"/>
    <w:rsid w:val="00925FAD"/>
    <w:rsid w:val="0095468D"/>
    <w:rsid w:val="00966789"/>
    <w:rsid w:val="00A807C7"/>
    <w:rsid w:val="00A941FD"/>
    <w:rsid w:val="00AA3C5A"/>
    <w:rsid w:val="00AB2160"/>
    <w:rsid w:val="00C6692C"/>
    <w:rsid w:val="00D03DC0"/>
    <w:rsid w:val="00DB23A6"/>
    <w:rsid w:val="00ED25C0"/>
    <w:rsid w:val="00EE476D"/>
    <w:rsid w:val="00F45933"/>
    <w:rsid w:val="00F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n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04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2"/>
    <w:uiPriority w:val="99"/>
    <w:qFormat/>
    <w:rsid w:val="00270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704E7"/>
    <w:pPr>
      <w:keepNext/>
      <w:keepLines/>
      <w:spacing w:before="120" w:after="12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04E7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704E7"/>
    <w:pPr>
      <w:keepNext/>
      <w:spacing w:after="0" w:line="240" w:lineRule="auto"/>
      <w:ind w:left="709" w:firstLine="357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4E7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hAnsi="Arial"/>
      <w:szCs w:val="24"/>
    </w:rPr>
  </w:style>
  <w:style w:type="paragraph" w:styleId="60">
    <w:name w:val="heading 6"/>
    <w:basedOn w:val="a"/>
    <w:next w:val="a"/>
    <w:link w:val="62"/>
    <w:uiPriority w:val="99"/>
    <w:qFormat/>
    <w:rsid w:val="002704E7"/>
    <w:pPr>
      <w:keepNext/>
      <w:spacing w:after="0" w:line="240" w:lineRule="auto"/>
      <w:ind w:left="709" w:firstLine="357"/>
      <w:jc w:val="both"/>
      <w:outlineLvl w:val="5"/>
    </w:pPr>
    <w:rPr>
      <w:rFonts w:ascii="Times New Roman" w:hAnsi="Times New Roman"/>
      <w:sz w:val="24"/>
      <w:szCs w:val="24"/>
    </w:rPr>
  </w:style>
  <w:style w:type="paragraph" w:styleId="70">
    <w:name w:val="heading 7"/>
    <w:basedOn w:val="a"/>
    <w:next w:val="a"/>
    <w:link w:val="72"/>
    <w:uiPriority w:val="99"/>
    <w:qFormat/>
    <w:rsid w:val="002704E7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2704E7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hAnsi="Arial"/>
      <w:i/>
      <w:sz w:val="20"/>
      <w:szCs w:val="24"/>
    </w:rPr>
  </w:style>
  <w:style w:type="paragraph" w:styleId="90">
    <w:name w:val="heading 9"/>
    <w:basedOn w:val="a"/>
    <w:next w:val="a"/>
    <w:link w:val="92"/>
    <w:uiPriority w:val="99"/>
    <w:qFormat/>
    <w:rsid w:val="002704E7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rsid w:val="002704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2704E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04E7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4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04E7"/>
    <w:rPr>
      <w:rFonts w:ascii="Arial" w:eastAsia="Times New Roman" w:hAnsi="Arial" w:cs="Times New Roman"/>
      <w:szCs w:val="24"/>
      <w:lang w:eastAsia="ru-RU"/>
    </w:rPr>
  </w:style>
  <w:style w:type="character" w:customStyle="1" w:styleId="62">
    <w:name w:val="Заголовок 6 Знак"/>
    <w:basedOn w:val="a0"/>
    <w:link w:val="60"/>
    <w:uiPriority w:val="99"/>
    <w:rsid w:val="00270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Заголовок 7 Знак"/>
    <w:basedOn w:val="a0"/>
    <w:link w:val="70"/>
    <w:uiPriority w:val="99"/>
    <w:rsid w:val="002704E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2">
    <w:name w:val="Заголовок 8 Знак"/>
    <w:basedOn w:val="a0"/>
    <w:link w:val="80"/>
    <w:uiPriority w:val="99"/>
    <w:rsid w:val="002704E7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2">
    <w:name w:val="Заголовок 9 Знак"/>
    <w:basedOn w:val="a0"/>
    <w:link w:val="90"/>
    <w:uiPriority w:val="99"/>
    <w:rsid w:val="002704E7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customStyle="1" w:styleId="ConsPlusNormal">
    <w:name w:val="ConsPlusNormal"/>
    <w:rsid w:val="002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2704E7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704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numbering" w:customStyle="1" w:styleId="81">
    <w:name w:val="Стиль81"/>
    <w:uiPriority w:val="99"/>
    <w:rsid w:val="002704E7"/>
    <w:pPr>
      <w:numPr>
        <w:numId w:val="1"/>
      </w:numPr>
    </w:pPr>
  </w:style>
  <w:style w:type="character" w:customStyle="1" w:styleId="a4">
    <w:name w:val="Абзац списка Знак"/>
    <w:link w:val="a3"/>
    <w:uiPriority w:val="99"/>
    <w:locked/>
    <w:rsid w:val="002704E7"/>
    <w:rPr>
      <w:rFonts w:ascii="Calibri" w:eastAsia="Times New Roman" w:hAnsi="Calibri" w:cs="Times New Roman"/>
      <w:lang w:eastAsia="ru-RU"/>
    </w:rPr>
  </w:style>
  <w:style w:type="character" w:styleId="a5">
    <w:name w:val="footnote reference"/>
    <w:uiPriority w:val="99"/>
    <w:unhideWhenUsed/>
    <w:rsid w:val="002704E7"/>
    <w:rPr>
      <w:vertAlign w:val="superscript"/>
    </w:rPr>
  </w:style>
  <w:style w:type="paragraph" w:styleId="a6">
    <w:name w:val="footnote text"/>
    <w:aliases w:val=" Знак,Знак"/>
    <w:basedOn w:val="a"/>
    <w:link w:val="a7"/>
    <w:uiPriority w:val="99"/>
    <w:rsid w:val="002704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 Знак,Знак Знак"/>
    <w:basedOn w:val="a0"/>
    <w:link w:val="a6"/>
    <w:uiPriority w:val="99"/>
    <w:rsid w:val="00270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2704E7"/>
    <w:rPr>
      <w:rFonts w:cs="Times New Roman"/>
      <w:color w:val="256AA3"/>
      <w:u w:val="none"/>
      <w:effect w:val="none"/>
    </w:rPr>
  </w:style>
  <w:style w:type="paragraph" w:customStyle="1" w:styleId="ConsPlusTitlePage">
    <w:name w:val="ConsPlusTitlePage"/>
    <w:rsid w:val="002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2704E7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27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4E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7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04E7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04E7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270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Цветной список — акцент 11"/>
    <w:basedOn w:val="a"/>
    <w:uiPriority w:val="34"/>
    <w:qFormat/>
    <w:rsid w:val="002704E7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zh-TW"/>
    </w:rPr>
  </w:style>
  <w:style w:type="table" w:customStyle="1" w:styleId="15">
    <w:name w:val="Сетка таблицы1"/>
    <w:basedOn w:val="a1"/>
    <w:next w:val="af0"/>
    <w:uiPriority w:val="59"/>
    <w:rsid w:val="00270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2704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704E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Body Text Indent"/>
    <w:basedOn w:val="a"/>
    <w:link w:val="af2"/>
    <w:uiPriority w:val="99"/>
    <w:rsid w:val="002704E7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04E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2704E7"/>
    <w:pPr>
      <w:spacing w:after="120" w:line="240" w:lineRule="auto"/>
      <w:contextualSpacing/>
      <w:jc w:val="center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f4">
    <w:name w:val="Название Знак"/>
    <w:basedOn w:val="a0"/>
    <w:link w:val="af3"/>
    <w:uiPriority w:val="99"/>
    <w:rsid w:val="002704E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704E7"/>
  </w:style>
  <w:style w:type="table" w:customStyle="1" w:styleId="22">
    <w:name w:val="Сетка таблицы2"/>
    <w:basedOn w:val="a1"/>
    <w:next w:val="af0"/>
    <w:uiPriority w:val="99"/>
    <w:rsid w:val="002704E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aliases w:val="Знак4"/>
    <w:basedOn w:val="a"/>
    <w:link w:val="af6"/>
    <w:rsid w:val="002704E7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aliases w:val="Знак4 Знак1"/>
    <w:basedOn w:val="a0"/>
    <w:link w:val="af5"/>
    <w:rsid w:val="00270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2704E7"/>
    <w:rPr>
      <w:rFonts w:cs="Times New Roman"/>
      <w:vertAlign w:val="superscript"/>
    </w:rPr>
  </w:style>
  <w:style w:type="character" w:styleId="af8">
    <w:name w:val="annotation reference"/>
    <w:uiPriority w:val="99"/>
    <w:rsid w:val="002704E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704E7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270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704E7"/>
  </w:style>
  <w:style w:type="table" w:customStyle="1" w:styleId="112">
    <w:name w:val="Сетка таблицы11"/>
    <w:uiPriority w:val="99"/>
    <w:rsid w:val="002704E7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1,Обычный (Web)11"/>
    <w:basedOn w:val="a"/>
    <w:rsid w:val="002704E7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2704E7"/>
    <w:pPr>
      <w:widowControl w:val="0"/>
      <w:autoSpaceDE w:val="0"/>
      <w:autoSpaceDN w:val="0"/>
      <w:adjustRightInd w:val="0"/>
      <w:spacing w:before="1720" w:after="0" w:line="240" w:lineRule="auto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pple-style-span">
    <w:name w:val="apple-style-span"/>
    <w:uiPriority w:val="99"/>
    <w:rsid w:val="002704E7"/>
  </w:style>
  <w:style w:type="paragraph" w:styleId="31">
    <w:name w:val="Body Text 3"/>
    <w:basedOn w:val="a"/>
    <w:link w:val="32"/>
    <w:uiPriority w:val="99"/>
    <w:rsid w:val="002704E7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70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сновной текст1"/>
    <w:basedOn w:val="a"/>
    <w:uiPriority w:val="99"/>
    <w:rsid w:val="002704E7"/>
    <w:pPr>
      <w:spacing w:after="0" w:line="259" w:lineRule="exact"/>
      <w:ind w:left="709" w:firstLine="357"/>
      <w:jc w:val="both"/>
    </w:pPr>
    <w:rPr>
      <w:rFonts w:ascii="Times New Roman" w:hAnsi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2704E7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2704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uiPriority w:val="99"/>
    <w:rsid w:val="002704E7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d"/>
    <w:uiPriority w:val="99"/>
    <w:rsid w:val="002704E7"/>
    <w:rPr>
      <w:lang w:eastAsia="ru-RU"/>
    </w:rPr>
  </w:style>
  <w:style w:type="paragraph" w:styleId="afd">
    <w:name w:val="No Spacing"/>
    <w:link w:val="afc"/>
    <w:uiPriority w:val="99"/>
    <w:qFormat/>
    <w:rsid w:val="002704E7"/>
    <w:pPr>
      <w:spacing w:after="0" w:line="240" w:lineRule="auto"/>
      <w:ind w:left="709" w:firstLine="357"/>
      <w:jc w:val="both"/>
    </w:pPr>
    <w:rPr>
      <w:lang w:eastAsia="ru-RU"/>
    </w:rPr>
  </w:style>
  <w:style w:type="character" w:styleId="afe">
    <w:name w:val="Intense Emphasis"/>
    <w:uiPriority w:val="99"/>
    <w:qFormat/>
    <w:rsid w:val="002704E7"/>
    <w:rPr>
      <w:b/>
      <w:i/>
      <w:color w:val="auto"/>
    </w:rPr>
  </w:style>
  <w:style w:type="paragraph" w:customStyle="1" w:styleId="18">
    <w:name w:val="Обычный1"/>
    <w:uiPriority w:val="99"/>
    <w:rsid w:val="002704E7"/>
    <w:pPr>
      <w:spacing w:after="0" w:line="240" w:lineRule="auto"/>
      <w:ind w:left="709" w:firstLine="357"/>
      <w:jc w:val="both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2704E7"/>
    <w:pPr>
      <w:suppressAutoHyphens/>
      <w:spacing w:after="120" w:line="240" w:lineRule="auto"/>
      <w:ind w:left="283" w:firstLine="357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f">
    <w:name w:val="List"/>
    <w:basedOn w:val="a"/>
    <w:uiPriority w:val="99"/>
    <w:rsid w:val="002704E7"/>
    <w:pPr>
      <w:suppressAutoHyphens/>
      <w:spacing w:after="120" w:line="240" w:lineRule="auto"/>
      <w:ind w:left="709" w:firstLine="35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0">
    <w:name w:val="Автозамена"/>
    <w:uiPriority w:val="99"/>
    <w:rsid w:val="002704E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2704E7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Базовый"/>
    <w:uiPriority w:val="99"/>
    <w:rsid w:val="002704E7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ascii="Calibri" w:eastAsia="Arial Unicode MS" w:hAnsi="Calibri" w:cs="Times New Roman"/>
      <w:lang w:eastAsia="ru-RU"/>
    </w:rPr>
  </w:style>
  <w:style w:type="character" w:styleId="aff2">
    <w:name w:val="page number"/>
    <w:uiPriority w:val="99"/>
    <w:rsid w:val="002704E7"/>
    <w:rPr>
      <w:rFonts w:cs="Times New Roman"/>
    </w:rPr>
  </w:style>
  <w:style w:type="table" w:customStyle="1" w:styleId="33">
    <w:name w:val="Сетка таблицы3"/>
    <w:uiPriority w:val="99"/>
    <w:rsid w:val="002704E7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rsid w:val="002704E7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uiPriority w:val="99"/>
    <w:rsid w:val="0027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rsid w:val="002704E7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27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Без интервала1"/>
    <w:uiPriority w:val="99"/>
    <w:rsid w:val="002704E7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rsid w:val="002704E7"/>
    <w:rPr>
      <w:sz w:val="24"/>
      <w:szCs w:val="24"/>
    </w:rPr>
  </w:style>
  <w:style w:type="paragraph" w:customStyle="1" w:styleId="2">
    <w:name w:val="Стиль2"/>
    <w:basedOn w:val="a3"/>
    <w:link w:val="25"/>
    <w:uiPriority w:val="99"/>
    <w:rsid w:val="002704E7"/>
    <w:pPr>
      <w:numPr>
        <w:numId w:val="5"/>
      </w:numPr>
      <w:spacing w:after="0" w:line="240" w:lineRule="auto"/>
      <w:contextualSpacing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f7">
    <w:name w:val="Strong"/>
    <w:uiPriority w:val="99"/>
    <w:qFormat/>
    <w:rsid w:val="002704E7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2704E7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uiPriority w:val="99"/>
    <w:rsid w:val="002704E7"/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link w:val="26"/>
    <w:uiPriority w:val="99"/>
    <w:rsid w:val="0027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2704E7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7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link w:val="aff9"/>
    <w:uiPriority w:val="99"/>
    <w:qFormat/>
    <w:rsid w:val="002704E7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sid w:val="00270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Block Text"/>
    <w:basedOn w:val="a"/>
    <w:uiPriority w:val="99"/>
    <w:rsid w:val="002704E7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b">
    <w:name w:val="Текст_стандарт"/>
    <w:basedOn w:val="26"/>
    <w:uiPriority w:val="99"/>
    <w:rsid w:val="002704E7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2704E7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  <w:ind w:firstLine="357"/>
      <w:jc w:val="both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BodyText3Char">
    <w:name w:val="Body Text 3 Char"/>
    <w:uiPriority w:val="99"/>
    <w:rsid w:val="002704E7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2704E7"/>
    <w:pPr>
      <w:spacing w:after="120" w:line="240" w:lineRule="auto"/>
      <w:ind w:left="709" w:firstLine="357"/>
      <w:jc w:val="both"/>
    </w:pPr>
    <w:rPr>
      <w:rFonts w:ascii="Arial" w:hAnsi="Arial"/>
      <w:sz w:val="24"/>
      <w:szCs w:val="24"/>
    </w:rPr>
  </w:style>
  <w:style w:type="paragraph" w:customStyle="1" w:styleId="affe">
    <w:name w:val="Ном_список"/>
    <w:basedOn w:val="a"/>
    <w:uiPriority w:val="99"/>
    <w:rsid w:val="002704E7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заголовок 1"/>
    <w:basedOn w:val="a"/>
    <w:next w:val="a"/>
    <w:uiPriority w:val="99"/>
    <w:rsid w:val="002704E7"/>
    <w:pPr>
      <w:keepNext/>
      <w:spacing w:after="0" w:line="240" w:lineRule="auto"/>
      <w:ind w:left="426"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b">
    <w:name w:val="Стиль1"/>
    <w:basedOn w:val="affc"/>
    <w:uiPriority w:val="99"/>
    <w:qFormat/>
    <w:rsid w:val="002704E7"/>
  </w:style>
  <w:style w:type="paragraph" w:customStyle="1" w:styleId="36">
    <w:name w:val="Стиль3"/>
    <w:basedOn w:val="affd"/>
    <w:uiPriority w:val="99"/>
    <w:rsid w:val="002704E7"/>
  </w:style>
  <w:style w:type="paragraph" w:styleId="afff">
    <w:name w:val="Document Map"/>
    <w:basedOn w:val="a"/>
    <w:link w:val="afff0"/>
    <w:uiPriority w:val="99"/>
    <w:semiHidden/>
    <w:rsid w:val="002704E7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2704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2704E7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2704E7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2704E7"/>
    <w:pPr>
      <w:widowControl w:val="0"/>
      <w:autoSpaceDE w:val="0"/>
      <w:autoSpaceDN w:val="0"/>
      <w:adjustRightInd w:val="0"/>
      <w:spacing w:before="180" w:after="0" w:line="280" w:lineRule="auto"/>
      <w:ind w:left="560" w:hanging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Текст_стандарт Знак"/>
    <w:uiPriority w:val="99"/>
    <w:rsid w:val="002704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2">
    <w:name w:val="Подзаг_ст Знак"/>
    <w:uiPriority w:val="99"/>
    <w:rsid w:val="002704E7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2704E7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2704E7"/>
    <w:pPr>
      <w:spacing w:after="0" w:line="240" w:lineRule="auto"/>
      <w:ind w:left="709" w:firstLine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2">
    <w:name w:val="Стиль4 Знак"/>
    <w:uiPriority w:val="99"/>
    <w:rsid w:val="002704E7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2704E7"/>
    <w:pPr>
      <w:spacing w:after="0" w:line="240" w:lineRule="auto"/>
      <w:ind w:left="709" w:firstLine="708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2704E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mphasis"/>
    <w:uiPriority w:val="99"/>
    <w:qFormat/>
    <w:rsid w:val="002704E7"/>
    <w:rPr>
      <w:rFonts w:cs="Times New Roman"/>
      <w:i/>
      <w:iCs/>
    </w:rPr>
  </w:style>
  <w:style w:type="character" w:customStyle="1" w:styleId="submenu-table">
    <w:name w:val="submenu-table"/>
    <w:rsid w:val="002704E7"/>
    <w:rPr>
      <w:rFonts w:cs="Times New Roman"/>
    </w:rPr>
  </w:style>
  <w:style w:type="character" w:customStyle="1" w:styleId="DefaultParagraphFont1">
    <w:name w:val="Default Paragraph Font1"/>
    <w:uiPriority w:val="99"/>
    <w:rsid w:val="002704E7"/>
  </w:style>
  <w:style w:type="paragraph" w:customStyle="1" w:styleId="FR3">
    <w:name w:val="FR3"/>
    <w:uiPriority w:val="99"/>
    <w:rsid w:val="002704E7"/>
    <w:pPr>
      <w:widowControl w:val="0"/>
      <w:spacing w:before="440" w:after="0" w:line="240" w:lineRule="auto"/>
      <w:ind w:left="280" w:firstLine="35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2704E7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2704E7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uiPriority w:val="99"/>
    <w:rsid w:val="002704E7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2704E7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2704E7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afff5">
    <w:name w:val="Àâòîðû ñòàòüè"/>
    <w:basedOn w:val="a"/>
    <w:uiPriority w:val="99"/>
    <w:rsid w:val="002704E7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hAnsi="Arial"/>
      <w:i/>
      <w:color w:val="000000"/>
      <w:sz w:val="24"/>
      <w:szCs w:val="20"/>
    </w:rPr>
  </w:style>
  <w:style w:type="paragraph" w:customStyle="1" w:styleId="afff6">
    <w:name w:val="Íàçâàíèå ñòàòüè"/>
    <w:basedOn w:val="a"/>
    <w:uiPriority w:val="99"/>
    <w:rsid w:val="002704E7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hAnsi="AGRevueCyr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2704E7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hAnsi="Arial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2704E7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9">
    <w:name w:val="List 2"/>
    <w:basedOn w:val="a"/>
    <w:uiPriority w:val="99"/>
    <w:rsid w:val="002704E7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2704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2704E7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link w:val="38"/>
    <w:uiPriority w:val="99"/>
    <w:rsid w:val="002704E7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2704E7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2704E7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character" w:customStyle="1" w:styleId="butback1">
    <w:name w:val="butback1"/>
    <w:uiPriority w:val="99"/>
    <w:rsid w:val="002704E7"/>
    <w:rPr>
      <w:rFonts w:cs="Times New Roman"/>
      <w:color w:val="auto"/>
    </w:rPr>
  </w:style>
  <w:style w:type="paragraph" w:customStyle="1" w:styleId="afff8">
    <w:name w:val="т_маркер"/>
    <w:basedOn w:val="a"/>
    <w:rsid w:val="002704E7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Содержимое таблицы"/>
    <w:basedOn w:val="a"/>
    <w:uiPriority w:val="99"/>
    <w:rsid w:val="002704E7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xt">
    <w:name w:val="txt"/>
    <w:basedOn w:val="a"/>
    <w:uiPriority w:val="99"/>
    <w:rsid w:val="002704E7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2704E7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2704E7"/>
    <w:pPr>
      <w:widowControl w:val="0"/>
      <w:suppressAutoHyphens/>
      <w:ind w:left="709" w:firstLine="357"/>
      <w:jc w:val="both"/>
    </w:pPr>
    <w:rPr>
      <w:rFonts w:eastAsia="Arial Unicode MS" w:cs="font73"/>
      <w:kern w:val="1"/>
      <w:lang w:eastAsia="ar-SA"/>
    </w:rPr>
  </w:style>
  <w:style w:type="paragraph" w:customStyle="1" w:styleId="Default">
    <w:name w:val="Default"/>
    <w:uiPriority w:val="99"/>
    <w:rsid w:val="002704E7"/>
    <w:pPr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2704E7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2704E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70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rsid w:val="002704E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rsid w:val="002704E7"/>
    <w:rPr>
      <w:rFonts w:ascii="Courier New" w:hAnsi="Courier New" w:cs="Courier New"/>
      <w:sz w:val="20"/>
      <w:szCs w:val="20"/>
    </w:rPr>
  </w:style>
  <w:style w:type="paragraph" w:styleId="afffa">
    <w:name w:val="annotation subject"/>
    <w:basedOn w:val="af9"/>
    <w:next w:val="af9"/>
    <w:link w:val="afffb"/>
    <w:uiPriority w:val="99"/>
    <w:rsid w:val="002704E7"/>
    <w:rPr>
      <w:b/>
      <w:bCs/>
    </w:rPr>
  </w:style>
  <w:style w:type="character" w:customStyle="1" w:styleId="afffb">
    <w:name w:val="Тема примечания Знак"/>
    <w:basedOn w:val="afa"/>
    <w:link w:val="afffa"/>
    <w:uiPriority w:val="99"/>
    <w:rsid w:val="002704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2704E7"/>
    <w:pPr>
      <w:spacing w:after="120" w:line="240" w:lineRule="auto"/>
      <w:ind w:left="56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2704E7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2704E7"/>
    <w:pPr>
      <w:ind w:left="720" w:firstLine="357"/>
      <w:jc w:val="both"/>
    </w:pPr>
  </w:style>
  <w:style w:type="paragraph" w:customStyle="1" w:styleId="114">
    <w:name w:val="Обычный11"/>
    <w:uiPriority w:val="99"/>
    <w:rsid w:val="002704E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2704E7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2704E7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2704E7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2704E7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2704E7"/>
  </w:style>
  <w:style w:type="paragraph" w:customStyle="1" w:styleId="2c">
    <w:name w:val="Основной текст (2)"/>
    <w:basedOn w:val="a"/>
    <w:link w:val="2b"/>
    <w:uiPriority w:val="99"/>
    <w:rsid w:val="002704E7"/>
    <w:pPr>
      <w:spacing w:after="0" w:line="259" w:lineRule="exact"/>
      <w:ind w:left="709" w:firstLine="357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2704E7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аголовок оглавления1"/>
    <w:basedOn w:val="1"/>
    <w:next w:val="a"/>
    <w:uiPriority w:val="99"/>
    <w:rsid w:val="002704E7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2704E7"/>
    <w:pPr>
      <w:numPr>
        <w:numId w:val="6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mw-headline">
    <w:name w:val="mw-headline"/>
    <w:uiPriority w:val="99"/>
    <w:rsid w:val="002704E7"/>
    <w:rPr>
      <w:rFonts w:cs="Times New Roman"/>
    </w:rPr>
  </w:style>
  <w:style w:type="paragraph" w:customStyle="1" w:styleId="text">
    <w:name w:val="text"/>
    <w:basedOn w:val="a"/>
    <w:uiPriority w:val="99"/>
    <w:rsid w:val="002704E7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2704E7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2704E7"/>
    <w:pPr>
      <w:ind w:left="720" w:firstLine="357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a"/>
    <w:uiPriority w:val="99"/>
    <w:rsid w:val="002704E7"/>
    <w:pPr>
      <w:ind w:left="720" w:firstLine="357"/>
      <w:jc w:val="both"/>
    </w:pPr>
    <w:rPr>
      <w:rFonts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2704E7"/>
    <w:pPr>
      <w:spacing w:after="0" w:line="240" w:lineRule="auto"/>
      <w:ind w:left="480" w:firstLine="357"/>
      <w:jc w:val="both"/>
    </w:pPr>
    <w:rPr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2704E7"/>
    <w:pPr>
      <w:spacing w:after="0" w:line="240" w:lineRule="auto"/>
      <w:ind w:left="720" w:firstLine="357"/>
      <w:jc w:val="both"/>
    </w:pPr>
    <w:rPr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2704E7"/>
    <w:pPr>
      <w:spacing w:after="0" w:line="240" w:lineRule="auto"/>
      <w:ind w:left="960" w:firstLine="357"/>
      <w:jc w:val="both"/>
    </w:pPr>
    <w:rPr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2704E7"/>
    <w:pPr>
      <w:spacing w:after="0" w:line="240" w:lineRule="auto"/>
      <w:ind w:left="1200" w:firstLine="357"/>
      <w:jc w:val="both"/>
    </w:pPr>
    <w:rPr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2704E7"/>
    <w:pPr>
      <w:spacing w:after="0" w:line="240" w:lineRule="auto"/>
      <w:ind w:left="1440" w:firstLine="357"/>
      <w:jc w:val="both"/>
    </w:pPr>
    <w:rPr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2704E7"/>
    <w:pPr>
      <w:spacing w:after="0" w:line="240" w:lineRule="auto"/>
      <w:ind w:left="1680" w:firstLine="357"/>
      <w:jc w:val="both"/>
    </w:pPr>
    <w:rPr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2704E7"/>
    <w:pPr>
      <w:spacing w:after="0" w:line="240" w:lineRule="auto"/>
      <w:ind w:left="1920" w:firstLine="357"/>
      <w:jc w:val="both"/>
    </w:pPr>
    <w:rPr>
      <w:sz w:val="18"/>
      <w:szCs w:val="18"/>
    </w:rPr>
  </w:style>
  <w:style w:type="paragraph" w:styleId="afffc">
    <w:name w:val="TOC Heading"/>
    <w:basedOn w:val="1"/>
    <w:next w:val="a"/>
    <w:uiPriority w:val="99"/>
    <w:qFormat/>
    <w:rsid w:val="002704E7"/>
    <w:pPr>
      <w:spacing w:before="480"/>
      <w:ind w:firstLine="357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2704E7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20">
    <w:name w:val="Основной текст 212"/>
    <w:basedOn w:val="a"/>
    <w:rsid w:val="002704E7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2704E7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eastAsia="Calibri"/>
      <w:sz w:val="18"/>
      <w:szCs w:val="18"/>
    </w:rPr>
  </w:style>
  <w:style w:type="paragraph" w:customStyle="1" w:styleId="afffd">
    <w:name w:val="ИГМАПО Знак"/>
    <w:basedOn w:val="1"/>
    <w:link w:val="afffe"/>
    <w:qFormat/>
    <w:rsid w:val="002704E7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fffe">
    <w:name w:val="ИГМАПО Знак Знак"/>
    <w:link w:val="afffd"/>
    <w:rsid w:val="00270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6">
    <w:name w:val="Стиль6"/>
    <w:uiPriority w:val="99"/>
    <w:rsid w:val="002704E7"/>
    <w:pPr>
      <w:numPr>
        <w:numId w:val="8"/>
      </w:numPr>
    </w:pPr>
  </w:style>
  <w:style w:type="numbering" w:customStyle="1" w:styleId="7">
    <w:name w:val="Стиль7"/>
    <w:uiPriority w:val="99"/>
    <w:rsid w:val="002704E7"/>
    <w:pPr>
      <w:numPr>
        <w:numId w:val="9"/>
      </w:numPr>
    </w:pPr>
  </w:style>
  <w:style w:type="numbering" w:customStyle="1" w:styleId="8">
    <w:name w:val="Стиль8"/>
    <w:uiPriority w:val="99"/>
    <w:rsid w:val="002704E7"/>
    <w:pPr>
      <w:numPr>
        <w:numId w:val="10"/>
      </w:numPr>
    </w:pPr>
  </w:style>
  <w:style w:type="numbering" w:customStyle="1" w:styleId="9">
    <w:name w:val="Стиль9"/>
    <w:uiPriority w:val="99"/>
    <w:rsid w:val="002704E7"/>
    <w:pPr>
      <w:numPr>
        <w:numId w:val="11"/>
      </w:numPr>
    </w:pPr>
  </w:style>
  <w:style w:type="numbering" w:customStyle="1" w:styleId="10">
    <w:name w:val="Стиль10"/>
    <w:uiPriority w:val="99"/>
    <w:rsid w:val="002704E7"/>
    <w:pPr>
      <w:numPr>
        <w:numId w:val="12"/>
      </w:numPr>
    </w:pPr>
  </w:style>
  <w:style w:type="numbering" w:customStyle="1" w:styleId="11">
    <w:name w:val="Стиль11"/>
    <w:uiPriority w:val="99"/>
    <w:rsid w:val="002704E7"/>
    <w:pPr>
      <w:numPr>
        <w:numId w:val="13"/>
      </w:numPr>
    </w:pPr>
  </w:style>
  <w:style w:type="character" w:customStyle="1" w:styleId="1f">
    <w:name w:val="Текст сноски Знак1"/>
    <w:aliases w:val="Знак Знак1"/>
    <w:semiHidden/>
    <w:rsid w:val="002704E7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2704E7"/>
  </w:style>
  <w:style w:type="table" w:customStyle="1" w:styleId="44">
    <w:name w:val="Сетка таблицы4"/>
    <w:basedOn w:val="a1"/>
    <w:next w:val="af0"/>
    <w:uiPriority w:val="99"/>
    <w:rsid w:val="002704E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704E7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704E7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2704E7"/>
    <w:pPr>
      <w:numPr>
        <w:numId w:val="3"/>
      </w:numPr>
    </w:pPr>
  </w:style>
  <w:style w:type="numbering" w:customStyle="1" w:styleId="71">
    <w:name w:val="Стиль71"/>
    <w:uiPriority w:val="99"/>
    <w:rsid w:val="002704E7"/>
    <w:pPr>
      <w:numPr>
        <w:numId w:val="4"/>
      </w:numPr>
    </w:pPr>
  </w:style>
  <w:style w:type="numbering" w:customStyle="1" w:styleId="91">
    <w:name w:val="Стиль91"/>
    <w:uiPriority w:val="99"/>
    <w:rsid w:val="002704E7"/>
    <w:pPr>
      <w:numPr>
        <w:numId w:val="15"/>
      </w:numPr>
    </w:pPr>
  </w:style>
  <w:style w:type="numbering" w:customStyle="1" w:styleId="101">
    <w:name w:val="Стиль101"/>
    <w:uiPriority w:val="99"/>
    <w:rsid w:val="002704E7"/>
    <w:pPr>
      <w:numPr>
        <w:numId w:val="14"/>
      </w:numPr>
    </w:pPr>
  </w:style>
  <w:style w:type="numbering" w:customStyle="1" w:styleId="111">
    <w:name w:val="Стиль111"/>
    <w:uiPriority w:val="99"/>
    <w:rsid w:val="002704E7"/>
    <w:pPr>
      <w:numPr>
        <w:numId w:val="7"/>
      </w:numPr>
    </w:pPr>
  </w:style>
  <w:style w:type="character" w:customStyle="1" w:styleId="1f0">
    <w:name w:val="Текст концевой сноски Знак1"/>
    <w:aliases w:val="Знак4 Знак"/>
    <w:locked/>
    <w:rsid w:val="002704E7"/>
    <w:rPr>
      <w:lang w:eastAsia="ar-SA"/>
    </w:rPr>
  </w:style>
  <w:style w:type="paragraph" w:customStyle="1" w:styleId="font5">
    <w:name w:val="font5"/>
    <w:basedOn w:val="a"/>
    <w:rsid w:val="002704E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2704E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2704E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270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270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70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270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270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2704E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270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2704E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2704E7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704E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2704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2704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2704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2704E7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2704E7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2704E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2704E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2704E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2704E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2704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2704E7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2704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2704E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2704E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2704E7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rsid w:val="002704E7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704E7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2704E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2704E7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270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2704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270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270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2704E7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B0F0"/>
      <w:sz w:val="24"/>
      <w:szCs w:val="24"/>
    </w:rPr>
  </w:style>
  <w:style w:type="paragraph" w:customStyle="1" w:styleId="xl128">
    <w:name w:val="xl128"/>
    <w:basedOn w:val="a"/>
    <w:rsid w:val="002704E7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2704E7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2704E7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2704E7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2704E7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2704E7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2704E7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2704E7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2704E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2704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3a">
    <w:name w:val="Абзац списка3"/>
    <w:basedOn w:val="a"/>
    <w:rsid w:val="002704E7"/>
    <w:pPr>
      <w:spacing w:after="0" w:line="240" w:lineRule="auto"/>
      <w:ind w:left="708" w:firstLine="35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">
    <w:name w:val="ИГМАПО"/>
    <w:basedOn w:val="1"/>
    <w:rsid w:val="002704E7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FootnoteTextChar">
    <w:name w:val="Footnote Text Char"/>
    <w:aliases w:val="Знак Char"/>
    <w:rsid w:val="002704E7"/>
    <w:rPr>
      <w:rFonts w:ascii="Times New Roman" w:hAnsi="Times New Roman" w:cs="Times New Roman"/>
      <w:sz w:val="20"/>
      <w:szCs w:val="20"/>
      <w:lang w:eastAsia="ru-RU"/>
    </w:rPr>
  </w:style>
  <w:style w:type="character" w:styleId="affff0">
    <w:name w:val="line number"/>
    <w:basedOn w:val="a0"/>
    <w:rsid w:val="00270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Users/&#1052;&#1072;&#1096;&#1072;&#1085;&#1089;&#1082;&#1072;&#1103;%20&#1040;&#1042;/Desktop/&#1059;&#1095;&#1077;&#1073;&#1085;&#1072;&#1103;%20&#1088;&#1072;&#1073;&#1086;&#1090;&#1072;/&#1055;&#1054;&#1057;&#1051;&#1045;%20&#1055;&#1056;&#1040;&#1042;&#1050;&#1048;%20&#1059;&#1055;%20&#1055;&#1055;%20576%2017.06.2019%20(1)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B315E07D02D10C4E3D79D4841237A4421253FECA9ACD6588986996359617RB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31</Pages>
  <Words>10333</Words>
  <Characters>58900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Сороковиков</dc:creator>
  <cp:keywords/>
  <dc:description/>
  <cp:lastModifiedBy>user</cp:lastModifiedBy>
  <cp:revision>18</cp:revision>
  <cp:lastPrinted>2020-12-09T03:00:00Z</cp:lastPrinted>
  <dcterms:created xsi:type="dcterms:W3CDTF">2020-11-18T08:48:00Z</dcterms:created>
  <dcterms:modified xsi:type="dcterms:W3CDTF">2021-03-22T05:17:00Z</dcterms:modified>
</cp:coreProperties>
</file>