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FBF" w:rsidRPr="00D61FBF" w:rsidRDefault="00D61FBF" w:rsidP="00D61FBF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</w:t>
      </w:r>
      <w:r w:rsidRPr="00723338">
        <w:rPr>
          <w:rFonts w:ascii="Arial" w:hAnsi="Arial" w:cs="Arial"/>
          <w:b/>
          <w:caps/>
          <w:sz w:val="24"/>
          <w:szCs w:val="24"/>
        </w:rPr>
        <w:t>п</w:t>
      </w:r>
      <w:r w:rsidRPr="00723338">
        <w:rPr>
          <w:rFonts w:ascii="Arial" w:hAnsi="Arial" w:cs="Arial"/>
          <w:b/>
          <w:caps/>
          <w:sz w:val="24"/>
          <w:szCs w:val="24"/>
        </w:rPr>
        <w:t>ломного образования – филиал федерального государственн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го образовательного учреждения дополнительного професси</w:t>
      </w:r>
      <w:r w:rsidRPr="00723338">
        <w:rPr>
          <w:rFonts w:ascii="Arial" w:hAnsi="Arial" w:cs="Arial"/>
          <w:b/>
          <w:caps/>
          <w:sz w:val="24"/>
          <w:szCs w:val="24"/>
        </w:rPr>
        <w:t>о</w:t>
      </w:r>
      <w:r w:rsidRPr="00723338">
        <w:rPr>
          <w:rFonts w:ascii="Arial" w:hAnsi="Arial" w:cs="Arial"/>
          <w:b/>
          <w:caps/>
          <w:sz w:val="24"/>
          <w:szCs w:val="24"/>
        </w:rPr>
        <w:t>нального образования «Российская медицинская академия н</w:t>
      </w:r>
      <w:r w:rsidRPr="00723338">
        <w:rPr>
          <w:rFonts w:ascii="Arial" w:hAnsi="Arial" w:cs="Arial"/>
          <w:b/>
          <w:caps/>
          <w:sz w:val="24"/>
          <w:szCs w:val="24"/>
        </w:rPr>
        <w:t>е</w:t>
      </w:r>
      <w:r w:rsidRPr="00723338">
        <w:rPr>
          <w:rFonts w:ascii="Arial" w:hAnsi="Arial" w:cs="Arial"/>
          <w:b/>
          <w:caps/>
          <w:sz w:val="24"/>
          <w:szCs w:val="24"/>
        </w:rPr>
        <w:t>прерывного профессионального образовани</w:t>
      </w:r>
      <w:r>
        <w:rPr>
          <w:rFonts w:ascii="Arial" w:hAnsi="Arial" w:cs="Arial"/>
          <w:b/>
          <w:caps/>
          <w:sz w:val="24"/>
          <w:szCs w:val="24"/>
        </w:rPr>
        <w:t>Я</w:t>
      </w:r>
    </w:p>
    <w:p w:rsidR="00D61FBF" w:rsidRPr="00723338" w:rsidRDefault="00D61FBF" w:rsidP="00D61FBF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723338">
        <w:rPr>
          <w:rFonts w:ascii="Arial" w:hAnsi="Arial" w:cs="Arial"/>
          <w:b/>
          <w:iCs/>
          <w:sz w:val="24"/>
          <w:szCs w:val="24"/>
        </w:rPr>
        <w:t>Министерств</w:t>
      </w:r>
      <w:r>
        <w:rPr>
          <w:rFonts w:ascii="Arial" w:hAnsi="Arial" w:cs="Arial"/>
          <w:b/>
          <w:iCs/>
          <w:sz w:val="24"/>
          <w:szCs w:val="24"/>
        </w:rPr>
        <w:t>а</w:t>
      </w:r>
      <w:r w:rsidRPr="00723338">
        <w:rPr>
          <w:rFonts w:ascii="Arial" w:hAnsi="Arial" w:cs="Arial"/>
          <w:b/>
          <w:iCs/>
          <w:sz w:val="24"/>
          <w:szCs w:val="24"/>
        </w:rPr>
        <w:t xml:space="preserve"> здравоохранения Российской Федерации</w:t>
      </w: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BF" w:rsidRPr="00723338" w:rsidRDefault="00D61FBF" w:rsidP="00D61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D61FBF" w:rsidRPr="00723338" w:rsidTr="00D01C98">
        <w:trPr>
          <w:trHeight w:val="453"/>
        </w:trPr>
        <w:tc>
          <w:tcPr>
            <w:tcW w:w="9924" w:type="dxa"/>
            <w:hideMark/>
          </w:tcPr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23338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D61FBF" w:rsidRPr="00723338" w:rsidTr="00D01C98">
        <w:trPr>
          <w:trHeight w:val="2249"/>
        </w:trPr>
        <w:tc>
          <w:tcPr>
            <w:tcW w:w="9924" w:type="dxa"/>
            <w:hideMark/>
          </w:tcPr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 «08» октября 2020 года</w:t>
            </w:r>
          </w:p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протокол №3  </w:t>
            </w:r>
          </w:p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D61FBF" w:rsidRPr="00723338" w:rsidRDefault="00D61FBF" w:rsidP="00D01C9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3338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bCs/>
          <w:sz w:val="24"/>
          <w:szCs w:val="24"/>
        </w:rPr>
        <w:t>ДОПОЛНИТЕЛЬНАЯ ПРОФЕССИОНАЛЬНАЯ ОБРАЗОВАТЕЛЬНАЯ ПРОГРА</w:t>
      </w:r>
      <w:r w:rsidRPr="00A75A6A">
        <w:rPr>
          <w:rFonts w:ascii="Arial" w:hAnsi="Arial" w:cs="Arial"/>
          <w:b/>
          <w:bCs/>
          <w:sz w:val="24"/>
          <w:szCs w:val="24"/>
        </w:rPr>
        <w:t>М</w:t>
      </w:r>
      <w:r w:rsidRPr="00A75A6A">
        <w:rPr>
          <w:rFonts w:ascii="Arial" w:hAnsi="Arial" w:cs="Arial"/>
          <w:b/>
          <w:bCs/>
          <w:sz w:val="24"/>
          <w:szCs w:val="24"/>
        </w:rPr>
        <w:t>МА ПОВЫШЕНИЯ КВАЛИФИКАЦИИ МЕДИЦИНСКИХ СЕСТЕР</w:t>
      </w:r>
    </w:p>
    <w:p w:rsidR="0069539A" w:rsidRPr="00D61FBF" w:rsidRDefault="00A75A6A" w:rsidP="00A75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61FBF">
        <w:rPr>
          <w:rFonts w:ascii="Arial" w:hAnsi="Arial" w:cs="Arial"/>
          <w:bCs/>
          <w:sz w:val="24"/>
          <w:szCs w:val="24"/>
        </w:rPr>
        <w:t>по теме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bCs/>
          <w:sz w:val="24"/>
          <w:szCs w:val="24"/>
        </w:rPr>
        <w:t>«СЕСТРИНСКОЕ ДЕЛО В ПЕДИАТРИИ И ДЕТСКОЙ ХИРУРГИИ»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(срок обучения - </w:t>
      </w:r>
      <w:r w:rsidRPr="00A75A6A">
        <w:rPr>
          <w:rFonts w:ascii="Arial" w:hAnsi="Arial" w:cs="Arial"/>
          <w:b/>
          <w:sz w:val="24"/>
          <w:szCs w:val="24"/>
        </w:rPr>
        <w:t xml:space="preserve">72 </w:t>
      </w:r>
      <w:proofErr w:type="gramStart"/>
      <w:r w:rsidRPr="00A75A6A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A75A6A">
        <w:rPr>
          <w:rFonts w:ascii="Arial" w:hAnsi="Arial" w:cs="Arial"/>
          <w:b/>
          <w:sz w:val="24"/>
          <w:szCs w:val="24"/>
        </w:rPr>
        <w:t xml:space="preserve"> часа</w:t>
      </w:r>
      <w:r w:rsidRPr="00A75A6A">
        <w:rPr>
          <w:rFonts w:ascii="Arial" w:hAnsi="Arial" w:cs="Arial"/>
          <w:sz w:val="24"/>
          <w:szCs w:val="24"/>
        </w:rPr>
        <w:t>)</w:t>
      </w: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A6A">
        <w:rPr>
          <w:rFonts w:ascii="Arial" w:hAnsi="Arial" w:cs="Arial"/>
          <w:sz w:val="24"/>
          <w:szCs w:val="24"/>
        </w:rPr>
        <w:t>Рег</w:t>
      </w:r>
      <w:proofErr w:type="spellEnd"/>
      <w:r w:rsidRPr="00A75A6A">
        <w:rPr>
          <w:rFonts w:ascii="Arial" w:hAnsi="Arial" w:cs="Arial"/>
          <w:sz w:val="24"/>
          <w:szCs w:val="24"/>
        </w:rPr>
        <w:t>. № ______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ИРКУТСК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D61FBF">
        <w:rPr>
          <w:rFonts w:ascii="Arial" w:hAnsi="Arial" w:cs="Arial"/>
          <w:sz w:val="24"/>
          <w:szCs w:val="24"/>
        </w:rPr>
        <w:t>20</w:t>
      </w:r>
      <w:r w:rsidRPr="00A75A6A">
        <w:rPr>
          <w:rFonts w:ascii="Arial" w:hAnsi="Arial" w:cs="Arial"/>
          <w:sz w:val="24"/>
          <w:szCs w:val="24"/>
        </w:rPr>
        <w:t xml:space="preserve"> г.</w:t>
      </w:r>
    </w:p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br w:type="page"/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bCs/>
          <w:sz w:val="24"/>
          <w:szCs w:val="24"/>
        </w:rPr>
        <w:t>ОПИСЬ КОМПЛЕКТА ДОКУМЕНТОВ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D61FBF">
        <w:rPr>
          <w:rFonts w:ascii="Arial" w:hAnsi="Arial" w:cs="Arial"/>
          <w:sz w:val="24"/>
          <w:szCs w:val="24"/>
        </w:rPr>
        <w:t>м</w:t>
      </w:r>
      <w:r w:rsidR="00D61FBF">
        <w:rPr>
          <w:rFonts w:ascii="Arial" w:hAnsi="Arial" w:cs="Arial"/>
          <w:sz w:val="24"/>
          <w:szCs w:val="24"/>
        </w:rPr>
        <w:t>е</w:t>
      </w:r>
      <w:r w:rsidR="000635FD">
        <w:rPr>
          <w:rFonts w:ascii="Arial" w:hAnsi="Arial" w:cs="Arial"/>
          <w:sz w:val="24"/>
          <w:szCs w:val="24"/>
        </w:rPr>
        <w:t>дицинских сестё</w:t>
      </w:r>
      <w:r w:rsidR="00D61FBF">
        <w:rPr>
          <w:rFonts w:ascii="Arial" w:hAnsi="Arial" w:cs="Arial"/>
          <w:sz w:val="24"/>
          <w:szCs w:val="24"/>
        </w:rPr>
        <w:t>р</w:t>
      </w:r>
      <w:r w:rsidRPr="00A75A6A">
        <w:rPr>
          <w:rFonts w:ascii="Arial" w:hAnsi="Arial" w:cs="Arial"/>
          <w:sz w:val="24"/>
          <w:szCs w:val="24"/>
        </w:rPr>
        <w:t xml:space="preserve"> со сроком освоения </w:t>
      </w:r>
      <w:r w:rsidRPr="00A75A6A">
        <w:rPr>
          <w:rFonts w:ascii="Arial" w:hAnsi="Arial" w:cs="Arial"/>
          <w:b/>
          <w:sz w:val="24"/>
          <w:szCs w:val="24"/>
        </w:rPr>
        <w:t>72 академических часа</w:t>
      </w:r>
      <w:r w:rsidRPr="00A75A6A">
        <w:rPr>
          <w:rFonts w:ascii="Arial" w:hAnsi="Arial" w:cs="Arial"/>
          <w:sz w:val="24"/>
          <w:szCs w:val="24"/>
        </w:rPr>
        <w:t xml:space="preserve"> по теме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bCs/>
          <w:sz w:val="24"/>
          <w:szCs w:val="24"/>
        </w:rPr>
        <w:t>«СЕСТРИНСКОЕ ДЕЛО В ПЕДИАТРИИ И ДЕТСКОЙ ХИРУРГИИ»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A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75A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75A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69539A" w:rsidRPr="00A75A6A" w:rsidTr="00A75A6A">
        <w:trPr>
          <w:trHeight w:val="161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</w:t>
            </w:r>
            <w:r w:rsidRPr="00A75A6A">
              <w:rPr>
                <w:rFonts w:ascii="Arial" w:hAnsi="Arial" w:cs="Arial"/>
                <w:sz w:val="24"/>
                <w:szCs w:val="24"/>
              </w:rPr>
              <w:t>б</w:t>
            </w:r>
            <w:r w:rsidRPr="00A75A6A">
              <w:rPr>
                <w:rFonts w:ascii="Arial" w:hAnsi="Arial" w:cs="Arial"/>
                <w:sz w:val="24"/>
                <w:szCs w:val="24"/>
              </w:rPr>
              <w:t>ных модулей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69539A" w:rsidRPr="00A75A6A" w:rsidTr="00A75A6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69539A" w:rsidRPr="00A75A6A" w:rsidRDefault="0069539A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  <w:bookmarkStart w:id="1" w:name="P30"/>
      <w:bookmarkEnd w:id="1"/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af2"/>
        <w:spacing w:after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hAnsi="Arial" w:cs="Arial"/>
          <w:sz w:val="24"/>
          <w:szCs w:val="24"/>
        </w:rPr>
        <w:br w:type="page"/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2993"/>
      <w:bookmarkEnd w:id="2"/>
      <w:r w:rsidRPr="00A75A6A">
        <w:rPr>
          <w:rFonts w:ascii="Arial" w:hAnsi="Arial" w:cs="Arial"/>
          <w:b/>
          <w:sz w:val="24"/>
          <w:szCs w:val="24"/>
        </w:rPr>
        <w:lastRenderedPageBreak/>
        <w:t xml:space="preserve">Дополнительная профессиональная программа </w:t>
      </w:r>
      <w:r w:rsidRPr="00D61FBF">
        <w:rPr>
          <w:rFonts w:ascii="Arial" w:hAnsi="Arial" w:cs="Arial"/>
          <w:sz w:val="24"/>
          <w:szCs w:val="24"/>
        </w:rPr>
        <w:t>повышения квалификации м</w:t>
      </w:r>
      <w:r w:rsidRPr="00D61FBF">
        <w:rPr>
          <w:rFonts w:ascii="Arial" w:hAnsi="Arial" w:cs="Arial"/>
          <w:sz w:val="24"/>
          <w:szCs w:val="24"/>
        </w:rPr>
        <w:t>е</w:t>
      </w:r>
      <w:r w:rsidR="000635FD">
        <w:rPr>
          <w:rFonts w:ascii="Arial" w:hAnsi="Arial" w:cs="Arial"/>
          <w:sz w:val="24"/>
          <w:szCs w:val="24"/>
        </w:rPr>
        <w:t>дицинских сестё</w:t>
      </w:r>
      <w:r w:rsidRPr="00D61FBF">
        <w:rPr>
          <w:rFonts w:ascii="Arial" w:hAnsi="Arial" w:cs="Arial"/>
          <w:sz w:val="24"/>
          <w:szCs w:val="24"/>
        </w:rPr>
        <w:t>р</w:t>
      </w:r>
      <w:r w:rsidRPr="00A75A6A">
        <w:rPr>
          <w:rFonts w:ascii="Arial" w:hAnsi="Arial" w:cs="Arial"/>
          <w:b/>
          <w:sz w:val="24"/>
          <w:szCs w:val="24"/>
        </w:rPr>
        <w:t xml:space="preserve"> </w:t>
      </w:r>
      <w:r w:rsidRPr="00A75A6A">
        <w:rPr>
          <w:rFonts w:ascii="Arial" w:hAnsi="Arial" w:cs="Arial"/>
          <w:sz w:val="24"/>
          <w:szCs w:val="24"/>
        </w:rPr>
        <w:t>со сроком освоения 72</w:t>
      </w:r>
      <w:r w:rsidRPr="00A75A6A">
        <w:rPr>
          <w:rFonts w:ascii="Arial" w:hAnsi="Arial" w:cs="Arial"/>
          <w:b/>
          <w:sz w:val="24"/>
          <w:szCs w:val="24"/>
        </w:rPr>
        <w:t xml:space="preserve"> академических часа</w:t>
      </w:r>
      <w:r w:rsidRPr="00A75A6A">
        <w:rPr>
          <w:rFonts w:ascii="Arial" w:hAnsi="Arial" w:cs="Arial"/>
          <w:sz w:val="24"/>
          <w:szCs w:val="24"/>
        </w:rPr>
        <w:t xml:space="preserve"> по теме</w:t>
      </w:r>
    </w:p>
    <w:p w:rsidR="0069539A" w:rsidRPr="00A75A6A" w:rsidRDefault="0069539A" w:rsidP="00A75A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bCs/>
          <w:sz w:val="24"/>
          <w:szCs w:val="24"/>
        </w:rPr>
        <w:t>«СЕСТРИНСКОЕ ДЕЛО В ПЕДИАТРИИ И ДЕТСКОЙ ХИРУРГИИ»</w:t>
      </w:r>
    </w:p>
    <w:p w:rsidR="0069539A" w:rsidRPr="00A75A6A" w:rsidRDefault="0069539A" w:rsidP="00A75A6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I. Общие положения</w:t>
      </w: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Цель</w:t>
      </w:r>
      <w:r w:rsidRPr="00A75A6A">
        <w:rPr>
          <w:rFonts w:ascii="Arial" w:hAnsi="Arial" w:cs="Arial"/>
          <w:sz w:val="24"/>
          <w:szCs w:val="24"/>
        </w:rPr>
        <w:t xml:space="preserve"> примерной дополнительной профессиональной программы </w:t>
      </w:r>
      <w:r w:rsidR="00A75A6A" w:rsidRPr="00A75A6A">
        <w:rPr>
          <w:rFonts w:ascii="Arial" w:hAnsi="Arial" w:cs="Arial"/>
          <w:sz w:val="24"/>
          <w:szCs w:val="24"/>
        </w:rPr>
        <w:t>повышения кв</w:t>
      </w:r>
      <w:r w:rsidR="00A75A6A" w:rsidRPr="00A75A6A">
        <w:rPr>
          <w:rFonts w:ascii="Arial" w:hAnsi="Arial" w:cs="Arial"/>
          <w:sz w:val="24"/>
          <w:szCs w:val="24"/>
        </w:rPr>
        <w:t>а</w:t>
      </w:r>
      <w:r w:rsidR="00A75A6A" w:rsidRPr="00A75A6A">
        <w:rPr>
          <w:rFonts w:ascii="Arial" w:hAnsi="Arial" w:cs="Arial"/>
          <w:sz w:val="24"/>
          <w:szCs w:val="24"/>
        </w:rPr>
        <w:t>лификации</w:t>
      </w:r>
      <w:r w:rsidRPr="00A75A6A">
        <w:rPr>
          <w:rFonts w:ascii="Arial" w:hAnsi="Arial" w:cs="Arial"/>
          <w:sz w:val="24"/>
          <w:szCs w:val="24"/>
        </w:rPr>
        <w:t xml:space="preserve"> медицинских сестер по теме </w:t>
      </w:r>
      <w:r w:rsidRPr="00A75A6A">
        <w:rPr>
          <w:rFonts w:ascii="Arial" w:hAnsi="Arial" w:cs="Arial"/>
          <w:b/>
          <w:bCs/>
          <w:sz w:val="24"/>
          <w:szCs w:val="24"/>
        </w:rPr>
        <w:t xml:space="preserve">«СЕСТРИНСКОЕ ДЕЛО В ПЕДИАТРИИ И ДЕТСКОЙ ХИРУРГИИ» </w:t>
      </w:r>
      <w:r w:rsidRPr="00A75A6A">
        <w:rPr>
          <w:rFonts w:ascii="Arial" w:hAnsi="Arial" w:cs="Arial"/>
          <w:sz w:val="24"/>
          <w:szCs w:val="24"/>
        </w:rPr>
        <w:t>(далее – Программа) заключается в приобретении мед</w:t>
      </w:r>
      <w:r w:rsidRPr="00A75A6A">
        <w:rPr>
          <w:rFonts w:ascii="Arial" w:hAnsi="Arial" w:cs="Arial"/>
          <w:sz w:val="24"/>
          <w:szCs w:val="24"/>
        </w:rPr>
        <w:t>и</w:t>
      </w:r>
      <w:r w:rsidR="008C052D">
        <w:rPr>
          <w:rFonts w:ascii="Arial" w:hAnsi="Arial" w:cs="Arial"/>
          <w:sz w:val="24"/>
          <w:szCs w:val="24"/>
        </w:rPr>
        <w:t>цинскими сё</w:t>
      </w:r>
      <w:r w:rsidRPr="00A75A6A">
        <w:rPr>
          <w:rFonts w:ascii="Arial" w:hAnsi="Arial" w:cs="Arial"/>
          <w:sz w:val="24"/>
          <w:szCs w:val="24"/>
        </w:rPr>
        <w:t>страми компетенций, необходимых для выполнения нового вида пр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фессиональной деятельности, то есть в приобретении новой квалификации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1"/>
      </w:r>
      <w:r w:rsidRPr="00A75A6A">
        <w:rPr>
          <w:rFonts w:ascii="Arial" w:hAnsi="Arial" w:cs="Arial"/>
          <w:sz w:val="24"/>
          <w:szCs w:val="24"/>
        </w:rPr>
        <w:t>.</w:t>
      </w:r>
    </w:p>
    <w:p w:rsidR="0069539A" w:rsidRPr="00A75A6A" w:rsidRDefault="0069539A" w:rsidP="00A75A6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Вид программы:</w:t>
      </w:r>
      <w:r w:rsidRPr="00A7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A6A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A75A6A">
        <w:rPr>
          <w:rFonts w:ascii="Arial" w:hAnsi="Arial" w:cs="Arial"/>
          <w:sz w:val="24"/>
          <w:szCs w:val="24"/>
        </w:rPr>
        <w:t>.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Трудоемкость освоения</w:t>
      </w:r>
      <w:r w:rsidRPr="00A75A6A">
        <w:rPr>
          <w:rFonts w:ascii="Arial" w:hAnsi="Arial" w:cs="Arial"/>
          <w:sz w:val="24"/>
          <w:szCs w:val="24"/>
        </w:rPr>
        <w:t xml:space="preserve"> – </w:t>
      </w:r>
      <w:r w:rsidRPr="00D61FBF">
        <w:rPr>
          <w:rFonts w:ascii="Arial" w:hAnsi="Arial" w:cs="Arial"/>
          <w:b/>
          <w:sz w:val="24"/>
          <w:szCs w:val="24"/>
        </w:rPr>
        <w:t>72</w:t>
      </w:r>
      <w:r w:rsidRPr="00A75A6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75A6A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A75A6A">
        <w:rPr>
          <w:rFonts w:ascii="Arial" w:hAnsi="Arial" w:cs="Arial"/>
          <w:b/>
          <w:sz w:val="24"/>
          <w:szCs w:val="24"/>
        </w:rPr>
        <w:t xml:space="preserve"> часа.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– общие положения;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– примерный учебный план;</w:t>
      </w:r>
    </w:p>
    <w:p w:rsidR="0069539A" w:rsidRPr="00A75A6A" w:rsidRDefault="0069539A" w:rsidP="00A75A6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color w:val="000000" w:themeColor="text1"/>
          <w:sz w:val="24"/>
          <w:szCs w:val="24"/>
        </w:rPr>
        <w:t>– примерный календарный учебный график;</w:t>
      </w:r>
    </w:p>
    <w:p w:rsidR="0069539A" w:rsidRDefault="0069539A" w:rsidP="00A75A6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75A6A">
        <w:rPr>
          <w:rFonts w:ascii="Arial" w:hAnsi="Arial" w:cs="Arial"/>
          <w:color w:val="000000" w:themeColor="text1"/>
          <w:sz w:val="24"/>
          <w:szCs w:val="24"/>
        </w:rPr>
        <w:t xml:space="preserve">– примерные рабочие программы учебных модулей: </w:t>
      </w:r>
      <w:r w:rsidR="00A75A6A" w:rsidRPr="00D61FBF">
        <w:rPr>
          <w:rFonts w:ascii="Arial" w:hAnsi="Arial" w:cs="Arial"/>
          <w:b/>
          <w:i/>
          <w:sz w:val="24"/>
          <w:szCs w:val="24"/>
        </w:rPr>
        <w:t xml:space="preserve">«Оказание </w:t>
      </w:r>
      <w:r w:rsidRPr="00D61FBF">
        <w:rPr>
          <w:rFonts w:ascii="Arial" w:hAnsi="Arial" w:cs="Arial"/>
          <w:b/>
          <w:i/>
          <w:sz w:val="24"/>
          <w:szCs w:val="24"/>
        </w:rPr>
        <w:t>медици</w:t>
      </w:r>
      <w:r w:rsidRPr="00D61FBF">
        <w:rPr>
          <w:rFonts w:ascii="Arial" w:hAnsi="Arial" w:cs="Arial"/>
          <w:b/>
          <w:i/>
          <w:sz w:val="24"/>
          <w:szCs w:val="24"/>
        </w:rPr>
        <w:t>н</w:t>
      </w:r>
      <w:r w:rsidRPr="00D61FBF">
        <w:rPr>
          <w:rFonts w:ascii="Arial" w:hAnsi="Arial" w:cs="Arial"/>
          <w:b/>
          <w:i/>
          <w:sz w:val="24"/>
          <w:szCs w:val="24"/>
        </w:rPr>
        <w:t>ской помощи в экстренной форме», «Оказание первичной доврачебной м</w:t>
      </w:r>
      <w:r w:rsidRPr="00D61FBF">
        <w:rPr>
          <w:rFonts w:ascii="Arial" w:hAnsi="Arial" w:cs="Arial"/>
          <w:b/>
          <w:i/>
          <w:sz w:val="24"/>
          <w:szCs w:val="24"/>
        </w:rPr>
        <w:t>е</w:t>
      </w:r>
      <w:r w:rsidRPr="00D61FBF">
        <w:rPr>
          <w:rFonts w:ascii="Arial" w:hAnsi="Arial" w:cs="Arial"/>
          <w:b/>
          <w:i/>
          <w:sz w:val="24"/>
          <w:szCs w:val="24"/>
        </w:rPr>
        <w:t>дико-санитарной помощи населению в усл</w:t>
      </w:r>
      <w:r w:rsidR="00D61FBF">
        <w:rPr>
          <w:rFonts w:ascii="Arial" w:hAnsi="Arial" w:cs="Arial"/>
          <w:b/>
          <w:i/>
          <w:sz w:val="24"/>
          <w:szCs w:val="24"/>
        </w:rPr>
        <w:t xml:space="preserve">овиях чрезвычайных ситуаций на </w:t>
      </w:r>
      <w:proofErr w:type="spellStart"/>
      <w:r w:rsidRPr="00D61FBF">
        <w:rPr>
          <w:rFonts w:ascii="Arial" w:hAnsi="Arial" w:cs="Arial"/>
          <w:b/>
          <w:i/>
          <w:sz w:val="24"/>
          <w:szCs w:val="24"/>
        </w:rPr>
        <w:t>догос</w:t>
      </w:r>
      <w:r w:rsidR="000635FD">
        <w:rPr>
          <w:rFonts w:ascii="Arial" w:hAnsi="Arial" w:cs="Arial"/>
          <w:b/>
          <w:i/>
          <w:sz w:val="24"/>
          <w:szCs w:val="24"/>
        </w:rPr>
        <w:t>питальном</w:t>
      </w:r>
      <w:proofErr w:type="spellEnd"/>
      <w:r w:rsidR="000635FD">
        <w:rPr>
          <w:rFonts w:ascii="Arial" w:hAnsi="Arial" w:cs="Arial"/>
          <w:b/>
          <w:i/>
          <w:sz w:val="24"/>
          <w:szCs w:val="24"/>
        </w:rPr>
        <w:t xml:space="preserve"> этапе», «</w:t>
      </w:r>
      <w:r w:rsidR="000635FD" w:rsidRPr="00D61FBF">
        <w:rPr>
          <w:rFonts w:ascii="Arial" w:hAnsi="Arial" w:cs="Arial"/>
          <w:b/>
          <w:i/>
          <w:sz w:val="24"/>
          <w:szCs w:val="24"/>
        </w:rPr>
        <w:t xml:space="preserve">Обучающий </w:t>
      </w:r>
      <w:proofErr w:type="spellStart"/>
      <w:r w:rsidR="000635FD" w:rsidRPr="00D61FBF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="000635FD" w:rsidRPr="00D61FBF">
        <w:rPr>
          <w:rFonts w:ascii="Arial" w:hAnsi="Arial" w:cs="Arial"/>
          <w:b/>
          <w:i/>
          <w:sz w:val="24"/>
          <w:szCs w:val="24"/>
        </w:rPr>
        <w:t xml:space="preserve"> курс</w:t>
      </w:r>
      <w:r w:rsidR="000635FD">
        <w:rPr>
          <w:rFonts w:ascii="Arial" w:hAnsi="Arial" w:cs="Arial"/>
          <w:b/>
          <w:i/>
          <w:sz w:val="24"/>
          <w:szCs w:val="24"/>
        </w:rPr>
        <w:t>»</w:t>
      </w:r>
    </w:p>
    <w:p w:rsidR="0069539A" w:rsidRPr="00A75A6A" w:rsidRDefault="0069539A" w:rsidP="00A75A6A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 – организационно-педагогические условия;</w:t>
      </w:r>
    </w:p>
    <w:p w:rsidR="0069539A" w:rsidRPr="00A75A6A" w:rsidRDefault="0069539A" w:rsidP="00A75A6A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– формы аттестации</w:t>
      </w:r>
      <w:bookmarkStart w:id="3" w:name="_Ref532308029"/>
      <w:r w:rsidRPr="00A75A6A">
        <w:rPr>
          <w:rStyle w:val="a4"/>
          <w:rFonts w:ascii="Arial" w:hAnsi="Arial" w:cs="Arial"/>
          <w:sz w:val="24"/>
          <w:szCs w:val="24"/>
        </w:rPr>
        <w:footnoteReference w:id="2"/>
      </w:r>
      <w:bookmarkEnd w:id="3"/>
      <w:r w:rsidRPr="00A75A6A">
        <w:rPr>
          <w:rFonts w:ascii="Arial" w:hAnsi="Arial" w:cs="Arial"/>
          <w:sz w:val="24"/>
          <w:szCs w:val="24"/>
        </w:rPr>
        <w:t>;</w:t>
      </w:r>
    </w:p>
    <w:p w:rsidR="0069539A" w:rsidRPr="00A75A6A" w:rsidRDefault="0069539A" w:rsidP="00A75A6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– оценочные материалы</w:t>
      </w:r>
      <w:proofErr w:type="gramStart"/>
      <w:r w:rsidRPr="00A75A6A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75A6A">
        <w:rPr>
          <w:rFonts w:ascii="Arial" w:hAnsi="Arial" w:cs="Arial"/>
          <w:sz w:val="24"/>
          <w:szCs w:val="24"/>
        </w:rPr>
        <w:t>.</w:t>
      </w:r>
    </w:p>
    <w:p w:rsidR="00A75A6A" w:rsidRPr="00A75A6A" w:rsidRDefault="00A75A6A" w:rsidP="00A75A6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9539A" w:rsidRPr="00D61FBF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1.2. Реализация Программы</w:t>
      </w:r>
      <w:r w:rsidRPr="00A75A6A">
        <w:rPr>
          <w:rFonts w:ascii="Arial" w:hAnsi="Arial" w:cs="Arial"/>
          <w:b w:val="0"/>
          <w:sz w:val="24"/>
          <w:szCs w:val="24"/>
        </w:rPr>
        <w:t xml:space="preserve"> направлена на удовлетворение образов</w:t>
      </w:r>
      <w:r w:rsidRPr="00A75A6A">
        <w:rPr>
          <w:rFonts w:ascii="Arial" w:hAnsi="Arial" w:cs="Arial"/>
          <w:b w:val="0"/>
          <w:sz w:val="24"/>
          <w:szCs w:val="24"/>
        </w:rPr>
        <w:t>а</w:t>
      </w:r>
      <w:r w:rsidRPr="00A75A6A">
        <w:rPr>
          <w:rFonts w:ascii="Arial" w:hAnsi="Arial" w:cs="Arial"/>
          <w:b w:val="0"/>
          <w:sz w:val="24"/>
          <w:szCs w:val="24"/>
        </w:rPr>
        <w:t xml:space="preserve">тельных и профессиональных потребностей медицинских сестер,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</w:t>
      </w:r>
      <w:r w:rsidRPr="00D61FBF">
        <w:rPr>
          <w:rFonts w:ascii="Arial" w:hAnsi="Arial" w:cs="Arial"/>
          <w:sz w:val="24"/>
          <w:szCs w:val="24"/>
        </w:rPr>
        <w:t>«Сестринское дело в педиатрии».</w:t>
      </w: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 xml:space="preserve">На </w:t>
      </w:r>
      <w:proofErr w:type="gramStart"/>
      <w:r w:rsidRPr="00A75A6A">
        <w:rPr>
          <w:rFonts w:ascii="Arial" w:hAnsi="Arial" w:cs="Arial"/>
          <w:b w:val="0"/>
          <w:sz w:val="24"/>
          <w:szCs w:val="24"/>
        </w:rPr>
        <w:t xml:space="preserve">обучение по 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программе</w:t>
      </w:r>
      <w:proofErr w:type="gramEnd"/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могут быть зачислены медицинские сестры со средним медицинским образованием по одной из специальностей 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>– «</w:t>
      </w:r>
      <w:r w:rsidRPr="00D61FBF">
        <w:rPr>
          <w:rFonts w:ascii="Arial" w:hAnsi="Arial" w:cs="Arial"/>
          <w:sz w:val="24"/>
          <w:szCs w:val="24"/>
          <w:shd w:val="clear" w:color="auto" w:fill="FFFFFF"/>
        </w:rPr>
        <w:t>Сестри</w:t>
      </w:r>
      <w:r w:rsidRPr="00D61FBF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D61FBF">
        <w:rPr>
          <w:rFonts w:ascii="Arial" w:hAnsi="Arial" w:cs="Arial"/>
          <w:sz w:val="24"/>
          <w:szCs w:val="24"/>
          <w:shd w:val="clear" w:color="auto" w:fill="FFFFFF"/>
        </w:rPr>
        <w:t>ское дело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D61FBF">
        <w:rPr>
          <w:rFonts w:ascii="Arial" w:hAnsi="Arial" w:cs="Arial"/>
          <w:b w:val="0"/>
          <w:color w:val="000000" w:themeColor="text1"/>
          <w:sz w:val="24"/>
          <w:szCs w:val="24"/>
        </w:rPr>
        <w:t>или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 xml:space="preserve"> «Лечебное дело», 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прошедшие обучение по программам средн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е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го профессионального образования по одной из специальностей, указанных в квалификационных требованиях к медицинским работникам со средним образ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о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ванием по специальности 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61FBF">
        <w:rPr>
          <w:rFonts w:ascii="Arial" w:hAnsi="Arial" w:cs="Arial"/>
          <w:sz w:val="24"/>
          <w:szCs w:val="24"/>
        </w:rPr>
        <w:t>Сестринское дело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9539A" w:rsidRPr="00A75A6A" w:rsidRDefault="0069539A" w:rsidP="00A75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вида </w:t>
      </w:r>
      <w:r w:rsidR="00A75A6A">
        <w:rPr>
          <w:rFonts w:ascii="Arial" w:eastAsia="Times New Roman" w:hAnsi="Arial" w:cs="Arial"/>
          <w:sz w:val="24"/>
          <w:szCs w:val="24"/>
          <w:lang w:eastAsia="ru-RU"/>
        </w:rPr>
        <w:t>профессиональной деятельности: о</w:t>
      </w:r>
      <w:r w:rsidR="000635FD">
        <w:rPr>
          <w:rFonts w:ascii="Arial" w:eastAsia="Times New Roman" w:hAnsi="Arial" w:cs="Arial"/>
          <w:sz w:val="24"/>
          <w:szCs w:val="24"/>
          <w:lang w:eastAsia="ru-RU"/>
        </w:rPr>
        <w:t>казани</w:t>
      </w:r>
      <w:r w:rsidR="005949D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довраче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ной перви</w:t>
      </w:r>
      <w:r w:rsidR="00A75A6A">
        <w:rPr>
          <w:rFonts w:ascii="Arial" w:eastAsia="Times New Roman" w:hAnsi="Arial" w:cs="Arial"/>
          <w:sz w:val="24"/>
          <w:szCs w:val="24"/>
          <w:lang w:eastAsia="ru-RU"/>
        </w:rPr>
        <w:t xml:space="preserve">чной медико-санитарной помощи, </w:t>
      </w:r>
      <w:r w:rsidR="000635FD">
        <w:rPr>
          <w:rFonts w:ascii="Arial" w:eastAsia="Times New Roman" w:hAnsi="Arial" w:cs="Arial"/>
          <w:sz w:val="24"/>
          <w:szCs w:val="24"/>
          <w:lang w:eastAsia="ru-RU"/>
        </w:rPr>
        <w:t>медицинского наблюдения 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осущес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вление сестринского ухода  за детьми для  поддержания и (или) восстановления здоровья.</w:t>
      </w:r>
    </w:p>
    <w:p w:rsidR="0069539A" w:rsidRPr="00A75A6A" w:rsidRDefault="0069539A" w:rsidP="00A75A6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</w:t>
      </w:r>
      <w:r w:rsidRPr="00A75A6A">
        <w:rPr>
          <w:rFonts w:ascii="Arial" w:hAnsi="Arial" w:cs="Arial"/>
          <w:b/>
          <w:sz w:val="24"/>
          <w:szCs w:val="24"/>
        </w:rPr>
        <w:t>т</w:t>
      </w:r>
      <w:r w:rsidRPr="00A75A6A">
        <w:rPr>
          <w:rFonts w:ascii="Arial" w:hAnsi="Arial" w:cs="Arial"/>
          <w:b/>
          <w:sz w:val="24"/>
          <w:szCs w:val="24"/>
        </w:rPr>
        <w:t>ствии с профессиональным стандартом:</w:t>
      </w:r>
    </w:p>
    <w:p w:rsidR="0069539A" w:rsidRPr="00A75A6A" w:rsidRDefault="00A75A6A" w:rsidP="00A75A6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75A6A">
        <w:rPr>
          <w:rFonts w:ascii="Arial" w:hAnsi="Arial" w:cs="Arial"/>
          <w:i/>
          <w:sz w:val="24"/>
          <w:szCs w:val="24"/>
        </w:rPr>
        <w:t xml:space="preserve">А. </w:t>
      </w:r>
      <w:r w:rsidR="0069539A" w:rsidRPr="00A75A6A">
        <w:rPr>
          <w:rFonts w:ascii="Arial" w:hAnsi="Arial" w:cs="Arial"/>
          <w:i/>
          <w:sz w:val="24"/>
          <w:szCs w:val="24"/>
        </w:rPr>
        <w:t>Оказание до</w:t>
      </w:r>
      <w:r w:rsidRPr="00A75A6A">
        <w:rPr>
          <w:rFonts w:ascii="Arial" w:hAnsi="Arial" w:cs="Arial"/>
          <w:i/>
          <w:sz w:val="24"/>
          <w:szCs w:val="24"/>
        </w:rPr>
        <w:t xml:space="preserve">врачебной медицинской помощи и </w:t>
      </w:r>
      <w:r w:rsidR="0069539A" w:rsidRPr="00A75A6A">
        <w:rPr>
          <w:rFonts w:ascii="Arial" w:hAnsi="Arial" w:cs="Arial"/>
          <w:i/>
          <w:sz w:val="24"/>
          <w:szCs w:val="24"/>
        </w:rPr>
        <w:t>осуществление сестри</w:t>
      </w:r>
      <w:r w:rsidR="0069539A" w:rsidRPr="00A75A6A">
        <w:rPr>
          <w:rFonts w:ascii="Arial" w:hAnsi="Arial" w:cs="Arial"/>
          <w:i/>
          <w:sz w:val="24"/>
          <w:szCs w:val="24"/>
        </w:rPr>
        <w:t>н</w:t>
      </w:r>
      <w:r w:rsidR="000635FD">
        <w:rPr>
          <w:rFonts w:ascii="Arial" w:hAnsi="Arial" w:cs="Arial"/>
          <w:i/>
          <w:sz w:val="24"/>
          <w:szCs w:val="24"/>
        </w:rPr>
        <w:t>ского ухода за пациентами</w:t>
      </w:r>
      <w:r w:rsidR="009C27F5">
        <w:rPr>
          <w:rFonts w:ascii="Arial" w:hAnsi="Arial" w:cs="Arial"/>
          <w:i/>
          <w:sz w:val="24"/>
          <w:szCs w:val="24"/>
        </w:rPr>
        <w:t xml:space="preserve"> </w:t>
      </w:r>
      <w:r w:rsidR="0069539A" w:rsidRPr="00A75A6A">
        <w:rPr>
          <w:rFonts w:ascii="Arial" w:hAnsi="Arial" w:cs="Arial"/>
          <w:i/>
          <w:sz w:val="24"/>
          <w:szCs w:val="24"/>
        </w:rPr>
        <w:t xml:space="preserve">по профилю </w:t>
      </w:r>
      <w:r w:rsidR="0069539A" w:rsidRPr="00D61FBF">
        <w:rPr>
          <w:rFonts w:ascii="Arial" w:hAnsi="Arial" w:cs="Arial"/>
          <w:b/>
          <w:i/>
          <w:sz w:val="24"/>
          <w:szCs w:val="24"/>
        </w:rPr>
        <w:t>«Сестринское дело в педиатрии»:</w:t>
      </w:r>
    </w:p>
    <w:p w:rsidR="0069539A" w:rsidRPr="00A75A6A" w:rsidRDefault="0069539A" w:rsidP="00A75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А/04.5 </w:t>
      </w:r>
      <w:r w:rsidR="00D61FBF">
        <w:rPr>
          <w:rFonts w:ascii="Arial" w:hAnsi="Arial" w:cs="Arial"/>
          <w:sz w:val="24"/>
          <w:szCs w:val="24"/>
        </w:rPr>
        <w:t xml:space="preserve">Оказание </w:t>
      </w:r>
      <w:r w:rsidRPr="00A75A6A">
        <w:rPr>
          <w:rFonts w:ascii="Arial" w:hAnsi="Arial" w:cs="Arial"/>
          <w:sz w:val="24"/>
          <w:szCs w:val="24"/>
        </w:rPr>
        <w:t>медицинской помощи в экстренной форме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539A" w:rsidRPr="00A75A6A" w:rsidRDefault="00A75A6A" w:rsidP="00A75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А/05.5 </w:t>
      </w:r>
      <w:r w:rsidR="0069539A" w:rsidRPr="00A75A6A">
        <w:rPr>
          <w:rFonts w:ascii="Arial" w:hAnsi="Arial" w:cs="Arial"/>
          <w:sz w:val="24"/>
          <w:szCs w:val="24"/>
        </w:rPr>
        <w:t>Оказание первичной доврачебной медико-санитарной помощи нас</w:t>
      </w:r>
      <w:r w:rsidR="0069539A" w:rsidRPr="00A75A6A">
        <w:rPr>
          <w:rFonts w:ascii="Arial" w:hAnsi="Arial" w:cs="Arial"/>
          <w:sz w:val="24"/>
          <w:szCs w:val="24"/>
        </w:rPr>
        <w:t>е</w:t>
      </w:r>
      <w:r w:rsidR="0069539A" w:rsidRPr="00A75A6A">
        <w:rPr>
          <w:rFonts w:ascii="Arial" w:hAnsi="Arial" w:cs="Arial"/>
          <w:sz w:val="24"/>
          <w:szCs w:val="24"/>
        </w:rPr>
        <w:t>лению в усл</w:t>
      </w:r>
      <w:r w:rsidR="00D61FBF">
        <w:rPr>
          <w:rFonts w:ascii="Arial" w:hAnsi="Arial" w:cs="Arial"/>
          <w:sz w:val="24"/>
          <w:szCs w:val="24"/>
        </w:rPr>
        <w:t xml:space="preserve">овиях чрезвычайных ситуаций на </w:t>
      </w:r>
      <w:proofErr w:type="spellStart"/>
      <w:r w:rsidR="0069539A" w:rsidRPr="00A75A6A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="0069539A" w:rsidRPr="00A75A6A">
        <w:rPr>
          <w:rFonts w:ascii="Arial" w:hAnsi="Arial" w:cs="Arial"/>
          <w:sz w:val="24"/>
          <w:szCs w:val="24"/>
        </w:rPr>
        <w:t xml:space="preserve"> этапе</w:t>
      </w:r>
      <w:r w:rsidR="0069539A"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539A" w:rsidRPr="00A75A6A" w:rsidRDefault="0069539A" w:rsidP="00A75A6A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9539A" w:rsidRDefault="0069539A" w:rsidP="00A75A6A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color w:val="000000" w:themeColor="text1"/>
          <w:sz w:val="24"/>
          <w:szCs w:val="24"/>
        </w:rPr>
        <w:t>1.3. Программа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разработана на основании квалификационных требований к медицинским работникам со средним образованием по специальности 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>«С</w:t>
      </w:r>
      <w:r w:rsidRPr="00D61FBF">
        <w:rPr>
          <w:rFonts w:ascii="Arial" w:hAnsi="Arial" w:cs="Arial"/>
          <w:sz w:val="24"/>
          <w:szCs w:val="24"/>
        </w:rPr>
        <w:t>естринское дело</w:t>
      </w:r>
      <w:r w:rsidRPr="00D61FB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61FBF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A75A6A">
        <w:rPr>
          <w:rStyle w:val="a4"/>
          <w:rFonts w:ascii="Arial" w:hAnsi="Arial" w:cs="Arial"/>
          <w:b w:val="0"/>
          <w:sz w:val="24"/>
          <w:szCs w:val="24"/>
        </w:rPr>
        <w:footnoteReference w:id="3"/>
      </w:r>
      <w:r w:rsidRPr="00A75A6A">
        <w:rPr>
          <w:rFonts w:ascii="Arial" w:hAnsi="Arial" w:cs="Arial"/>
          <w:b w:val="0"/>
          <w:sz w:val="24"/>
          <w:szCs w:val="24"/>
        </w:rPr>
        <w:t>.</w:t>
      </w:r>
    </w:p>
    <w:p w:rsidR="00A75A6A" w:rsidRPr="00A75A6A" w:rsidRDefault="00A75A6A" w:rsidP="00A75A6A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color w:val="000000" w:themeColor="text1"/>
          <w:sz w:val="24"/>
          <w:szCs w:val="24"/>
        </w:rPr>
        <w:t>1.4. Содержание П</w:t>
      </w:r>
      <w:r w:rsidRPr="00A75A6A">
        <w:rPr>
          <w:rFonts w:ascii="Arial" w:hAnsi="Arial" w:cs="Arial"/>
          <w:b/>
          <w:sz w:val="24"/>
          <w:szCs w:val="24"/>
        </w:rPr>
        <w:t>рограммы</w:t>
      </w:r>
      <w:r w:rsidRPr="00A75A6A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</w:t>
      </w:r>
      <w:r w:rsidRPr="00A75A6A">
        <w:rPr>
          <w:rFonts w:ascii="Arial" w:hAnsi="Arial" w:cs="Arial"/>
          <w:sz w:val="24"/>
          <w:szCs w:val="24"/>
        </w:rPr>
        <w:t>е</w:t>
      </w:r>
      <w:r w:rsidRPr="00A75A6A">
        <w:rPr>
          <w:rFonts w:ascii="Arial" w:hAnsi="Arial" w:cs="Arial"/>
          <w:sz w:val="24"/>
          <w:szCs w:val="24"/>
        </w:rPr>
        <w:t xml:space="preserve">мент – на </w:t>
      </w:r>
      <w:proofErr w:type="spellStart"/>
      <w:r w:rsidRPr="00A75A6A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A75A6A">
        <w:rPr>
          <w:rFonts w:ascii="Arial" w:hAnsi="Arial" w:cs="Arial"/>
          <w:sz w:val="24"/>
          <w:szCs w:val="24"/>
        </w:rPr>
        <w:t>. Для удобства пользования Программой в учебном пр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 xml:space="preserve">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A75A6A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A75A6A">
        <w:rPr>
          <w:rFonts w:ascii="Arial" w:hAnsi="Arial" w:cs="Arial"/>
          <w:sz w:val="24"/>
          <w:szCs w:val="24"/>
        </w:rPr>
        <w:t xml:space="preserve"> (например, 1.1.1.1). К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61FBF">
        <w:rPr>
          <w:rFonts w:ascii="Arial" w:hAnsi="Arial" w:cs="Arial"/>
          <w:b/>
          <w:sz w:val="24"/>
          <w:szCs w:val="24"/>
        </w:rPr>
        <w:t>1</w:t>
      </w:r>
      <w:r w:rsidRPr="00A75A6A">
        <w:rPr>
          <w:rFonts w:ascii="Arial" w:hAnsi="Arial" w:cs="Arial"/>
          <w:b/>
          <w:sz w:val="24"/>
          <w:szCs w:val="24"/>
        </w:rPr>
        <w:t>.5. Для формирования профессиональных компетенций,</w:t>
      </w:r>
      <w:r w:rsidRPr="00A75A6A">
        <w:rPr>
          <w:rFonts w:ascii="Arial" w:hAnsi="Arial" w:cs="Arial"/>
          <w:sz w:val="24"/>
          <w:szCs w:val="24"/>
        </w:rPr>
        <w:t xml:space="preserve"> необходимых для оказания медицинской помощи больным, в программе отводятся часы на об</w:t>
      </w:r>
      <w:r w:rsidRPr="00A75A6A">
        <w:rPr>
          <w:rFonts w:ascii="Arial" w:hAnsi="Arial" w:cs="Arial"/>
          <w:sz w:val="24"/>
          <w:szCs w:val="24"/>
        </w:rPr>
        <w:t>у</w:t>
      </w:r>
      <w:r w:rsidRPr="00A75A6A">
        <w:rPr>
          <w:rFonts w:ascii="Arial" w:hAnsi="Arial" w:cs="Arial"/>
          <w:sz w:val="24"/>
          <w:szCs w:val="24"/>
        </w:rPr>
        <w:t xml:space="preserve">чающий </w:t>
      </w:r>
      <w:proofErr w:type="spellStart"/>
      <w:r w:rsidRPr="00A75A6A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A75A6A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 xml:space="preserve">Обучающий </w:t>
      </w:r>
      <w:proofErr w:type="spellStart"/>
      <w:r w:rsidRPr="00A75A6A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A75A6A">
        <w:rPr>
          <w:rFonts w:ascii="Arial" w:hAnsi="Arial" w:cs="Arial"/>
          <w:b/>
          <w:sz w:val="24"/>
          <w:szCs w:val="24"/>
        </w:rPr>
        <w:t xml:space="preserve"> курс состоит из двух компонентов: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1) ОСК, </w:t>
      </w:r>
      <w:proofErr w:type="gramStart"/>
      <w:r w:rsidRPr="00A75A6A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A75A6A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A75A6A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A75A6A">
        <w:rPr>
          <w:rFonts w:ascii="Arial" w:hAnsi="Arial" w:cs="Arial"/>
          <w:sz w:val="24"/>
          <w:szCs w:val="24"/>
        </w:rPr>
        <w:t xml:space="preserve"> умений и навыков;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2) ОСК, </w:t>
      </w:r>
      <w:proofErr w:type="gramStart"/>
      <w:r w:rsidRPr="00A75A6A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A75A6A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A75A6A">
        <w:rPr>
          <w:rFonts w:ascii="Arial" w:hAnsi="Arial" w:cs="Arial"/>
          <w:sz w:val="24"/>
          <w:szCs w:val="24"/>
        </w:rPr>
        <w:t xml:space="preserve"> направлены на формирование профессиональных компетенций медицинской сестры педиатрической. В план</w:t>
      </w:r>
      <w:r w:rsidRPr="00A75A6A">
        <w:rPr>
          <w:rFonts w:ascii="Arial" w:hAnsi="Arial" w:cs="Arial"/>
          <w:sz w:val="24"/>
          <w:szCs w:val="24"/>
        </w:rPr>
        <w:t>и</w:t>
      </w:r>
      <w:r w:rsidRPr="00A75A6A">
        <w:rPr>
          <w:rFonts w:ascii="Arial" w:hAnsi="Arial" w:cs="Arial"/>
          <w:sz w:val="24"/>
          <w:szCs w:val="24"/>
        </w:rPr>
        <w:t>руемых результатах отражается преемственность с профессиональными станда</w:t>
      </w:r>
      <w:r w:rsidRPr="00A75A6A">
        <w:rPr>
          <w:rFonts w:ascii="Arial" w:hAnsi="Arial" w:cs="Arial"/>
          <w:sz w:val="24"/>
          <w:szCs w:val="24"/>
        </w:rPr>
        <w:t>р</w:t>
      </w:r>
      <w:r w:rsidRPr="00A75A6A">
        <w:rPr>
          <w:rFonts w:ascii="Arial" w:hAnsi="Arial" w:cs="Arial"/>
          <w:sz w:val="24"/>
          <w:szCs w:val="24"/>
        </w:rPr>
        <w:t>тами, квалификационной характеристикой должности медицинской сестры пед</w:t>
      </w:r>
      <w:r w:rsidRPr="00A75A6A">
        <w:rPr>
          <w:rFonts w:ascii="Arial" w:hAnsi="Arial" w:cs="Arial"/>
          <w:sz w:val="24"/>
          <w:szCs w:val="24"/>
        </w:rPr>
        <w:t>и</w:t>
      </w:r>
      <w:r w:rsidRPr="00A75A6A">
        <w:rPr>
          <w:rFonts w:ascii="Arial" w:hAnsi="Arial" w:cs="Arial"/>
          <w:sz w:val="24"/>
          <w:szCs w:val="24"/>
        </w:rPr>
        <w:t xml:space="preserve">атрической и </w:t>
      </w:r>
      <w:r w:rsidRPr="00A75A6A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требованиями соответствующих федеральных государственных о</w:t>
      </w:r>
      <w:r w:rsidRPr="00A75A6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A75A6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разовательных стандартов среднего образования к результатам освоения обр</w:t>
      </w:r>
      <w:r w:rsidRPr="00A75A6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75A6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зовательных программ</w:t>
      </w:r>
      <w:r w:rsidRPr="00A75A6A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4"/>
      </w:r>
      <w:r w:rsidRPr="00A75A6A">
        <w:rPr>
          <w:rFonts w:ascii="Arial" w:hAnsi="Arial" w:cs="Arial"/>
          <w:sz w:val="24"/>
          <w:szCs w:val="24"/>
        </w:rPr>
        <w:t>.</w:t>
      </w:r>
    </w:p>
    <w:p w:rsidR="00D61FBF" w:rsidRDefault="00D61FBF" w:rsidP="00A75A6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 xml:space="preserve">1.7. Примерный учебный план с примерным календарным учебным графиком </w:t>
      </w:r>
      <w:r w:rsidRPr="00A75A6A">
        <w:rPr>
          <w:rFonts w:ascii="Arial" w:hAnsi="Arial" w:cs="Arial"/>
          <w:sz w:val="24"/>
          <w:szCs w:val="24"/>
        </w:rPr>
        <w:t>определяет состав изучаемых дисциплин с указанием их трудоемкости, объема, последовательности и сроков изучения, устанавливает формы организ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 xml:space="preserve">ции учебного процесса и их соотношение (лекции, обучающий </w:t>
      </w:r>
      <w:proofErr w:type="spellStart"/>
      <w:r w:rsidRPr="00A75A6A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A75A6A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ний и умений обучающихся.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1.8. Организационно-педагогические условия реализации Программы включают: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lastRenderedPageBreak/>
        <w:t>дулям) специальности;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</w:t>
      </w:r>
      <w:r w:rsidRPr="00A75A6A">
        <w:rPr>
          <w:rFonts w:ascii="Arial" w:hAnsi="Arial" w:cs="Arial"/>
          <w:sz w:val="24"/>
          <w:szCs w:val="24"/>
        </w:rPr>
        <w:t>и</w:t>
      </w:r>
      <w:r w:rsidRPr="00A75A6A">
        <w:rPr>
          <w:rFonts w:ascii="Arial" w:hAnsi="Arial" w:cs="Arial"/>
          <w:sz w:val="24"/>
          <w:szCs w:val="24"/>
        </w:rPr>
        <w:t>дов занятий: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ведения учебного процесса;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мощи по профилю «Сестринское дело в педиатрии», соответствующие требов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ниям Порядка организации и осуществления образовательной деятельности по дополнительным профессиональным программам;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ваниям штатного расписания соответствующих образовательных и научных орг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низаций, реализующих дополнительные профессиональные программы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5"/>
      </w:r>
      <w:r w:rsidRPr="00A75A6A">
        <w:rPr>
          <w:rFonts w:ascii="Arial" w:hAnsi="Arial" w:cs="Arial"/>
          <w:sz w:val="24"/>
          <w:szCs w:val="24"/>
        </w:rPr>
        <w:t>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1.9. Программа</w:t>
      </w:r>
      <w:r w:rsidRPr="00A75A6A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чей-терапевтов на стажировку.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1</w:t>
      </w:r>
      <w:r w:rsidRPr="00A75A6A">
        <w:rPr>
          <w:rFonts w:ascii="Arial" w:hAnsi="Arial" w:cs="Arial"/>
          <w:b/>
          <w:sz w:val="24"/>
          <w:szCs w:val="24"/>
        </w:rPr>
        <w:t>.10. При реализации Программы</w:t>
      </w:r>
      <w:r w:rsidRPr="00A75A6A">
        <w:rPr>
          <w:rFonts w:ascii="Arial" w:hAnsi="Arial" w:cs="Arial"/>
          <w:sz w:val="24"/>
          <w:szCs w:val="24"/>
        </w:rPr>
        <w:t xml:space="preserve"> могут применяться различные образ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вательные технологии, в том числе дистанционные образовательные технологии и электронное обучение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6"/>
      </w:r>
      <w:r w:rsidRPr="00A75A6A">
        <w:rPr>
          <w:rFonts w:ascii="Arial" w:hAnsi="Arial" w:cs="Arial"/>
          <w:sz w:val="24"/>
          <w:szCs w:val="24"/>
        </w:rPr>
        <w:t>. Организация, осуществляющая обучение, вправе пр</w:t>
      </w:r>
      <w:r w:rsidRPr="00A75A6A">
        <w:rPr>
          <w:rFonts w:ascii="Arial" w:hAnsi="Arial" w:cs="Arial"/>
          <w:sz w:val="24"/>
          <w:szCs w:val="24"/>
        </w:rPr>
        <w:t>и</w:t>
      </w:r>
      <w:r w:rsidRPr="00A75A6A">
        <w:rPr>
          <w:rFonts w:ascii="Arial" w:hAnsi="Arial" w:cs="Arial"/>
          <w:sz w:val="24"/>
          <w:szCs w:val="24"/>
        </w:rPr>
        <w:t xml:space="preserve">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A75A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75A6A">
        <w:rPr>
          <w:rFonts w:ascii="Arial" w:hAnsi="Arial" w:cs="Arial"/>
          <w:sz w:val="24"/>
          <w:szCs w:val="24"/>
        </w:rPr>
        <w:t>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1.11. Программа</w:t>
      </w:r>
      <w:r w:rsidRPr="00A75A6A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обучение, как самостоятельно, так и посредством сетевой формы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7"/>
      </w:r>
      <w:r w:rsidRPr="00A75A6A">
        <w:rPr>
          <w:rFonts w:ascii="Arial" w:hAnsi="Arial" w:cs="Arial"/>
          <w:sz w:val="24"/>
          <w:szCs w:val="24"/>
        </w:rPr>
        <w:t>.</w:t>
      </w:r>
    </w:p>
    <w:p w:rsidR="00A75A6A" w:rsidRDefault="00A75A6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1.12. В Программе</w:t>
      </w:r>
      <w:r w:rsidRPr="00A75A6A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Pr="00A75A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75A6A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</w:t>
      </w:r>
      <w:r w:rsidRPr="00A75A6A">
        <w:rPr>
          <w:rFonts w:ascii="Arial" w:hAnsi="Arial" w:cs="Arial"/>
          <w:sz w:val="24"/>
          <w:szCs w:val="24"/>
        </w:rPr>
        <w:t>в</w:t>
      </w:r>
      <w:r w:rsidRPr="00A75A6A">
        <w:rPr>
          <w:rFonts w:ascii="Arial" w:hAnsi="Arial" w:cs="Arial"/>
          <w:sz w:val="24"/>
          <w:szCs w:val="24"/>
        </w:rPr>
        <w:t>ляет теоретическую и практическую подготовку обучающегося в соответствии с целями и содержанием Программы.</w:t>
      </w:r>
    </w:p>
    <w:p w:rsidR="0069539A" w:rsidRPr="00A75A6A" w:rsidRDefault="0069539A" w:rsidP="00A75A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5A6A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75A6A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</w:t>
      </w:r>
      <w:r w:rsidRPr="00A75A6A">
        <w:rPr>
          <w:rFonts w:ascii="Arial" w:hAnsi="Arial" w:cs="Arial"/>
          <w:sz w:val="24"/>
          <w:szCs w:val="24"/>
        </w:rPr>
        <w:t>м</w:t>
      </w:r>
      <w:r w:rsidRPr="00A75A6A">
        <w:rPr>
          <w:rFonts w:ascii="Arial" w:hAnsi="Arial" w:cs="Arial"/>
          <w:sz w:val="24"/>
          <w:szCs w:val="24"/>
        </w:rPr>
        <w:t>мы в объеме, предусмотренном учебным планом. Успешно прошедший итоговую аттестацию обучающийся получает документ о дополнительном профессионал</w:t>
      </w:r>
      <w:r w:rsidRPr="00A75A6A">
        <w:rPr>
          <w:rFonts w:ascii="Arial" w:hAnsi="Arial" w:cs="Arial"/>
          <w:sz w:val="24"/>
          <w:szCs w:val="24"/>
        </w:rPr>
        <w:t>ь</w:t>
      </w:r>
      <w:r w:rsidRPr="00A75A6A">
        <w:rPr>
          <w:rFonts w:ascii="Arial" w:hAnsi="Arial" w:cs="Arial"/>
          <w:sz w:val="24"/>
          <w:szCs w:val="24"/>
        </w:rPr>
        <w:t xml:space="preserve">ном образовании – </w:t>
      </w:r>
      <w:r w:rsidR="00D61FBF" w:rsidRPr="00D61FBF">
        <w:rPr>
          <w:rFonts w:ascii="Arial" w:hAnsi="Arial" w:cs="Arial"/>
          <w:b/>
          <w:i/>
          <w:sz w:val="24"/>
          <w:szCs w:val="24"/>
        </w:rPr>
        <w:t>У</w:t>
      </w:r>
      <w:r w:rsidR="00A75A6A" w:rsidRPr="00D61FBF">
        <w:rPr>
          <w:rFonts w:ascii="Arial" w:hAnsi="Arial" w:cs="Arial"/>
          <w:b/>
          <w:i/>
          <w:sz w:val="24"/>
          <w:szCs w:val="24"/>
        </w:rPr>
        <w:t>достоверение о повышении квалификации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8"/>
      </w:r>
      <w:r w:rsidRPr="00A75A6A">
        <w:rPr>
          <w:rFonts w:ascii="Arial" w:hAnsi="Arial" w:cs="Arial"/>
          <w:sz w:val="24"/>
          <w:szCs w:val="24"/>
        </w:rPr>
        <w:t>.</w:t>
      </w:r>
    </w:p>
    <w:p w:rsidR="0069539A" w:rsidRPr="00A75A6A" w:rsidRDefault="0069539A" w:rsidP="00A75A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II. Планируемые результаты обучения</w:t>
      </w: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2.1. Требования к планируемым результатам освоения Программы</w:t>
      </w:r>
      <w:r w:rsidRPr="00A75A6A">
        <w:rPr>
          <w:rFonts w:ascii="Arial" w:hAnsi="Arial" w:cs="Arial"/>
          <w:sz w:val="24"/>
          <w:szCs w:val="24"/>
        </w:rPr>
        <w:t>, обеспечиваемым учебными модулями: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</w:t>
      </w:r>
      <w:r w:rsidRPr="00A75A6A">
        <w:rPr>
          <w:rFonts w:ascii="Arial" w:hAnsi="Arial" w:cs="Arial"/>
          <w:b w:val="0"/>
          <w:sz w:val="24"/>
          <w:szCs w:val="24"/>
        </w:rPr>
        <w:t>е</w:t>
      </w:r>
      <w:r w:rsidRPr="00A75A6A">
        <w:rPr>
          <w:rFonts w:ascii="Arial" w:hAnsi="Arial" w:cs="Arial"/>
          <w:b w:val="0"/>
          <w:sz w:val="24"/>
          <w:szCs w:val="24"/>
        </w:rPr>
        <w:t>ство.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4. Осуществлять поиск и использование информации, необходимой для э</w:t>
      </w:r>
      <w:r w:rsidRPr="00A75A6A">
        <w:rPr>
          <w:rFonts w:ascii="Arial" w:hAnsi="Arial" w:cs="Arial"/>
          <w:b w:val="0"/>
          <w:sz w:val="24"/>
          <w:szCs w:val="24"/>
        </w:rPr>
        <w:t>ф</w:t>
      </w:r>
      <w:r w:rsidRPr="00A75A6A">
        <w:rPr>
          <w:rFonts w:ascii="Arial" w:hAnsi="Arial" w:cs="Arial"/>
          <w:b w:val="0"/>
          <w:sz w:val="24"/>
          <w:szCs w:val="24"/>
        </w:rPr>
        <w:t>фективного выполнения профессиональных задач, профессионального и личн</w:t>
      </w:r>
      <w:r w:rsidRPr="00A75A6A">
        <w:rPr>
          <w:rFonts w:ascii="Arial" w:hAnsi="Arial" w:cs="Arial"/>
          <w:b w:val="0"/>
          <w:sz w:val="24"/>
          <w:szCs w:val="24"/>
        </w:rPr>
        <w:t>о</w:t>
      </w:r>
      <w:r w:rsidRPr="00A75A6A">
        <w:rPr>
          <w:rFonts w:ascii="Arial" w:hAnsi="Arial" w:cs="Arial"/>
          <w:b w:val="0"/>
          <w:sz w:val="24"/>
          <w:szCs w:val="24"/>
        </w:rPr>
        <w:t>стного развития.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5. Использовать информационно-коммуникационные технологии в професси</w:t>
      </w:r>
      <w:r w:rsidRPr="00A75A6A">
        <w:rPr>
          <w:rFonts w:ascii="Arial" w:hAnsi="Arial" w:cs="Arial"/>
          <w:b w:val="0"/>
          <w:sz w:val="24"/>
          <w:szCs w:val="24"/>
        </w:rPr>
        <w:t>о</w:t>
      </w:r>
      <w:r w:rsidRPr="00A75A6A">
        <w:rPr>
          <w:rFonts w:ascii="Arial" w:hAnsi="Arial" w:cs="Arial"/>
          <w:b w:val="0"/>
          <w:sz w:val="24"/>
          <w:szCs w:val="24"/>
        </w:rPr>
        <w:t>нальной деятельности.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6. Работать в коллективе и команде, эффективно общаться с коллегами, рук</w:t>
      </w:r>
      <w:r w:rsidRPr="00A75A6A">
        <w:rPr>
          <w:rFonts w:ascii="Arial" w:hAnsi="Arial" w:cs="Arial"/>
          <w:b w:val="0"/>
          <w:sz w:val="24"/>
          <w:szCs w:val="24"/>
        </w:rPr>
        <w:t>о</w:t>
      </w:r>
      <w:r w:rsidRPr="00A75A6A">
        <w:rPr>
          <w:rFonts w:ascii="Arial" w:hAnsi="Arial" w:cs="Arial"/>
          <w:b w:val="0"/>
          <w:sz w:val="24"/>
          <w:szCs w:val="24"/>
        </w:rPr>
        <w:t>водством, потребителями.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8. Самостоятельно определять задачи профессионального и личностного ра</w:t>
      </w:r>
      <w:r w:rsidRPr="00A75A6A">
        <w:rPr>
          <w:rFonts w:ascii="Arial" w:hAnsi="Arial" w:cs="Arial"/>
          <w:b w:val="0"/>
          <w:sz w:val="24"/>
          <w:szCs w:val="24"/>
        </w:rPr>
        <w:t>з</w:t>
      </w:r>
      <w:r w:rsidRPr="00A75A6A">
        <w:rPr>
          <w:rFonts w:ascii="Arial" w:hAnsi="Arial" w:cs="Arial"/>
          <w:b w:val="0"/>
          <w:sz w:val="24"/>
          <w:szCs w:val="24"/>
        </w:rPr>
        <w:t>вития, заниматься самообразованием, осознанно планировать и осуществлять повышение квалификации.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9. Ориентироваться в условиях смены технологий в профессиональной де</w:t>
      </w:r>
      <w:r w:rsidRPr="00A75A6A">
        <w:rPr>
          <w:rFonts w:ascii="Arial" w:hAnsi="Arial" w:cs="Arial"/>
          <w:b w:val="0"/>
          <w:sz w:val="24"/>
          <w:szCs w:val="24"/>
        </w:rPr>
        <w:t>я</w:t>
      </w:r>
      <w:r w:rsidRPr="00A75A6A">
        <w:rPr>
          <w:rFonts w:ascii="Arial" w:hAnsi="Arial" w:cs="Arial"/>
          <w:b w:val="0"/>
          <w:sz w:val="24"/>
          <w:szCs w:val="24"/>
        </w:rPr>
        <w:t>тельности.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9539A" w:rsidRPr="00A75A6A" w:rsidRDefault="0069539A" w:rsidP="00A75A6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Проведение профилактических мероприятий.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1.1. Проводить мероприятия по сохранению и укреплению здоровья насел</w:t>
      </w:r>
      <w:r w:rsidRPr="00A75A6A">
        <w:rPr>
          <w:rFonts w:ascii="Arial" w:hAnsi="Arial" w:cs="Arial"/>
          <w:b w:val="0"/>
          <w:sz w:val="24"/>
          <w:szCs w:val="24"/>
        </w:rPr>
        <w:t>е</w:t>
      </w:r>
      <w:r w:rsidRPr="00A75A6A">
        <w:rPr>
          <w:rFonts w:ascii="Arial" w:hAnsi="Arial" w:cs="Arial"/>
          <w:b w:val="0"/>
          <w:sz w:val="24"/>
          <w:szCs w:val="24"/>
        </w:rPr>
        <w:t>ния, пациента и его окружения.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1.2. Проводить санитарно-гигиеническое воспитание населения.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 xml:space="preserve">ПК 1.3. Участвовать в проведении профилактики </w:t>
      </w:r>
      <w:proofErr w:type="gramStart"/>
      <w:r w:rsidRPr="00A75A6A">
        <w:rPr>
          <w:rFonts w:ascii="Arial" w:hAnsi="Arial" w:cs="Arial"/>
          <w:b w:val="0"/>
          <w:sz w:val="24"/>
          <w:szCs w:val="24"/>
        </w:rPr>
        <w:t>инфекционных</w:t>
      </w:r>
      <w:proofErr w:type="gramEnd"/>
      <w:r w:rsidRPr="00A75A6A">
        <w:rPr>
          <w:rFonts w:ascii="Arial" w:hAnsi="Arial" w:cs="Arial"/>
          <w:b w:val="0"/>
          <w:sz w:val="24"/>
          <w:szCs w:val="24"/>
        </w:rPr>
        <w:t xml:space="preserve"> и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неинфекционных заболеваний.</w:t>
      </w:r>
    </w:p>
    <w:p w:rsidR="0069539A" w:rsidRPr="00A75A6A" w:rsidRDefault="0069539A" w:rsidP="00A75A6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Участие в лечебно-диагностическом и реабилитационном процессах.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2.1. Представлять информацию в понятном для пациента виде,</w:t>
      </w:r>
      <w:r w:rsidR="00A75A6A">
        <w:rPr>
          <w:rFonts w:ascii="Arial" w:hAnsi="Arial" w:cs="Arial"/>
          <w:b w:val="0"/>
          <w:sz w:val="24"/>
          <w:szCs w:val="24"/>
        </w:rPr>
        <w:t xml:space="preserve"> </w:t>
      </w:r>
      <w:r w:rsidRPr="00A75A6A">
        <w:rPr>
          <w:rFonts w:ascii="Arial" w:hAnsi="Arial" w:cs="Arial"/>
          <w:b w:val="0"/>
          <w:sz w:val="24"/>
          <w:szCs w:val="24"/>
        </w:rPr>
        <w:t>объяснять ему суть вмешательств.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2.2. Осуществлять лечебно-диагностические вмешательства,</w:t>
      </w:r>
      <w:r w:rsidR="00A75A6A">
        <w:rPr>
          <w:rFonts w:ascii="Arial" w:hAnsi="Arial" w:cs="Arial"/>
          <w:b w:val="0"/>
          <w:sz w:val="24"/>
          <w:szCs w:val="24"/>
        </w:rPr>
        <w:t xml:space="preserve"> </w:t>
      </w:r>
      <w:r w:rsidRPr="00A75A6A">
        <w:rPr>
          <w:rFonts w:ascii="Arial" w:hAnsi="Arial" w:cs="Arial"/>
          <w:b w:val="0"/>
          <w:sz w:val="24"/>
          <w:szCs w:val="24"/>
        </w:rPr>
        <w:t>взаимодействуя с участниками лечебного процесса.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2.3. Сотрудничать с взаимодействующими организациями и</w:t>
      </w:r>
      <w:r w:rsidR="00A75A6A">
        <w:rPr>
          <w:rFonts w:ascii="Arial" w:hAnsi="Arial" w:cs="Arial"/>
          <w:b w:val="0"/>
          <w:sz w:val="24"/>
          <w:szCs w:val="24"/>
        </w:rPr>
        <w:t xml:space="preserve"> </w:t>
      </w:r>
      <w:r w:rsidRPr="00A75A6A">
        <w:rPr>
          <w:rFonts w:ascii="Arial" w:hAnsi="Arial" w:cs="Arial"/>
          <w:b w:val="0"/>
          <w:sz w:val="24"/>
          <w:szCs w:val="24"/>
        </w:rPr>
        <w:t>службами.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2.4. Применять медикаментозные средства в соответствии с</w:t>
      </w:r>
      <w:r w:rsidR="00A75A6A">
        <w:rPr>
          <w:rFonts w:ascii="Arial" w:hAnsi="Arial" w:cs="Arial"/>
          <w:b w:val="0"/>
          <w:sz w:val="24"/>
          <w:szCs w:val="24"/>
        </w:rPr>
        <w:t xml:space="preserve"> </w:t>
      </w:r>
      <w:r w:rsidRPr="00A75A6A">
        <w:rPr>
          <w:rFonts w:ascii="Arial" w:hAnsi="Arial" w:cs="Arial"/>
          <w:b w:val="0"/>
          <w:sz w:val="24"/>
          <w:szCs w:val="24"/>
        </w:rPr>
        <w:t>правилами их и</w:t>
      </w:r>
      <w:r w:rsidRPr="00A75A6A">
        <w:rPr>
          <w:rFonts w:ascii="Arial" w:hAnsi="Arial" w:cs="Arial"/>
          <w:b w:val="0"/>
          <w:sz w:val="24"/>
          <w:szCs w:val="24"/>
        </w:rPr>
        <w:t>с</w:t>
      </w:r>
      <w:r w:rsidRPr="00A75A6A">
        <w:rPr>
          <w:rFonts w:ascii="Arial" w:hAnsi="Arial" w:cs="Arial"/>
          <w:b w:val="0"/>
          <w:sz w:val="24"/>
          <w:szCs w:val="24"/>
        </w:rPr>
        <w:lastRenderedPageBreak/>
        <w:t>пользования.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2.5. Соблюдать правила использования аппаратуры, оборудования и</w:t>
      </w:r>
      <w:r w:rsidR="00A75A6A">
        <w:rPr>
          <w:rFonts w:ascii="Arial" w:hAnsi="Arial" w:cs="Arial"/>
          <w:b w:val="0"/>
          <w:sz w:val="24"/>
          <w:szCs w:val="24"/>
        </w:rPr>
        <w:t xml:space="preserve"> </w:t>
      </w:r>
      <w:r w:rsidRPr="00A75A6A">
        <w:rPr>
          <w:rFonts w:ascii="Arial" w:hAnsi="Arial" w:cs="Arial"/>
          <w:b w:val="0"/>
          <w:sz w:val="24"/>
          <w:szCs w:val="24"/>
        </w:rPr>
        <w:t>изделий медицинского назначения в ходе лечебно-диагностического процесса.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2.6. Вести утвержденную медицинскую документацию.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2.7. Осуществлять реабилитационные мероприятия.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2.8. Оказывать паллиативную помощь.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Оказание доврачебной медицинской помощи при неотложных и</w:t>
      </w:r>
      <w:r w:rsidR="00A75A6A">
        <w:rPr>
          <w:rFonts w:ascii="Arial" w:hAnsi="Arial" w:cs="Arial"/>
          <w:sz w:val="24"/>
          <w:szCs w:val="24"/>
        </w:rPr>
        <w:t xml:space="preserve"> </w:t>
      </w:r>
      <w:r w:rsidRPr="00A75A6A">
        <w:rPr>
          <w:rFonts w:ascii="Arial" w:hAnsi="Arial" w:cs="Arial"/>
          <w:sz w:val="24"/>
          <w:szCs w:val="24"/>
        </w:rPr>
        <w:t>экстр</w:t>
      </w:r>
      <w:r w:rsidRPr="00A75A6A">
        <w:rPr>
          <w:rFonts w:ascii="Arial" w:hAnsi="Arial" w:cs="Arial"/>
          <w:sz w:val="24"/>
          <w:szCs w:val="24"/>
        </w:rPr>
        <w:t>е</w:t>
      </w:r>
      <w:r w:rsidRPr="00A75A6A">
        <w:rPr>
          <w:rFonts w:ascii="Arial" w:hAnsi="Arial" w:cs="Arial"/>
          <w:sz w:val="24"/>
          <w:szCs w:val="24"/>
        </w:rPr>
        <w:t>мальных состояниях.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3.1. Оказывать доврачебную помощь при неотложных состояниях и травмах.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3.2. Участвовать в оказании медицинской помощи при чрезвычайных ситуац</w:t>
      </w:r>
      <w:r w:rsidRPr="00A75A6A">
        <w:rPr>
          <w:rFonts w:ascii="Arial" w:hAnsi="Arial" w:cs="Arial"/>
          <w:b w:val="0"/>
          <w:sz w:val="24"/>
          <w:szCs w:val="24"/>
        </w:rPr>
        <w:t>и</w:t>
      </w:r>
      <w:r w:rsidRPr="00A75A6A">
        <w:rPr>
          <w:rFonts w:ascii="Arial" w:hAnsi="Arial" w:cs="Arial"/>
          <w:b w:val="0"/>
          <w:sz w:val="24"/>
          <w:szCs w:val="24"/>
        </w:rPr>
        <w:t>ях.</w:t>
      </w:r>
    </w:p>
    <w:p w:rsidR="0069539A" w:rsidRPr="00A75A6A" w:rsidRDefault="0069539A" w:rsidP="00A75A6A">
      <w:pPr>
        <w:pStyle w:val="ConsPlusTitle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ПК 3.3. Взаимодействовать с членами профессиональной бригады и добровол</w:t>
      </w:r>
      <w:r w:rsidRPr="00A75A6A">
        <w:rPr>
          <w:rFonts w:ascii="Arial" w:hAnsi="Arial" w:cs="Arial"/>
          <w:b w:val="0"/>
          <w:sz w:val="24"/>
          <w:szCs w:val="24"/>
        </w:rPr>
        <w:t>ь</w:t>
      </w:r>
      <w:r w:rsidRPr="00A75A6A">
        <w:rPr>
          <w:rFonts w:ascii="Arial" w:hAnsi="Arial" w:cs="Arial"/>
          <w:b w:val="0"/>
          <w:sz w:val="24"/>
          <w:szCs w:val="24"/>
        </w:rPr>
        <w:t>ными помощниками в условиях чрезвычайных ситуаций.</w:t>
      </w:r>
    </w:p>
    <w:p w:rsidR="00D61FBF" w:rsidRDefault="00D61FBF" w:rsidP="00A75A6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Выполнение работ по одной или нескольким профессиям рабочих,</w:t>
      </w:r>
    </w:p>
    <w:p w:rsidR="0069539A" w:rsidRPr="00A75A6A" w:rsidRDefault="0069539A" w:rsidP="00A75A6A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должностям служащих.</w:t>
      </w: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III. Примерный учебный план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850"/>
        <w:gridCol w:w="1161"/>
        <w:gridCol w:w="824"/>
        <w:gridCol w:w="992"/>
        <w:gridCol w:w="1421"/>
      </w:tblGrid>
      <w:tr w:rsidR="0069539A" w:rsidRPr="00A75A6A" w:rsidTr="00A75A6A">
        <w:tc>
          <w:tcPr>
            <w:tcW w:w="851" w:type="dxa"/>
            <w:vMerge w:val="restart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77" w:type="dxa"/>
            <w:vMerge w:val="restart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gridSpan w:val="3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Форма ко</w:t>
            </w:r>
            <w:r w:rsidRPr="00A75A6A">
              <w:rPr>
                <w:rFonts w:ascii="Arial" w:hAnsi="Arial" w:cs="Arial"/>
                <w:sz w:val="24"/>
                <w:szCs w:val="24"/>
              </w:rPr>
              <w:t>н</w:t>
            </w:r>
            <w:r w:rsidRPr="00A75A6A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</w:tr>
      <w:tr w:rsidR="0069539A" w:rsidRPr="00A75A6A" w:rsidTr="00A75A6A">
        <w:tc>
          <w:tcPr>
            <w:tcW w:w="851" w:type="dxa"/>
            <w:vMerge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ОСК</w:t>
            </w: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ПЗ, СЗ, ЛЗ</w:t>
            </w:r>
            <w:r w:rsidRPr="00A75A6A">
              <w:rPr>
                <w:rStyle w:val="a4"/>
                <w:rFonts w:ascii="Arial" w:hAnsi="Arial" w:cs="Arial"/>
                <w:sz w:val="24"/>
                <w:szCs w:val="24"/>
              </w:rPr>
              <w:footnoteReference w:id="9"/>
            </w:r>
          </w:p>
        </w:tc>
        <w:tc>
          <w:tcPr>
            <w:tcW w:w="1421" w:type="dxa"/>
            <w:vMerge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39A" w:rsidRPr="00A75A6A" w:rsidTr="00A75A6A">
        <w:tc>
          <w:tcPr>
            <w:tcW w:w="9076" w:type="dxa"/>
            <w:gridSpan w:val="7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="00D61FBF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1 </w:t>
            </w:r>
            <w:r w:rsidR="00D61FBF"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«Оказание </w:t>
            </w: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медицинской помощи в экстренной форме»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 xml:space="preserve"> (A/04.5)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69539A" w:rsidRPr="00A75A6A" w:rsidRDefault="00A75A6A" w:rsidP="00D61FB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Правила и 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п</w:t>
            </w:r>
            <w:r w:rsidR="00D61F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роведения первичного осмотра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пациента </w:t>
            </w:r>
            <w:r w:rsidR="00D61FBF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(по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страдавшего)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при</w:t>
            </w:r>
            <w:r w:rsidR="00D61F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оказании медицинской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помощи</w:t>
            </w:r>
            <w:r w:rsidR="00D61FB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экстренной форме при состояниях, представляющих угрозу жизни</w:t>
            </w:r>
          </w:p>
        </w:tc>
        <w:tc>
          <w:tcPr>
            <w:tcW w:w="850" w:type="dxa"/>
          </w:tcPr>
          <w:p w:rsidR="0069539A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69539A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Методика </w:t>
            </w:r>
            <w:proofErr w:type="spellStart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физикального</w:t>
            </w:r>
            <w:proofErr w:type="spellEnd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исследования пациентов  (осмотр, пальпация, перкуссия, аускультация)   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Правила проведения базовой сердечно-легочной реанимации  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Алгоритмы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7D260B" w:rsidRPr="00A75A6A" w:rsidTr="00A75A6A">
        <w:tc>
          <w:tcPr>
            <w:tcW w:w="851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977" w:type="dxa"/>
          </w:tcPr>
          <w:p w:rsidR="007D260B" w:rsidRPr="00A75A6A" w:rsidRDefault="007D260B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850" w:type="dxa"/>
          </w:tcPr>
          <w:p w:rsidR="007D260B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D260B" w:rsidRPr="00A75A6A" w:rsidRDefault="007D260B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60B" w:rsidRPr="00A75A6A" w:rsidRDefault="007D260B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260B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Правила и порядок про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ведения мониторинга  состояния пациента при оказании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медицинской помощи в экстренной форме, 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порядок передачи 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бригаде скорой медицинской помощи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9076" w:type="dxa"/>
            <w:gridSpan w:val="7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Примерная рабочая программа 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2 </w:t>
            </w: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«Оказание первичной доврачебной медико-санитарной помощи населению в условиях чре</w:t>
            </w: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з</w:t>
            </w: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вы</w:t>
            </w:r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чайных ситуаций на </w:t>
            </w:r>
            <w:proofErr w:type="spellStart"/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>догоспитальном</w:t>
            </w:r>
            <w:proofErr w:type="spellEnd"/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этапе»</w:t>
            </w:r>
            <w:r w:rsidR="00A75A6A" w:rsidRPr="00D61F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>(А/05.5)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Основные положения законодательных и но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мативно-правовых док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ментов, регламент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рующие организацию и оказание медицинской помощи населению в чрезвычайных ситуациях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Задачи, принципы п</w:t>
            </w:r>
            <w:r w:rsidRPr="00A75A6A">
              <w:rPr>
                <w:rFonts w:ascii="Arial" w:hAnsi="Arial" w:cs="Arial"/>
                <w:sz w:val="24"/>
                <w:szCs w:val="24"/>
              </w:rPr>
              <w:t>о</w:t>
            </w:r>
            <w:r w:rsidRPr="00A75A6A">
              <w:rPr>
                <w:rFonts w:ascii="Arial" w:hAnsi="Arial" w:cs="Arial"/>
                <w:sz w:val="24"/>
                <w:szCs w:val="24"/>
              </w:rPr>
              <w:t>строения и функцион</w:t>
            </w:r>
            <w:r w:rsidRPr="00A75A6A">
              <w:rPr>
                <w:rFonts w:ascii="Arial" w:hAnsi="Arial" w:cs="Arial"/>
                <w:sz w:val="24"/>
                <w:szCs w:val="24"/>
              </w:rPr>
              <w:t>и</w:t>
            </w:r>
            <w:r w:rsidRPr="00A75A6A">
              <w:rPr>
                <w:rFonts w:ascii="Arial" w:hAnsi="Arial" w:cs="Arial"/>
                <w:sz w:val="24"/>
                <w:szCs w:val="24"/>
              </w:rPr>
              <w:t>рования Единой гос</w:t>
            </w:r>
            <w:r w:rsidRPr="00A75A6A">
              <w:rPr>
                <w:rFonts w:ascii="Arial" w:hAnsi="Arial" w:cs="Arial"/>
                <w:sz w:val="24"/>
                <w:szCs w:val="24"/>
              </w:rPr>
              <w:t>у</w:t>
            </w:r>
            <w:r w:rsidRPr="00A75A6A">
              <w:rPr>
                <w:rFonts w:ascii="Arial" w:hAnsi="Arial" w:cs="Arial"/>
                <w:sz w:val="24"/>
                <w:szCs w:val="24"/>
              </w:rPr>
              <w:t>дарственной системы предупреждения и ли</w:t>
            </w:r>
            <w:r w:rsidRPr="00A75A6A">
              <w:rPr>
                <w:rFonts w:ascii="Arial" w:hAnsi="Arial" w:cs="Arial"/>
                <w:sz w:val="24"/>
                <w:szCs w:val="24"/>
              </w:rPr>
              <w:t>к</w:t>
            </w:r>
            <w:r w:rsidRPr="00A75A6A">
              <w:rPr>
                <w:rFonts w:ascii="Arial" w:hAnsi="Arial" w:cs="Arial"/>
                <w:sz w:val="24"/>
                <w:szCs w:val="24"/>
              </w:rPr>
              <w:t>видации чрезвычайных ситуаций и Всеросси</w:t>
            </w:r>
            <w:r w:rsidRPr="00A75A6A">
              <w:rPr>
                <w:rFonts w:ascii="Arial" w:hAnsi="Arial" w:cs="Arial"/>
                <w:sz w:val="24"/>
                <w:szCs w:val="24"/>
              </w:rPr>
              <w:t>й</w:t>
            </w:r>
            <w:r w:rsidRPr="00A75A6A">
              <w:rPr>
                <w:rFonts w:ascii="Arial" w:hAnsi="Arial" w:cs="Arial"/>
                <w:sz w:val="24"/>
                <w:szCs w:val="24"/>
              </w:rPr>
              <w:t>ской службы медицины катастроф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Задачи, организация, 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порядок создания и работы формирований и организаций </w:t>
            </w:r>
            <w:proofErr w:type="gramStart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службы медицины катастроф Минздрава России</w:t>
            </w:r>
            <w:proofErr w:type="gramEnd"/>
          </w:p>
        </w:tc>
        <w:tc>
          <w:tcPr>
            <w:tcW w:w="850" w:type="dxa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Классификация, общая характеристика чрезвычайных ситуаций, их поражающие факторы, величина и структура санитарных потерь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Принципы и организация медицинской сортировки, порядок оказания первичной доврачебной медико-санитарной помощи населению в чрезвычайных ситуациях на </w:t>
            </w:r>
            <w:proofErr w:type="spellStart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догоспитальном</w:t>
            </w:r>
            <w:proofErr w:type="spellEnd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этапе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организации  медицинской эвакуации в  режиме чрезвычайной ситуации</w:t>
            </w:r>
          </w:p>
        </w:tc>
        <w:tc>
          <w:tcPr>
            <w:tcW w:w="850" w:type="dxa"/>
          </w:tcPr>
          <w:p w:rsidR="0069539A" w:rsidRPr="00A75A6A" w:rsidRDefault="007D260B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69539A" w:rsidRPr="00A75A6A" w:rsidRDefault="007D260B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r w:rsidRPr="00A75A6A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69539A" w:rsidRPr="00A75A6A" w:rsidTr="00A75A6A">
        <w:tc>
          <w:tcPr>
            <w:tcW w:w="9076" w:type="dxa"/>
            <w:gridSpan w:val="7"/>
          </w:tcPr>
          <w:p w:rsidR="0069539A" w:rsidRPr="00A75A6A" w:rsidRDefault="0069539A" w:rsidP="00A75A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Рабочая программа 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 xml:space="preserve">учебного модуля </w:t>
            </w:r>
            <w:r w:rsidR="009C27F5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«Обучающий </w:t>
            </w:r>
            <w:proofErr w:type="spellStart"/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курс»</w:t>
            </w:r>
          </w:p>
        </w:tc>
      </w:tr>
      <w:tr w:rsidR="0069539A" w:rsidRPr="00A75A6A" w:rsidTr="00A75A6A">
        <w:tc>
          <w:tcPr>
            <w:tcW w:w="851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977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75A6A">
              <w:rPr>
                <w:rFonts w:ascii="Arial" w:hAnsi="Arial" w:cs="Arial"/>
                <w:sz w:val="24"/>
                <w:szCs w:val="24"/>
              </w:rPr>
              <w:t>симуляц</w:t>
            </w:r>
            <w:r w:rsidRPr="00A75A6A">
              <w:rPr>
                <w:rFonts w:ascii="Arial" w:hAnsi="Arial" w:cs="Arial"/>
                <w:sz w:val="24"/>
                <w:szCs w:val="24"/>
              </w:rPr>
              <w:t>и</w:t>
            </w:r>
            <w:r w:rsidRPr="00A75A6A">
              <w:rPr>
                <w:rFonts w:ascii="Arial" w:hAnsi="Arial" w:cs="Arial"/>
                <w:sz w:val="24"/>
                <w:szCs w:val="24"/>
              </w:rPr>
              <w:t>онный</w:t>
            </w:r>
            <w:proofErr w:type="spellEnd"/>
            <w:r w:rsidRPr="00A75A6A">
              <w:rPr>
                <w:rFonts w:ascii="Arial" w:hAnsi="Arial" w:cs="Arial"/>
                <w:sz w:val="24"/>
                <w:szCs w:val="24"/>
              </w:rPr>
              <w:t xml:space="preserve"> курс в формир</w:t>
            </w:r>
            <w:r w:rsidRPr="00A75A6A">
              <w:rPr>
                <w:rFonts w:ascii="Arial" w:hAnsi="Arial" w:cs="Arial"/>
                <w:sz w:val="24"/>
                <w:szCs w:val="24"/>
              </w:rPr>
              <w:t>о</w:t>
            </w:r>
            <w:r w:rsidRPr="00A75A6A">
              <w:rPr>
                <w:rFonts w:ascii="Arial" w:hAnsi="Arial" w:cs="Arial"/>
                <w:sz w:val="24"/>
                <w:szCs w:val="24"/>
              </w:rPr>
              <w:t>вании профессионал</w:t>
            </w:r>
            <w:r w:rsidRPr="00A75A6A">
              <w:rPr>
                <w:rFonts w:ascii="Arial" w:hAnsi="Arial" w:cs="Arial"/>
                <w:sz w:val="24"/>
                <w:szCs w:val="24"/>
              </w:rPr>
              <w:t>ь</w:t>
            </w:r>
            <w:r w:rsidRPr="00A75A6A">
              <w:rPr>
                <w:rFonts w:ascii="Arial" w:hAnsi="Arial" w:cs="Arial"/>
                <w:sz w:val="24"/>
                <w:szCs w:val="24"/>
              </w:rPr>
              <w:t>ных навыков по спец</w:t>
            </w:r>
            <w:r w:rsidRPr="00A75A6A">
              <w:rPr>
                <w:rFonts w:ascii="Arial" w:hAnsi="Arial" w:cs="Arial"/>
                <w:sz w:val="24"/>
                <w:szCs w:val="24"/>
              </w:rPr>
              <w:t>и</w:t>
            </w:r>
            <w:r w:rsidRPr="00A75A6A">
              <w:rPr>
                <w:rFonts w:ascii="Arial" w:hAnsi="Arial" w:cs="Arial"/>
                <w:sz w:val="24"/>
                <w:szCs w:val="24"/>
              </w:rPr>
              <w:t xml:space="preserve">альности </w:t>
            </w:r>
            <w:r w:rsidRPr="00D61FBF">
              <w:rPr>
                <w:rFonts w:ascii="Arial" w:hAnsi="Arial" w:cs="Arial"/>
                <w:b/>
                <w:sz w:val="24"/>
                <w:szCs w:val="24"/>
              </w:rPr>
              <w:t>«Сестринское дело в педиатрии»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69539A" w:rsidRPr="00A75A6A" w:rsidRDefault="0069539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ТК</w:t>
            </w:r>
            <w:hyperlink w:anchor="P236" w:history="1">
              <w:r w:rsidRPr="00A75A6A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69539A" w:rsidRPr="00A75A6A" w:rsidTr="00A75A6A">
        <w:tc>
          <w:tcPr>
            <w:tcW w:w="3828" w:type="dxa"/>
            <w:gridSpan w:val="2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</w:tr>
      <w:tr w:rsidR="0069539A" w:rsidRPr="00A75A6A" w:rsidTr="00A75A6A">
        <w:tc>
          <w:tcPr>
            <w:tcW w:w="3828" w:type="dxa"/>
            <w:gridSpan w:val="2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A6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A6A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161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69539A" w:rsidRPr="00A75A6A" w:rsidRDefault="0069539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6A" w:rsidRDefault="00A75A6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3206"/>
      <w:bookmarkEnd w:id="4"/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IV. Примерный календарный учебный график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701"/>
      </w:tblGrid>
      <w:tr w:rsidR="00A75A6A" w:rsidRPr="00A75A6A" w:rsidTr="00A75A6A">
        <w:tc>
          <w:tcPr>
            <w:tcW w:w="7371" w:type="dxa"/>
            <w:vMerge w:val="restart"/>
          </w:tcPr>
          <w:p w:rsidR="00A75A6A" w:rsidRPr="00A75A6A" w:rsidRDefault="00A75A6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Месяцы</w:t>
            </w:r>
          </w:p>
        </w:tc>
      </w:tr>
      <w:tr w:rsidR="00A75A6A" w:rsidRPr="00A75A6A" w:rsidTr="00A75A6A">
        <w:tc>
          <w:tcPr>
            <w:tcW w:w="7371" w:type="dxa"/>
            <w:vMerge/>
          </w:tcPr>
          <w:p w:rsidR="00A75A6A" w:rsidRPr="00A75A6A" w:rsidRDefault="00A75A6A" w:rsidP="00A75A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A6A" w:rsidRPr="00A75A6A" w:rsidRDefault="00A75A6A" w:rsidP="00A75A6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1 месяц</w:t>
            </w:r>
          </w:p>
        </w:tc>
      </w:tr>
      <w:tr w:rsidR="00A75A6A" w:rsidRPr="00A75A6A" w:rsidTr="00A75A6A">
        <w:tc>
          <w:tcPr>
            <w:tcW w:w="7371" w:type="dxa"/>
          </w:tcPr>
          <w:p w:rsidR="00A75A6A" w:rsidRPr="00A75A6A" w:rsidRDefault="00A75A6A" w:rsidP="00A75A6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«Оказание медицинской помощи в экстренной форме»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 xml:space="preserve"> (A/04.5)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A75A6A" w:rsidRPr="00A75A6A" w:rsidTr="00A75A6A">
        <w:tc>
          <w:tcPr>
            <w:tcW w:w="7371" w:type="dxa"/>
          </w:tcPr>
          <w:p w:rsidR="00A75A6A" w:rsidRPr="00A75A6A" w:rsidRDefault="00A75A6A" w:rsidP="00A75A6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«Оказание первичной доврачебной медико-санитарной помощи населению в усл</w:t>
            </w:r>
            <w:r w:rsidR="000635F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овиях чрезвычайных ситуаций на </w:t>
            </w:r>
            <w:proofErr w:type="spellStart"/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>догоспитальном</w:t>
            </w:r>
            <w:proofErr w:type="spellEnd"/>
            <w:r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этапе»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5A6A">
              <w:rPr>
                <w:rFonts w:ascii="Arial" w:hAnsi="Arial" w:cs="Arial"/>
                <w:b/>
                <w:sz w:val="24"/>
                <w:szCs w:val="24"/>
              </w:rPr>
              <w:t>(А/05.5)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23</w:t>
            </w:r>
          </w:p>
        </w:tc>
      </w:tr>
      <w:tr w:rsidR="00A75A6A" w:rsidRPr="00A75A6A" w:rsidTr="00A75A6A">
        <w:tc>
          <w:tcPr>
            <w:tcW w:w="7371" w:type="dxa"/>
          </w:tcPr>
          <w:p w:rsidR="00A75A6A" w:rsidRPr="00D61FBF" w:rsidRDefault="00D61FBF" w:rsidP="00A75A6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Обучающий </w:t>
            </w:r>
            <w:proofErr w:type="spellStart"/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="00A75A6A" w:rsidRPr="00D61F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курс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75A6A" w:rsidRPr="00A75A6A" w:rsidTr="00A75A6A">
        <w:tc>
          <w:tcPr>
            <w:tcW w:w="7371" w:type="dxa"/>
          </w:tcPr>
          <w:p w:rsidR="00A75A6A" w:rsidRPr="00A75A6A" w:rsidRDefault="00A75A6A" w:rsidP="00A75A6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A75A6A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A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75A6A" w:rsidRPr="00A75A6A" w:rsidTr="00A75A6A">
        <w:tc>
          <w:tcPr>
            <w:tcW w:w="7371" w:type="dxa"/>
          </w:tcPr>
          <w:p w:rsidR="00A75A6A" w:rsidRPr="00A75A6A" w:rsidRDefault="00A75A6A" w:rsidP="00A75A6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75A6A" w:rsidRPr="00A75A6A" w:rsidRDefault="00A75A6A" w:rsidP="00A75A6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</w:tbl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V. Примерные рабочие программы учебных модулей</w:t>
      </w:r>
    </w:p>
    <w:p w:rsidR="0069539A" w:rsidRPr="00A75A6A" w:rsidRDefault="0069539A" w:rsidP="00A75A6A">
      <w:pPr>
        <w:pStyle w:val="ConsPlusTitle"/>
        <w:outlineLvl w:val="2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Примерная </w:t>
      </w:r>
      <w:r w:rsidRPr="00D61FBF">
        <w:rPr>
          <w:rFonts w:ascii="Arial" w:eastAsia="Times New Roman" w:hAnsi="Arial" w:cs="Arial"/>
          <w:sz w:val="24"/>
          <w:szCs w:val="24"/>
          <w:lang w:eastAsia="ru-RU"/>
        </w:rPr>
        <w:t>рабочая программа</w:t>
      </w: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1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медицинской помощи в экстренной форме»</w:t>
      </w: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(A/04.5)</w:t>
      </w:r>
    </w:p>
    <w:p w:rsidR="0069539A" w:rsidRPr="00A75A6A" w:rsidRDefault="0069539A" w:rsidP="00A75A6A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39A" w:rsidRPr="00A75A6A" w:rsidRDefault="0069539A" w:rsidP="00A75A6A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</w:t>
      </w:r>
      <w:r w:rsidRPr="00D61FBF">
        <w:rPr>
          <w:rFonts w:ascii="Arial" w:eastAsia="Times New Roman" w:hAnsi="Arial" w:cs="Arial"/>
          <w:sz w:val="24"/>
          <w:szCs w:val="24"/>
          <w:lang w:eastAsia="ru-RU"/>
        </w:rPr>
        <w:t>примерной рабочей программы</w:t>
      </w: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</w:t>
      </w:r>
      <w:r w:rsidR="00D61FB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222"/>
      </w:tblGrid>
      <w:tr w:rsidR="0069539A" w:rsidRPr="00A75A6A" w:rsidTr="00A75A6A">
        <w:tc>
          <w:tcPr>
            <w:tcW w:w="1134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69539A" w:rsidRPr="00A75A6A" w:rsidTr="00A75A6A">
        <w:trPr>
          <w:trHeight w:val="206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Правила и порядок проведения первичного осмотра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пациента  (пострадавшего)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при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оказании медицинской 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помощи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экстренной форме при состояниях, представляющих угрозу жизни</w:t>
            </w:r>
          </w:p>
        </w:tc>
      </w:tr>
      <w:tr w:rsidR="0069539A" w:rsidRPr="00A75A6A" w:rsidTr="00A75A6A">
        <w:trPr>
          <w:trHeight w:val="245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Методика сбора жалоб и анамнеза жизни и заболевания у пациентов (их законных представителей)  </w:t>
            </w:r>
          </w:p>
        </w:tc>
      </w:tr>
      <w:tr w:rsidR="0069539A" w:rsidRPr="00A75A6A" w:rsidTr="00A75A6A">
        <w:trPr>
          <w:trHeight w:val="206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Методика </w:t>
            </w:r>
            <w:proofErr w:type="spellStart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физикального</w:t>
            </w:r>
            <w:proofErr w:type="spellEnd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исследования пациентов (осмотр, 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пальпация, перкуссия, аускультация)   </w:t>
            </w:r>
          </w:p>
        </w:tc>
      </w:tr>
      <w:tr w:rsidR="0069539A" w:rsidRPr="00A75A6A" w:rsidTr="00A75A6A">
        <w:trPr>
          <w:trHeight w:val="206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69539A" w:rsidRPr="00A75A6A" w:rsidTr="00A75A6A">
        <w:trPr>
          <w:trHeight w:val="242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Правила проведения базовой сердечно-легочной реанимации  </w:t>
            </w:r>
          </w:p>
        </w:tc>
      </w:tr>
      <w:tr w:rsidR="0069539A" w:rsidRPr="00A75A6A" w:rsidTr="00A75A6A">
        <w:trPr>
          <w:trHeight w:val="242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Алгоритмы оказания медицинской помощи в экстренной форме при состояниях, представляющих угрозу жизни</w:t>
            </w:r>
          </w:p>
        </w:tc>
      </w:tr>
      <w:tr w:rsidR="0069539A" w:rsidRPr="00A75A6A" w:rsidTr="00A75A6A">
        <w:trPr>
          <w:trHeight w:val="242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9539A" w:rsidRPr="00A75A6A" w:rsidTr="00A75A6A">
        <w:trPr>
          <w:trHeight w:val="242"/>
        </w:trPr>
        <w:tc>
          <w:tcPr>
            <w:tcW w:w="1134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523832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.8</w:t>
            </w:r>
          </w:p>
        </w:tc>
        <w:tc>
          <w:tcPr>
            <w:tcW w:w="8222" w:type="dxa"/>
          </w:tcPr>
          <w:p w:rsidR="0069539A" w:rsidRPr="00A75A6A" w:rsidRDefault="0069539A" w:rsidP="00A75A6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Правила и порядок проведения мониторинга состояния пациента при оказании  медицинской помощи в экстренной форме, порядок передачи  бригаде скорой медицинской помощи</w:t>
            </w:r>
          </w:p>
        </w:tc>
      </w:tr>
    </w:tbl>
    <w:p w:rsidR="0069539A" w:rsidRPr="00A75A6A" w:rsidRDefault="0069539A" w:rsidP="00A75A6A">
      <w:pPr>
        <w:snapToGrid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освоения 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мод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ля</w:t>
      </w:r>
      <w:r w:rsidR="00D61FBF"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медицинской помощи в экстренной форме»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(A/04.5)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испол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зуется совокупность технологий: интерактивные лекции с применением мульт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медиа, учебные конференции, работа с кейсами, решение ситуационных задач, дистанционные образовательные технологии. </w:t>
      </w:r>
    </w:p>
    <w:p w:rsidR="0069539A" w:rsidRPr="00A75A6A" w:rsidRDefault="0069539A" w:rsidP="00A75A6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75A6A">
        <w:rPr>
          <w:rFonts w:ascii="Arial" w:eastAsia="Times New Roman" w:hAnsi="Arial" w:cs="Arial"/>
          <w:b/>
          <w:sz w:val="24"/>
          <w:szCs w:val="24"/>
        </w:rPr>
        <w:t xml:space="preserve">Фонд оценочных средств: </w:t>
      </w:r>
      <w:r w:rsidRPr="00A75A6A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75A6A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Pr="00A75A6A">
        <w:rPr>
          <w:rFonts w:ascii="Arial" w:eastAsia="Times New Roman" w:hAnsi="Arial" w:cs="Arial"/>
          <w:sz w:val="24"/>
          <w:szCs w:val="24"/>
        </w:rPr>
        <w:t>е</w:t>
      </w:r>
      <w:r w:rsidRPr="00A75A6A">
        <w:rPr>
          <w:rFonts w:ascii="Arial" w:eastAsia="Times New Roman" w:hAnsi="Arial" w:cs="Arial"/>
          <w:sz w:val="24"/>
          <w:szCs w:val="24"/>
        </w:rPr>
        <w:t xml:space="preserve">тенций </w:t>
      </w:r>
    </w:p>
    <w:p w:rsidR="0069539A" w:rsidRPr="00A75A6A" w:rsidRDefault="0069539A" w:rsidP="00A75A6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 xml:space="preserve">Форма промежуточной аттестации по модулю – </w:t>
      </w:r>
      <w:r w:rsidRPr="00A75A6A">
        <w:rPr>
          <w:rFonts w:ascii="Arial" w:hAnsi="Arial" w:cs="Arial"/>
          <w:sz w:val="24"/>
          <w:szCs w:val="24"/>
        </w:rPr>
        <w:t>не предусмотрена (на выбор образовательной организации).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Примерная </w:t>
      </w:r>
      <w:r w:rsidRPr="00D61FBF">
        <w:rPr>
          <w:rFonts w:ascii="Arial" w:eastAsia="Times New Roman" w:hAnsi="Arial" w:cs="Arial"/>
          <w:sz w:val="24"/>
          <w:szCs w:val="24"/>
          <w:lang w:eastAsia="ru-RU"/>
        </w:rPr>
        <w:t>рабочая программа</w:t>
      </w: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2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1FBF">
        <w:rPr>
          <w:rFonts w:ascii="Arial" w:hAnsi="Arial" w:cs="Arial"/>
          <w:b/>
          <w:i/>
          <w:sz w:val="24"/>
          <w:szCs w:val="24"/>
        </w:rPr>
        <w:t>«Оказание первичной доврачебной медико-санитарной помощи населению в условиях чрезвычайных сит</w:t>
      </w:r>
      <w:r w:rsidR="00A75A6A" w:rsidRPr="00D61FBF">
        <w:rPr>
          <w:rFonts w:ascii="Arial" w:hAnsi="Arial" w:cs="Arial"/>
          <w:b/>
          <w:i/>
          <w:sz w:val="24"/>
          <w:szCs w:val="24"/>
        </w:rPr>
        <w:t xml:space="preserve">уаций на </w:t>
      </w:r>
      <w:proofErr w:type="spellStart"/>
      <w:r w:rsidR="00A75A6A" w:rsidRPr="00D61FBF">
        <w:rPr>
          <w:rFonts w:ascii="Arial" w:hAnsi="Arial" w:cs="Arial"/>
          <w:b/>
          <w:i/>
          <w:sz w:val="24"/>
          <w:szCs w:val="24"/>
        </w:rPr>
        <w:t>догоспитальном</w:t>
      </w:r>
      <w:proofErr w:type="spellEnd"/>
      <w:r w:rsidR="00A75A6A" w:rsidRPr="00D61FBF">
        <w:rPr>
          <w:rFonts w:ascii="Arial" w:hAnsi="Arial" w:cs="Arial"/>
          <w:b/>
          <w:i/>
          <w:sz w:val="24"/>
          <w:szCs w:val="24"/>
        </w:rPr>
        <w:t xml:space="preserve"> этапе»</w:t>
      </w:r>
      <w:r w:rsidR="00A75A6A">
        <w:rPr>
          <w:rFonts w:ascii="Arial" w:hAnsi="Arial" w:cs="Arial"/>
          <w:b/>
          <w:sz w:val="24"/>
          <w:szCs w:val="24"/>
        </w:rPr>
        <w:t xml:space="preserve"> </w:t>
      </w:r>
      <w:r w:rsidRPr="00A75A6A">
        <w:rPr>
          <w:rFonts w:ascii="Arial" w:hAnsi="Arial" w:cs="Arial"/>
          <w:b/>
          <w:sz w:val="24"/>
          <w:szCs w:val="24"/>
        </w:rPr>
        <w:t>(А/05.5)</w:t>
      </w:r>
    </w:p>
    <w:p w:rsidR="0069539A" w:rsidRPr="00A75A6A" w:rsidRDefault="0069539A" w:rsidP="00A75A6A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39A" w:rsidRPr="00A75A6A" w:rsidRDefault="0069539A" w:rsidP="00A75A6A">
      <w:pPr>
        <w:widowControl w:val="0"/>
        <w:pBdr>
          <w:bottom w:val="single" w:sz="12" w:space="2" w:color="auto"/>
        </w:pBdr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</w:t>
      </w:r>
      <w:r w:rsidRPr="00D61FBF">
        <w:rPr>
          <w:rFonts w:ascii="Arial" w:eastAsia="Times New Roman" w:hAnsi="Arial" w:cs="Arial"/>
          <w:sz w:val="24"/>
          <w:szCs w:val="24"/>
          <w:lang w:eastAsia="ru-RU"/>
        </w:rPr>
        <w:t>примерной рабочей программы</w:t>
      </w: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модуля </w:t>
      </w:r>
      <w:r w:rsidR="00D61FBF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080"/>
      </w:tblGrid>
      <w:tr w:rsidR="0069539A" w:rsidRPr="00A75A6A" w:rsidTr="00A75A6A"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тем, элементов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Основные положения законодательных и нормативно-правовых док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</w:t>
            </w: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ментов, регламентирующие организацию и оказание медицинской помощи населению в чрезвычайных ситуациях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>Задачи, принципы построения и функционирования Единой госуда</w:t>
            </w:r>
            <w:r w:rsidRPr="00A75A6A">
              <w:rPr>
                <w:rFonts w:ascii="Arial" w:hAnsi="Arial" w:cs="Arial"/>
                <w:sz w:val="24"/>
                <w:szCs w:val="24"/>
              </w:rPr>
              <w:t>р</w:t>
            </w:r>
            <w:r w:rsidRPr="00A75A6A">
              <w:rPr>
                <w:rFonts w:ascii="Arial" w:hAnsi="Arial" w:cs="Arial"/>
                <w:sz w:val="24"/>
                <w:szCs w:val="24"/>
              </w:rPr>
              <w:t>ственной системы предупреждения и ликвидации чрезвычайных с</w:t>
            </w:r>
            <w:r w:rsidRPr="00A75A6A">
              <w:rPr>
                <w:rFonts w:ascii="Arial" w:hAnsi="Arial" w:cs="Arial"/>
                <w:sz w:val="24"/>
                <w:szCs w:val="24"/>
              </w:rPr>
              <w:t>и</w:t>
            </w:r>
            <w:r w:rsidRPr="00A75A6A">
              <w:rPr>
                <w:rFonts w:ascii="Arial" w:hAnsi="Arial" w:cs="Arial"/>
                <w:sz w:val="24"/>
                <w:szCs w:val="24"/>
              </w:rPr>
              <w:t xml:space="preserve">туаций и Всероссийской службы медицины катастроф  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Задачи, организация, порядок создания и работы формирований и организаций </w:t>
            </w:r>
            <w:proofErr w:type="gramStart"/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службы медицины катастроф Минздрава России</w:t>
            </w:r>
            <w:proofErr w:type="gramEnd"/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Классификация, общая характеристика чрезвычайных ситуаций, их поражающие факторы, величина и структура санитарных потерь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80" w:type="dxa"/>
          </w:tcPr>
          <w:p w:rsidR="0069539A" w:rsidRPr="00A75A6A" w:rsidRDefault="0069539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80" w:type="dxa"/>
          </w:tcPr>
          <w:p w:rsidR="0069539A" w:rsidRPr="00A75A6A" w:rsidRDefault="00A75A6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Принципы и 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организация медицинской сортировки, порядок оказания первичной доврачебной медико-санитарной помощи населению в чрезвычайных ситуациях на </w:t>
            </w:r>
            <w:proofErr w:type="spellStart"/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догоспитальном</w:t>
            </w:r>
            <w:proofErr w:type="spellEnd"/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этапе</w:t>
            </w:r>
          </w:p>
        </w:tc>
      </w:tr>
      <w:tr w:rsidR="0069539A" w:rsidRPr="00A75A6A" w:rsidTr="00A75A6A">
        <w:trPr>
          <w:trHeight w:val="206"/>
        </w:trPr>
        <w:tc>
          <w:tcPr>
            <w:tcW w:w="1276" w:type="dxa"/>
          </w:tcPr>
          <w:p w:rsidR="0069539A" w:rsidRPr="00A75A6A" w:rsidRDefault="0069539A" w:rsidP="00A75A6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5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80" w:type="dxa"/>
          </w:tcPr>
          <w:p w:rsidR="0069539A" w:rsidRPr="00A75A6A" w:rsidRDefault="00A75A6A" w:rsidP="00A75A6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Порядок 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орга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низации медицинской эвакуации в</w:t>
            </w:r>
            <w:r w:rsidR="0069539A" w:rsidRPr="00A75A6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режиме  чрезвычайной ситуации</w:t>
            </w:r>
          </w:p>
        </w:tc>
      </w:tr>
    </w:tbl>
    <w:p w:rsidR="0069539A" w:rsidRPr="00A75A6A" w:rsidRDefault="0069539A" w:rsidP="00A75A6A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Образовательные технологии: 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освоения 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мод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>ля</w:t>
      </w:r>
      <w:r w:rsidR="00D61FBF"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первичной доврачебной медико-санитарной помощи нас</w:t>
      </w:r>
      <w:r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лению в условиях чрезвычайных сит</w:t>
      </w:r>
      <w:r w:rsid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уаций на</w:t>
      </w:r>
      <w:r w:rsidR="00D61FBF"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 w:rsidR="00D61FBF"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догоспитальном</w:t>
      </w:r>
      <w:proofErr w:type="spellEnd"/>
      <w:r w:rsidR="00D61FBF" w:rsidRPr="00D61FB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этапе»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F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(А/05.5) 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используется совокупность технологий: интерактивные лекции с примен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нием мультимедиа, учебные конференции, работа с кейсами, решение ситуац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онных задач, дистанционные образовательные технологии. 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b/>
          <w:sz w:val="24"/>
          <w:szCs w:val="24"/>
        </w:rPr>
        <w:t xml:space="preserve">Фонд оценочных средств: </w:t>
      </w:r>
      <w:r w:rsidRPr="00A75A6A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75A6A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Pr="00A75A6A">
        <w:rPr>
          <w:rFonts w:ascii="Arial" w:eastAsia="Times New Roman" w:hAnsi="Arial" w:cs="Arial"/>
          <w:sz w:val="24"/>
          <w:szCs w:val="24"/>
        </w:rPr>
        <w:t>е</w:t>
      </w:r>
      <w:r w:rsidRPr="00A75A6A">
        <w:rPr>
          <w:rFonts w:ascii="Arial" w:eastAsia="Times New Roman" w:hAnsi="Arial" w:cs="Arial"/>
          <w:sz w:val="24"/>
          <w:szCs w:val="24"/>
        </w:rPr>
        <w:t xml:space="preserve">тенций </w:t>
      </w:r>
    </w:p>
    <w:p w:rsidR="0069539A" w:rsidRPr="00A75A6A" w:rsidRDefault="0069539A" w:rsidP="00A75A6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 xml:space="preserve">Форма промежуточной аттестации по модулю </w:t>
      </w:r>
      <w:r w:rsidRPr="00A75A6A">
        <w:rPr>
          <w:rFonts w:ascii="Arial" w:hAnsi="Arial" w:cs="Arial"/>
          <w:sz w:val="24"/>
          <w:szCs w:val="24"/>
        </w:rPr>
        <w:t>– не предусмотрена (на выбор образовательной организации).</w:t>
      </w:r>
    </w:p>
    <w:p w:rsidR="00255451" w:rsidRDefault="00255451" w:rsidP="00A75A6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255451" w:rsidRPr="0083292B" w:rsidRDefault="00255451" w:rsidP="0025545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83292B">
        <w:rPr>
          <w:rFonts w:ascii="Arial" w:hAnsi="Arial" w:cs="Arial"/>
          <w:sz w:val="24"/>
          <w:szCs w:val="24"/>
        </w:rPr>
        <w:t xml:space="preserve"> учебного модуля 3. </w:t>
      </w:r>
      <w:r w:rsidRPr="0083292B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i/>
          <w:sz w:val="24"/>
          <w:szCs w:val="24"/>
        </w:rPr>
        <w:t xml:space="preserve"> курс»</w:t>
      </w:r>
    </w:p>
    <w:p w:rsidR="00255451" w:rsidRDefault="00255451" w:rsidP="00255451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Цель модуля:</w:t>
      </w:r>
      <w:r w:rsidRPr="0083292B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</w:t>
      </w:r>
    </w:p>
    <w:p w:rsidR="00056E38" w:rsidRPr="0083292B" w:rsidRDefault="00056E38" w:rsidP="00255451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55451" w:rsidRPr="0083292B" w:rsidRDefault="00255451" w:rsidP="004B2CA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sz w:val="24"/>
          <w:szCs w:val="24"/>
        </w:rPr>
        <w:lastRenderedPageBreak/>
        <w:t xml:space="preserve">Содержание рабочей программы </w:t>
      </w:r>
      <w:r w:rsidRPr="0083292B">
        <w:rPr>
          <w:rFonts w:ascii="Arial" w:hAnsi="Arial" w:cs="Arial"/>
          <w:b/>
          <w:sz w:val="24"/>
          <w:szCs w:val="24"/>
        </w:rPr>
        <w:t xml:space="preserve">учебного модуля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255451" w:rsidRPr="0083292B" w:rsidTr="00A6354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255451" w:rsidP="004B2C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255451" w:rsidP="004B2C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255451" w:rsidRPr="0083292B" w:rsidTr="004B2CA7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255451" w:rsidP="004B2C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292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255451" w:rsidP="004B2CA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92B">
              <w:rPr>
                <w:rFonts w:ascii="Arial" w:hAnsi="Arial" w:cs="Arial"/>
                <w:sz w:val="24"/>
                <w:szCs w:val="24"/>
              </w:rPr>
              <w:t>Сердечно-легочная реанимация</w:t>
            </w:r>
          </w:p>
        </w:tc>
      </w:tr>
      <w:tr w:rsidR="00255451" w:rsidRPr="0083292B" w:rsidTr="00A6354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255451" w:rsidP="004B2C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1" w:rsidRPr="0083292B" w:rsidRDefault="00554AD3" w:rsidP="004B2CA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A6A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75A6A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75A6A">
              <w:rPr>
                <w:rFonts w:ascii="Arial" w:hAnsi="Arial" w:cs="Arial"/>
                <w:sz w:val="24"/>
                <w:szCs w:val="24"/>
              </w:rPr>
              <w:t xml:space="preserve"> курс в формировании профессиональных н</w:t>
            </w:r>
            <w:r w:rsidRPr="00A75A6A">
              <w:rPr>
                <w:rFonts w:ascii="Arial" w:hAnsi="Arial" w:cs="Arial"/>
                <w:sz w:val="24"/>
                <w:szCs w:val="24"/>
              </w:rPr>
              <w:t>а</w:t>
            </w:r>
            <w:r w:rsidRPr="00A75A6A">
              <w:rPr>
                <w:rFonts w:ascii="Arial" w:hAnsi="Arial" w:cs="Arial"/>
                <w:sz w:val="24"/>
                <w:szCs w:val="24"/>
              </w:rPr>
              <w:t xml:space="preserve">выков по специальности </w:t>
            </w:r>
            <w:r w:rsidRPr="00D61FBF">
              <w:rPr>
                <w:rFonts w:ascii="Arial" w:hAnsi="Arial" w:cs="Arial"/>
                <w:b/>
                <w:sz w:val="24"/>
                <w:szCs w:val="24"/>
              </w:rPr>
              <w:t>«Сестринское дело в педиатрии»</w:t>
            </w:r>
          </w:p>
        </w:tc>
      </w:tr>
    </w:tbl>
    <w:p w:rsidR="00255451" w:rsidRPr="0083292B" w:rsidRDefault="00255451" w:rsidP="00255451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83292B">
        <w:rPr>
          <w:rFonts w:ascii="Arial" w:hAnsi="Arial" w:cs="Arial"/>
          <w:bCs/>
          <w:sz w:val="24"/>
          <w:szCs w:val="24"/>
        </w:rPr>
        <w:t xml:space="preserve"> </w:t>
      </w:r>
      <w:r w:rsidRPr="0083292B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83292B">
        <w:rPr>
          <w:rFonts w:ascii="Arial" w:hAnsi="Arial" w:cs="Arial"/>
          <w:b/>
          <w:sz w:val="24"/>
          <w:szCs w:val="24"/>
        </w:rPr>
        <w:t>учебного м</w:t>
      </w:r>
      <w:r w:rsidRPr="0083292B">
        <w:rPr>
          <w:rFonts w:ascii="Arial" w:hAnsi="Arial" w:cs="Arial"/>
          <w:b/>
          <w:sz w:val="24"/>
          <w:szCs w:val="24"/>
        </w:rPr>
        <w:t>о</w:t>
      </w:r>
      <w:r w:rsidRPr="0083292B">
        <w:rPr>
          <w:rFonts w:ascii="Arial" w:hAnsi="Arial" w:cs="Arial"/>
          <w:b/>
          <w:sz w:val="24"/>
          <w:szCs w:val="24"/>
        </w:rPr>
        <w:t xml:space="preserve">дуля </w:t>
      </w:r>
      <w:r>
        <w:rPr>
          <w:rFonts w:ascii="Arial" w:hAnsi="Arial" w:cs="Arial"/>
          <w:b/>
          <w:sz w:val="24"/>
          <w:szCs w:val="24"/>
        </w:rPr>
        <w:t>3</w:t>
      </w:r>
      <w:r w:rsidRPr="0083292B">
        <w:rPr>
          <w:rFonts w:ascii="Arial" w:hAnsi="Arial" w:cs="Arial"/>
          <w:sz w:val="24"/>
          <w:szCs w:val="24"/>
        </w:rPr>
        <w:t xml:space="preserve"> </w:t>
      </w:r>
      <w:r w:rsidRPr="0083292B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83292B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83292B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83292B">
        <w:rPr>
          <w:rFonts w:ascii="Arial" w:hAnsi="Arial" w:cs="Arial"/>
          <w:sz w:val="24"/>
          <w:szCs w:val="24"/>
        </w:rPr>
        <w:t xml:space="preserve"> используется совокупность техн</w:t>
      </w:r>
      <w:r w:rsidRPr="0083292B">
        <w:rPr>
          <w:rFonts w:ascii="Arial" w:hAnsi="Arial" w:cs="Arial"/>
          <w:sz w:val="24"/>
          <w:szCs w:val="24"/>
        </w:rPr>
        <w:t>о</w:t>
      </w:r>
      <w:r w:rsidRPr="0083292B">
        <w:rPr>
          <w:rFonts w:ascii="Arial" w:hAnsi="Arial" w:cs="Arial"/>
          <w:sz w:val="24"/>
          <w:szCs w:val="24"/>
        </w:rPr>
        <w:t>логий: интерактивные лекции с применением мультимедиа, учебные конфере</w:t>
      </w:r>
      <w:r w:rsidRPr="0083292B">
        <w:rPr>
          <w:rFonts w:ascii="Arial" w:hAnsi="Arial" w:cs="Arial"/>
          <w:sz w:val="24"/>
          <w:szCs w:val="24"/>
        </w:rPr>
        <w:t>н</w:t>
      </w:r>
      <w:r w:rsidRPr="0083292B">
        <w:rPr>
          <w:rFonts w:ascii="Arial" w:hAnsi="Arial" w:cs="Arial"/>
          <w:sz w:val="24"/>
          <w:szCs w:val="24"/>
        </w:rPr>
        <w:t>ции, работа с кейсами, решение ситуационных задач, дистанционные образов</w:t>
      </w:r>
      <w:r w:rsidRPr="0083292B">
        <w:rPr>
          <w:rFonts w:ascii="Arial" w:hAnsi="Arial" w:cs="Arial"/>
          <w:sz w:val="24"/>
          <w:szCs w:val="24"/>
        </w:rPr>
        <w:t>а</w:t>
      </w:r>
      <w:r w:rsidRPr="0083292B">
        <w:rPr>
          <w:rFonts w:ascii="Arial" w:hAnsi="Arial" w:cs="Arial"/>
          <w:sz w:val="24"/>
          <w:szCs w:val="24"/>
        </w:rPr>
        <w:t>тельные технологии.</w:t>
      </w:r>
    </w:p>
    <w:p w:rsidR="00255451" w:rsidRPr="00192C18" w:rsidRDefault="00255451" w:rsidP="00192C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Pr="0083292B">
        <w:rPr>
          <w:rFonts w:ascii="Arial" w:hAnsi="Arial" w:cs="Arial"/>
          <w:bCs/>
          <w:sz w:val="24"/>
          <w:szCs w:val="24"/>
        </w:rPr>
        <w:t>:</w:t>
      </w:r>
      <w:r w:rsidRPr="0083292B">
        <w:rPr>
          <w:rFonts w:ascii="Arial" w:hAnsi="Arial" w:cs="Arial"/>
          <w:b/>
          <w:bCs/>
          <w:sz w:val="24"/>
          <w:szCs w:val="24"/>
        </w:rPr>
        <w:t xml:space="preserve"> </w:t>
      </w:r>
      <w:r w:rsidR="00192C18" w:rsidRPr="00A75A6A">
        <w:rPr>
          <w:rFonts w:ascii="Arial" w:eastAsia="Times New Roman" w:hAnsi="Arial" w:cs="Arial"/>
          <w:sz w:val="24"/>
          <w:szCs w:val="24"/>
        </w:rPr>
        <w:t xml:space="preserve">тестовые задания и </w:t>
      </w:r>
      <w:r w:rsidR="00192C18" w:rsidRPr="00A75A6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92C18" w:rsidRPr="00A75A6A">
        <w:rPr>
          <w:rFonts w:ascii="Arial" w:eastAsia="Times New Roman" w:hAnsi="Arial" w:cs="Arial"/>
          <w:sz w:val="24"/>
          <w:szCs w:val="24"/>
        </w:rPr>
        <w:t>адачи по проверке комп</w:t>
      </w:r>
      <w:r w:rsidR="00192C18" w:rsidRPr="00A75A6A">
        <w:rPr>
          <w:rFonts w:ascii="Arial" w:eastAsia="Times New Roman" w:hAnsi="Arial" w:cs="Arial"/>
          <w:sz w:val="24"/>
          <w:szCs w:val="24"/>
        </w:rPr>
        <w:t>е</w:t>
      </w:r>
      <w:r w:rsidR="00192C18" w:rsidRPr="00A75A6A">
        <w:rPr>
          <w:rFonts w:ascii="Arial" w:eastAsia="Times New Roman" w:hAnsi="Arial" w:cs="Arial"/>
          <w:sz w:val="24"/>
          <w:szCs w:val="24"/>
        </w:rPr>
        <w:t>тенций</w:t>
      </w:r>
      <w:r w:rsidR="00192C18">
        <w:rPr>
          <w:rFonts w:ascii="Arial" w:eastAsia="Times New Roman" w:hAnsi="Arial" w:cs="Arial"/>
          <w:sz w:val="24"/>
          <w:szCs w:val="24"/>
        </w:rPr>
        <w:t>.</w:t>
      </w:r>
    </w:p>
    <w:p w:rsidR="00255451" w:rsidRPr="0083292B" w:rsidRDefault="00255451" w:rsidP="00255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292B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83292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255451" w:rsidRPr="00A75A6A" w:rsidRDefault="00255451" w:rsidP="00A75A6A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sz w:val="24"/>
          <w:szCs w:val="24"/>
          <w:lang w:eastAsia="ru-RU"/>
        </w:rPr>
        <w:t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щая организацию всех видов занятий. Кадровое обеспечение реализации Пр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граммы должно соответствовать следующим требованиям: квалификация руков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дящих и научно-педагогических работников организации должна соответствовать квалификационным характеристикам, установленным в Едином квалификацио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ном справочнике должностей руководителей, специалистов и служащих, в разд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ле «Квалификационные характеристики должностей руководителей и специал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стов высшего профессионального и дополнительного профессионального образ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вания», и профессиональным стандартам (при наличии).</w:t>
      </w: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5A6A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5A6A">
        <w:rPr>
          <w:rFonts w:ascii="Arial" w:eastAsia="Times New Roman" w:hAnsi="Arial" w:cs="Arial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лизующих Программу, должна быть не менее 65%.</w:t>
      </w:r>
      <w:proofErr w:type="gramEnd"/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5A6A">
        <w:rPr>
          <w:rFonts w:ascii="Arial" w:eastAsia="Times New Roman" w:hAnsi="Arial" w:cs="Arial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ты в данной профессиональной области не менее 3 лет), в общем числе работн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ков, реализующих программу, должна быть не менее 10%.</w:t>
      </w:r>
      <w:proofErr w:type="gramEnd"/>
    </w:p>
    <w:p w:rsidR="00A75A6A" w:rsidRDefault="00A75A6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sz w:val="24"/>
          <w:szCs w:val="24"/>
          <w:lang w:eastAsia="ru-RU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вленных действий при оказании помощи пациенту в конкретной ситуации. Пре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почтение следует отдавать активным методам обучения (разбор клинических сл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чаев, обсуждение, ролевые игры). Для усиления интеграции профессиональных знаний и умений следует поощрять контекстное обучение. Этические и психолог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ческие вопросы должны быть интегрированы во все разделы Программы.</w:t>
      </w:r>
    </w:p>
    <w:p w:rsidR="00A75A6A" w:rsidRDefault="00A75A6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39A" w:rsidRPr="00A75A6A" w:rsidRDefault="0069539A" w:rsidP="00A75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 w:rsidRPr="00A75A6A">
        <w:rPr>
          <w:rFonts w:ascii="Arial" w:eastAsia="Times New Roman" w:hAnsi="Arial" w:cs="Arial"/>
          <w:sz w:val="24"/>
          <w:szCs w:val="24"/>
          <w:lang w:eastAsia="ru-RU"/>
        </w:rPr>
        <w:t>опросн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5A6A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A75A6A">
        <w:rPr>
          <w:rFonts w:ascii="Arial" w:eastAsia="Times New Roman" w:hAnsi="Arial" w:cs="Arial"/>
          <w:sz w:val="24"/>
          <w:szCs w:val="24"/>
          <w:lang w:eastAsia="ru-RU"/>
        </w:rPr>
        <w:t xml:space="preserve"> для оценки отношения и профессиональных навыков.</w:t>
      </w: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VII. Формы аттестации</w:t>
      </w: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7.1. Текущий контроль осуществляется в форме собеседования, проверки пр</w:t>
      </w:r>
      <w:r w:rsidRPr="00A75A6A">
        <w:rPr>
          <w:rFonts w:ascii="Arial" w:hAnsi="Arial" w:cs="Arial"/>
          <w:sz w:val="24"/>
          <w:szCs w:val="24"/>
        </w:rPr>
        <w:t>а</w:t>
      </w:r>
      <w:r w:rsidRPr="00A75A6A">
        <w:rPr>
          <w:rFonts w:ascii="Arial" w:hAnsi="Arial" w:cs="Arial"/>
          <w:sz w:val="24"/>
          <w:szCs w:val="24"/>
        </w:rPr>
        <w:t>вильности формирования практических умений.</w:t>
      </w:r>
    </w:p>
    <w:p w:rsidR="00A75A6A" w:rsidRDefault="00A75A6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осуществл</w:t>
      </w:r>
      <w:r w:rsidRPr="00A75A6A">
        <w:rPr>
          <w:rFonts w:ascii="Arial" w:hAnsi="Arial" w:cs="Arial"/>
          <w:sz w:val="24"/>
          <w:szCs w:val="24"/>
        </w:rPr>
        <w:t>я</w:t>
      </w:r>
      <w:r w:rsidRPr="00A75A6A">
        <w:rPr>
          <w:rFonts w:ascii="Arial" w:hAnsi="Arial" w:cs="Arial"/>
          <w:sz w:val="24"/>
          <w:szCs w:val="24"/>
        </w:rPr>
        <w:t>ется в форме тестирования, собеседования, проверки практических умений и р</w:t>
      </w:r>
      <w:r w:rsidRPr="00A75A6A">
        <w:rPr>
          <w:rFonts w:ascii="Arial" w:hAnsi="Arial" w:cs="Arial"/>
          <w:sz w:val="24"/>
          <w:szCs w:val="24"/>
        </w:rPr>
        <w:t>е</w:t>
      </w:r>
      <w:r w:rsidRPr="00A75A6A">
        <w:rPr>
          <w:rFonts w:ascii="Arial" w:hAnsi="Arial" w:cs="Arial"/>
          <w:sz w:val="24"/>
          <w:szCs w:val="24"/>
        </w:rPr>
        <w:t>шения ситуационных задач.</w:t>
      </w:r>
    </w:p>
    <w:p w:rsidR="00A75A6A" w:rsidRDefault="00A75A6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7.3. И</w:t>
      </w:r>
      <w:r w:rsidR="00A75A6A">
        <w:rPr>
          <w:rFonts w:ascii="Arial" w:hAnsi="Arial" w:cs="Arial"/>
          <w:sz w:val="24"/>
          <w:szCs w:val="24"/>
        </w:rPr>
        <w:t xml:space="preserve">тоговая аттестация по обучающей </w:t>
      </w:r>
      <w:r w:rsidRPr="00A75A6A">
        <w:rPr>
          <w:rFonts w:ascii="Arial" w:hAnsi="Arial" w:cs="Arial"/>
          <w:sz w:val="24"/>
          <w:szCs w:val="24"/>
        </w:rPr>
        <w:t xml:space="preserve">Программе проводится в форме экзамена и должна выявлять теоретическую и практическую подготовку </w:t>
      </w:r>
      <w:proofErr w:type="spellStart"/>
      <w:proofErr w:type="gramStart"/>
      <w:r w:rsidRPr="00A75A6A">
        <w:rPr>
          <w:rFonts w:ascii="Arial" w:hAnsi="Arial" w:cs="Arial"/>
          <w:sz w:val="24"/>
          <w:szCs w:val="24"/>
        </w:rPr>
        <w:t>врача-детского</w:t>
      </w:r>
      <w:proofErr w:type="spellEnd"/>
      <w:proofErr w:type="gramEnd"/>
      <w:r w:rsidRPr="00A75A6A">
        <w:rPr>
          <w:rFonts w:ascii="Arial" w:hAnsi="Arial" w:cs="Arial"/>
          <w:sz w:val="24"/>
          <w:szCs w:val="24"/>
        </w:rPr>
        <w:t xml:space="preserve"> х</w:t>
      </w:r>
      <w:r w:rsidRPr="00A75A6A">
        <w:rPr>
          <w:rFonts w:ascii="Arial" w:hAnsi="Arial" w:cs="Arial"/>
          <w:sz w:val="24"/>
          <w:szCs w:val="24"/>
        </w:rPr>
        <w:t>и</w:t>
      </w:r>
      <w:r w:rsidRPr="00A75A6A">
        <w:rPr>
          <w:rFonts w:ascii="Arial" w:hAnsi="Arial" w:cs="Arial"/>
          <w:sz w:val="24"/>
          <w:szCs w:val="24"/>
        </w:rPr>
        <w:t>рурга в соответствии с требованиями квалификационных характеристик и пр</w:t>
      </w:r>
      <w:r w:rsidRPr="00A75A6A">
        <w:rPr>
          <w:rFonts w:ascii="Arial" w:hAnsi="Arial" w:cs="Arial"/>
          <w:sz w:val="24"/>
          <w:szCs w:val="24"/>
        </w:rPr>
        <w:t>о</w:t>
      </w:r>
      <w:r w:rsidRPr="00A75A6A">
        <w:rPr>
          <w:rFonts w:ascii="Arial" w:hAnsi="Arial" w:cs="Arial"/>
          <w:sz w:val="24"/>
          <w:szCs w:val="24"/>
        </w:rPr>
        <w:t>фессиональных стандартов.</w:t>
      </w:r>
    </w:p>
    <w:p w:rsidR="00A75A6A" w:rsidRDefault="00A75A6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A75A6A">
        <w:rPr>
          <w:rFonts w:ascii="Arial" w:hAnsi="Arial" w:cs="Arial"/>
          <w:sz w:val="24"/>
          <w:szCs w:val="24"/>
        </w:rPr>
        <w:t>Обучающийся</w:t>
      </w:r>
      <w:proofErr w:type="gramEnd"/>
      <w:r w:rsidRPr="00A75A6A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A75A6A" w:rsidRDefault="00A75A6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</w:t>
      </w:r>
      <w:r w:rsidRPr="00A75A6A">
        <w:rPr>
          <w:rFonts w:ascii="Arial" w:hAnsi="Arial" w:cs="Arial"/>
          <w:sz w:val="24"/>
          <w:szCs w:val="24"/>
        </w:rPr>
        <w:t>е</w:t>
      </w:r>
      <w:r w:rsidRPr="00A75A6A">
        <w:rPr>
          <w:rFonts w:ascii="Arial" w:hAnsi="Arial" w:cs="Arial"/>
          <w:sz w:val="24"/>
          <w:szCs w:val="24"/>
        </w:rPr>
        <w:t xml:space="preserve">стацию, получают документ о дополнительном профессиональном образовании – </w:t>
      </w:r>
      <w:r w:rsidR="00A75A6A">
        <w:rPr>
          <w:rFonts w:ascii="Arial" w:hAnsi="Arial" w:cs="Arial"/>
          <w:sz w:val="24"/>
          <w:szCs w:val="24"/>
        </w:rPr>
        <w:t>удостоверение о повышении квалификации</w:t>
      </w:r>
      <w:r w:rsidRPr="00A75A6A">
        <w:rPr>
          <w:rStyle w:val="a4"/>
          <w:rFonts w:ascii="Arial" w:hAnsi="Arial" w:cs="Arial"/>
          <w:sz w:val="24"/>
          <w:szCs w:val="24"/>
        </w:rPr>
        <w:footnoteReference w:id="10"/>
      </w:r>
    </w:p>
    <w:p w:rsidR="0069539A" w:rsidRPr="00A75A6A" w:rsidRDefault="0069539A" w:rsidP="00A75A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39A" w:rsidRPr="00A75A6A" w:rsidRDefault="0069539A" w:rsidP="00A75A6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5A6A">
        <w:rPr>
          <w:rFonts w:ascii="Arial" w:hAnsi="Arial" w:cs="Arial"/>
          <w:b/>
          <w:sz w:val="24"/>
          <w:szCs w:val="24"/>
        </w:rPr>
        <w:t>VIII. Оценочные материалы</w:t>
      </w:r>
    </w:p>
    <w:p w:rsidR="0069539A" w:rsidRPr="00A75A6A" w:rsidRDefault="0069539A" w:rsidP="00A75A6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 xml:space="preserve">1. </w:t>
      </w:r>
      <w:r w:rsidR="00F209FB" w:rsidRPr="00A75A6A">
        <w:rPr>
          <w:rFonts w:ascii="Arial" w:hAnsi="Arial" w:cs="Arial"/>
          <w:b w:val="0"/>
          <w:sz w:val="24"/>
          <w:szCs w:val="24"/>
        </w:rPr>
        <w:t xml:space="preserve">Порядок проведения первичного осмотра при отеке </w:t>
      </w:r>
      <w:proofErr w:type="spellStart"/>
      <w:r w:rsidR="00F209FB" w:rsidRPr="00A75A6A">
        <w:rPr>
          <w:rFonts w:ascii="Arial" w:hAnsi="Arial" w:cs="Arial"/>
          <w:b w:val="0"/>
          <w:sz w:val="24"/>
          <w:szCs w:val="24"/>
        </w:rPr>
        <w:t>Квинке</w:t>
      </w:r>
      <w:proofErr w:type="spellEnd"/>
      <w:r w:rsidRPr="00A75A6A">
        <w:rPr>
          <w:rFonts w:ascii="Arial" w:hAnsi="Arial" w:cs="Arial"/>
          <w:b w:val="0"/>
          <w:sz w:val="24"/>
          <w:szCs w:val="24"/>
        </w:rPr>
        <w:t>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2. Что такое симптом болезни?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3. Дайте определение понятию «неотложная помощь».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4. </w:t>
      </w:r>
      <w:r w:rsidR="00F209FB" w:rsidRPr="00A75A6A">
        <w:rPr>
          <w:rFonts w:ascii="Arial" w:hAnsi="Arial" w:cs="Arial"/>
          <w:b w:val="0"/>
          <w:color w:val="000000" w:themeColor="text1"/>
          <w:sz w:val="24"/>
          <w:szCs w:val="24"/>
        </w:rPr>
        <w:t>Перечислите клинические признаки внезапной остановки дыхания.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75A6A">
        <w:rPr>
          <w:rFonts w:ascii="Arial" w:hAnsi="Arial" w:cs="Arial"/>
          <w:b w:val="0"/>
          <w:bCs/>
          <w:sz w:val="24"/>
          <w:szCs w:val="24"/>
        </w:rPr>
        <w:t xml:space="preserve">5. </w:t>
      </w:r>
      <w:r w:rsidR="00F209FB" w:rsidRPr="00A75A6A">
        <w:rPr>
          <w:rFonts w:ascii="Arial" w:hAnsi="Arial" w:cs="Arial"/>
          <w:b w:val="0"/>
          <w:bCs/>
          <w:sz w:val="24"/>
          <w:szCs w:val="24"/>
        </w:rPr>
        <w:t>Правила проведения базовой сердечно-легочной реанимации.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color w:val="000000"/>
          <w:sz w:val="24"/>
          <w:szCs w:val="24"/>
        </w:rPr>
        <w:t>6. Какие инструментальные методы исследования вы знаете?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7. Назовите основные правила обработки медицинского инструментария.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8. Назовите основные параметры должностных обязанностей медицинского пе</w:t>
      </w:r>
      <w:r w:rsidRPr="00A75A6A">
        <w:rPr>
          <w:rFonts w:ascii="Arial" w:hAnsi="Arial" w:cs="Arial"/>
          <w:b w:val="0"/>
          <w:sz w:val="24"/>
          <w:szCs w:val="24"/>
        </w:rPr>
        <w:t>р</w:t>
      </w:r>
      <w:r w:rsidRPr="00A75A6A">
        <w:rPr>
          <w:rFonts w:ascii="Arial" w:hAnsi="Arial" w:cs="Arial"/>
          <w:b w:val="0"/>
          <w:sz w:val="24"/>
          <w:szCs w:val="24"/>
        </w:rPr>
        <w:t>сонала в медицинских организациях, оказывающих медицинскую помощь детск</w:t>
      </w:r>
      <w:r w:rsidRPr="00A75A6A">
        <w:rPr>
          <w:rFonts w:ascii="Arial" w:hAnsi="Arial" w:cs="Arial"/>
          <w:b w:val="0"/>
          <w:sz w:val="24"/>
          <w:szCs w:val="24"/>
        </w:rPr>
        <w:t>о</w:t>
      </w:r>
      <w:r w:rsidRPr="00A75A6A">
        <w:rPr>
          <w:rFonts w:ascii="Arial" w:hAnsi="Arial" w:cs="Arial"/>
          <w:b w:val="0"/>
          <w:sz w:val="24"/>
          <w:szCs w:val="24"/>
        </w:rPr>
        <w:t>му населению, по занимаемой должности.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 xml:space="preserve">9. </w:t>
      </w:r>
      <w:r w:rsidR="004479F5" w:rsidRPr="00A75A6A">
        <w:rPr>
          <w:rFonts w:ascii="Arial" w:hAnsi="Arial" w:cs="Arial"/>
          <w:b w:val="0"/>
          <w:sz w:val="24"/>
          <w:szCs w:val="24"/>
        </w:rPr>
        <w:t>Принципы организации медицинской сортировки</w:t>
      </w:r>
      <w:r w:rsidRPr="00A75A6A">
        <w:rPr>
          <w:rFonts w:ascii="Arial" w:hAnsi="Arial" w:cs="Arial"/>
          <w:b w:val="0"/>
          <w:sz w:val="24"/>
          <w:szCs w:val="24"/>
        </w:rPr>
        <w:t>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10. Правила проведения противоэпидемических мероприятий в случае возникн</w:t>
      </w:r>
      <w:r w:rsidRPr="00A75A6A">
        <w:rPr>
          <w:rFonts w:ascii="Arial" w:hAnsi="Arial" w:cs="Arial"/>
          <w:b w:val="0"/>
          <w:sz w:val="24"/>
          <w:szCs w:val="24"/>
        </w:rPr>
        <w:t>о</w:t>
      </w:r>
      <w:r w:rsidRPr="00A75A6A">
        <w:rPr>
          <w:rFonts w:ascii="Arial" w:hAnsi="Arial" w:cs="Arial"/>
          <w:b w:val="0"/>
          <w:sz w:val="24"/>
          <w:szCs w:val="24"/>
        </w:rPr>
        <w:t>вения очага инфекции.</w:t>
      </w: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8.2. Примеры знаний, выявляющих практическую подготовку врача-терапевта: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bCs/>
          <w:color w:val="000000" w:themeColor="text1"/>
          <w:sz w:val="24"/>
          <w:szCs w:val="24"/>
        </w:rPr>
        <w:t>1. Какие инструментальные методы исследования вы знаете?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A75A6A">
        <w:rPr>
          <w:rFonts w:ascii="Arial" w:hAnsi="Arial" w:cs="Arial"/>
          <w:b w:val="0"/>
          <w:color w:val="000000"/>
          <w:sz w:val="24"/>
          <w:szCs w:val="24"/>
        </w:rPr>
        <w:t xml:space="preserve">2. </w:t>
      </w:r>
      <w:r w:rsidR="004479F5" w:rsidRPr="00A75A6A">
        <w:rPr>
          <w:rFonts w:ascii="Arial" w:hAnsi="Arial" w:cs="Arial"/>
          <w:b w:val="0"/>
          <w:color w:val="000000"/>
          <w:sz w:val="24"/>
          <w:szCs w:val="24"/>
        </w:rPr>
        <w:t>Дайте определение термину «санитарные потери».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 xml:space="preserve">3. </w:t>
      </w:r>
      <w:r w:rsidR="00F209FB" w:rsidRPr="00A75A6A">
        <w:rPr>
          <w:rFonts w:ascii="Arial" w:hAnsi="Arial" w:cs="Arial"/>
          <w:b w:val="0"/>
          <w:sz w:val="24"/>
          <w:szCs w:val="24"/>
        </w:rPr>
        <w:t>Методика аускультации детей младшего возраста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75A6A">
        <w:rPr>
          <w:rFonts w:ascii="Arial" w:hAnsi="Arial" w:cs="Arial"/>
          <w:b w:val="0"/>
          <w:bCs/>
          <w:sz w:val="24"/>
          <w:szCs w:val="24"/>
        </w:rPr>
        <w:t xml:space="preserve">4. </w:t>
      </w:r>
      <w:r w:rsidR="004479F5" w:rsidRPr="00A75A6A">
        <w:rPr>
          <w:rFonts w:ascii="Arial" w:hAnsi="Arial" w:cs="Arial"/>
          <w:b w:val="0"/>
          <w:bCs/>
          <w:sz w:val="24"/>
          <w:szCs w:val="24"/>
        </w:rPr>
        <w:t>Дайте классификацию понятию «чрезвычайная ситуация».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A75A6A">
        <w:rPr>
          <w:rFonts w:ascii="Arial" w:hAnsi="Arial" w:cs="Arial"/>
          <w:b w:val="0"/>
          <w:color w:val="000000"/>
          <w:sz w:val="24"/>
          <w:szCs w:val="24"/>
        </w:rPr>
        <w:lastRenderedPageBreak/>
        <w:t>5. Что включает в себя классическая триада симптомов острого аппендицита?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color w:val="000000"/>
          <w:sz w:val="24"/>
          <w:szCs w:val="24"/>
        </w:rPr>
        <w:t xml:space="preserve">6. </w:t>
      </w:r>
      <w:r w:rsidR="004479F5" w:rsidRPr="00A75A6A">
        <w:rPr>
          <w:rFonts w:ascii="Arial" w:hAnsi="Arial" w:cs="Arial"/>
          <w:b w:val="0"/>
          <w:color w:val="000000"/>
          <w:sz w:val="24"/>
          <w:szCs w:val="24"/>
        </w:rPr>
        <w:t>Перечислите задачи стоящие перед службой медицины катастроф РФ</w:t>
      </w:r>
      <w:r w:rsidRPr="00A75A6A">
        <w:rPr>
          <w:rFonts w:ascii="Arial" w:hAnsi="Arial" w:cs="Arial"/>
          <w:b w:val="0"/>
          <w:sz w:val="24"/>
          <w:szCs w:val="24"/>
        </w:rPr>
        <w:t>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7. Факторы риска алиментарных аллергических реакций.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8. Правила работы в перевязочном кабинете.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9. Правила выполнения внутривенных инъекций.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10. Правила выполнения клизм.</w:t>
      </w: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:rsidR="0069539A" w:rsidRPr="00A75A6A" w:rsidRDefault="0069539A" w:rsidP="00A75A6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5A6A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69539A" w:rsidRPr="00A75A6A" w:rsidRDefault="0069539A" w:rsidP="00A75A6A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75A6A">
        <w:rPr>
          <w:rFonts w:ascii="Arial" w:hAnsi="Arial" w:cs="Arial"/>
          <w:b w:val="0"/>
          <w:sz w:val="24"/>
          <w:szCs w:val="24"/>
        </w:rPr>
        <w:t>Выберите один правильный ответ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>Вопрос 1</w:t>
      </w:r>
      <w:proofErr w:type="gramStart"/>
      <w:r w:rsidRPr="00A75A6A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A75A6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При оказании помощи ребенку с </w:t>
      </w:r>
      <w:proofErr w:type="spellStart"/>
      <w:r w:rsidRPr="00A75A6A">
        <w:rPr>
          <w:rFonts w:ascii="Arial" w:eastAsia="Calibri" w:hAnsi="Arial" w:cs="Arial"/>
          <w:sz w:val="24"/>
          <w:szCs w:val="24"/>
        </w:rPr>
        <w:t>гипертермическим</w:t>
      </w:r>
      <w:proofErr w:type="spellEnd"/>
      <w:r w:rsidRPr="00A75A6A">
        <w:rPr>
          <w:rFonts w:ascii="Arial" w:eastAsia="Calibri" w:hAnsi="Arial" w:cs="Arial"/>
          <w:sz w:val="24"/>
          <w:szCs w:val="24"/>
        </w:rPr>
        <w:t xml:space="preserve"> синдромом противопоказано: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A75A6A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A75A6A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A75A6A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A75A6A">
        <w:rPr>
          <w:rFonts w:ascii="Arial" w:eastAsia="Calibri" w:hAnsi="Arial" w:cs="Arial"/>
          <w:sz w:val="24"/>
          <w:szCs w:val="24"/>
        </w:rPr>
        <w:t xml:space="preserve"> согревание.                                                          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    применение краниоцеребральной гипотермии.                            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    применение пузыря со льдом.                                             </w:t>
      </w:r>
    </w:p>
    <w:p w:rsidR="0069539A" w:rsidRPr="00A75A6A" w:rsidRDefault="0069539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5A6A">
        <w:rPr>
          <w:rFonts w:ascii="Arial" w:eastAsia="Calibri" w:hAnsi="Arial" w:cs="Arial"/>
          <w:sz w:val="24"/>
          <w:szCs w:val="24"/>
        </w:rPr>
        <w:t xml:space="preserve">      обтирание кожи 40-50% спиртовым раствором.                              </w:t>
      </w:r>
    </w:p>
    <w:p w:rsidR="00A75A6A" w:rsidRDefault="00A75A6A" w:rsidP="00A75A6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2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Для купирования судорожного синдрома у детей применяют: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фенобарбитал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димедрол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в/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Седуксен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в таблетках.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седуксен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в/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</w:t>
      </w:r>
    </w:p>
    <w:p w:rsidR="00EE24B2" w:rsidRPr="00CC2CDF" w:rsidRDefault="00EE24B2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3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Помощь ребенку при судорогах: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взять на руки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предупредить прикусывания языка.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Возвышенное положение в постели.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4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При развитии гипоксии у 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>ребенка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прежде всего надо: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согреть ребенка.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освободить дыхательные пути.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Вести кофеин,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камфору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5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При коллапсе ребенку вводят: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папаверин 2%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дибазол 0,5%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Мезатон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1%            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6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Карта профилактических прививок это форма: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ф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75а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ф030.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Ф063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lastRenderedPageBreak/>
        <w:t xml:space="preserve">      ф112.                 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7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Продолжите</w:t>
      </w:r>
      <w:r w:rsidR="00EE24B2" w:rsidRPr="00CC2CDF">
        <w:rPr>
          <w:rFonts w:ascii="Arial" w:eastAsia="Calibri" w:hAnsi="Arial" w:cs="Arial"/>
          <w:sz w:val="24"/>
          <w:szCs w:val="24"/>
        </w:rPr>
        <w:t>льность периода новорожденности</w:t>
      </w:r>
      <w:r w:rsidRPr="00CC2CDF">
        <w:rPr>
          <w:rFonts w:ascii="Arial" w:eastAsia="Calibri" w:hAnsi="Arial" w:cs="Arial"/>
          <w:sz w:val="24"/>
          <w:szCs w:val="24"/>
        </w:rPr>
        <w:t xml:space="preserve"> составляет: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1 мес.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4 мес.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6 мес.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12 мес.               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8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Интервал между кормлениями ребенка возраста 3 </w:t>
      </w:r>
      <w:proofErr w:type="spellStart"/>
      <w:proofErr w:type="gramStart"/>
      <w:r w:rsidRPr="00CC2CDF">
        <w:rPr>
          <w:rFonts w:ascii="Arial" w:eastAsia="Calibri" w:hAnsi="Arial" w:cs="Arial"/>
          <w:sz w:val="24"/>
          <w:szCs w:val="24"/>
        </w:rPr>
        <w:t>мес</w:t>
      </w:r>
      <w:proofErr w:type="spellEnd"/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: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3 часа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4 часа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6 часа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9 часа                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9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Доношенным считается 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>ребенок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родившийся при сроке беременности: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28-30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32-34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35-37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38-42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</w:t>
      </w:r>
    </w:p>
    <w:p w:rsidR="00A75A6A" w:rsidRPr="00CC2CDF" w:rsidRDefault="00A75A6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>Вопрос 10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Недоношенным считается 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>ребенок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родившийся при сроке беременности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Эталон ответа</w:t>
      </w:r>
      <w:proofErr w:type="gramStart"/>
      <w:r w:rsidRPr="00CC2C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CC2CDF">
        <w:rPr>
          <w:rFonts w:ascii="Arial" w:eastAsia="Calibri" w:hAnsi="Arial" w:cs="Arial"/>
          <w:sz w:val="24"/>
          <w:szCs w:val="24"/>
        </w:rPr>
        <w:t xml:space="preserve">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33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35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√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 37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</w:t>
      </w:r>
    </w:p>
    <w:p w:rsidR="0069539A" w:rsidRPr="00CC2CDF" w:rsidRDefault="0069539A" w:rsidP="00CC2CD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C2CDF">
        <w:rPr>
          <w:rFonts w:ascii="Arial" w:eastAsia="Calibri" w:hAnsi="Arial" w:cs="Arial"/>
          <w:sz w:val="24"/>
          <w:szCs w:val="24"/>
        </w:rPr>
        <w:t xml:space="preserve">      39 </w:t>
      </w:r>
      <w:proofErr w:type="spellStart"/>
      <w:r w:rsidRPr="00CC2CDF">
        <w:rPr>
          <w:rFonts w:ascii="Arial" w:eastAsia="Calibri" w:hAnsi="Arial" w:cs="Arial"/>
          <w:sz w:val="24"/>
          <w:szCs w:val="24"/>
        </w:rPr>
        <w:t>нед</w:t>
      </w:r>
      <w:proofErr w:type="spellEnd"/>
      <w:r w:rsidRPr="00CC2CDF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</w:t>
      </w:r>
    </w:p>
    <w:p w:rsidR="00CC2CDF" w:rsidRDefault="00CC2CDF" w:rsidP="00CC2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CDF" w:rsidRPr="00CC2CDF" w:rsidRDefault="00CC2CDF" w:rsidP="00CC2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CDF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CC2CDF">
        <w:rPr>
          <w:rStyle w:val="a4"/>
          <w:rFonts w:ascii="Arial" w:hAnsi="Arial" w:cs="Arial"/>
          <w:b/>
          <w:color w:val="FF0000"/>
          <w:sz w:val="24"/>
          <w:szCs w:val="24"/>
        </w:rPr>
        <w:footnoteReference w:id="11"/>
      </w:r>
    </w:p>
    <w:p w:rsidR="00CC2CDF" w:rsidRPr="00CC2CDF" w:rsidRDefault="00CC2CDF" w:rsidP="00CC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CC2CDF" w:rsidRPr="00CC2CDF" w:rsidTr="00D01C9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CC2CDF" w:rsidRPr="00CC2CDF" w:rsidTr="00D01C98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проявля</w:t>
            </w:r>
            <w:r w:rsidRPr="00CC2CDF">
              <w:rPr>
                <w:rFonts w:ascii="Arial" w:hAnsi="Arial" w:cs="Arial"/>
                <w:sz w:val="24"/>
                <w:szCs w:val="24"/>
              </w:rPr>
              <w:t>ю</w:t>
            </w:r>
            <w:r w:rsidRPr="00CC2CDF">
              <w:rPr>
                <w:rFonts w:ascii="Arial" w:hAnsi="Arial" w:cs="Arial"/>
                <w:sz w:val="24"/>
                <w:szCs w:val="24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CC2CDF">
              <w:rPr>
                <w:rFonts w:ascii="Arial" w:hAnsi="Arial" w:cs="Arial"/>
                <w:sz w:val="24"/>
                <w:szCs w:val="24"/>
              </w:rPr>
              <w:t>и</w:t>
            </w:r>
            <w:r w:rsidRPr="00CC2CDF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CC2CDF">
              <w:rPr>
                <w:rFonts w:ascii="Arial" w:hAnsi="Arial" w:cs="Arial"/>
                <w:sz w:val="24"/>
                <w:szCs w:val="24"/>
              </w:rPr>
              <w:t>у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ностью, необходимые практические навыки работы в рамках </w:t>
            </w: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учебных заданий сформированы, все предусмотренные пр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DF" w:rsidRPr="00CC2CDF" w:rsidTr="00D01C9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казана совокупность осознанных знаний об объекте, доказ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CC2CDF">
              <w:rPr>
                <w:rFonts w:ascii="Arial" w:hAnsi="Arial" w:cs="Arial"/>
                <w:sz w:val="24"/>
                <w:szCs w:val="24"/>
              </w:rPr>
              <w:t>з</w:t>
            </w:r>
            <w:r w:rsidRPr="00CC2CDF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CC2CDF">
              <w:rPr>
                <w:rFonts w:ascii="Arial" w:hAnsi="Arial" w:cs="Arial"/>
                <w:sz w:val="24"/>
                <w:szCs w:val="24"/>
              </w:rPr>
              <w:t>у</w:t>
            </w:r>
            <w:r w:rsidRPr="00CC2CDF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2CDF" w:rsidRPr="00CC2CDF" w:rsidTr="00D01C9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ния, доказав на примерах их основные положения только с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мощью преподавателя. Речевое оформление требует поправок, коррекции.</w:t>
            </w:r>
          </w:p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ретическое содержание курса освоено частично, необходимые практические навыки работы в рамках учебных заданий в осно</w:t>
            </w:r>
            <w:r w:rsidRPr="00CC2CDF">
              <w:rPr>
                <w:rFonts w:ascii="Arial" w:hAnsi="Arial" w:cs="Arial"/>
                <w:sz w:val="24"/>
                <w:szCs w:val="24"/>
              </w:rPr>
              <w:t>в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CC2CDF">
              <w:rPr>
                <w:rFonts w:ascii="Arial" w:hAnsi="Arial" w:cs="Arial"/>
                <w:sz w:val="24"/>
                <w:szCs w:val="24"/>
              </w:rPr>
              <w:t>н</w:t>
            </w:r>
            <w:r w:rsidRPr="00CC2CDF">
              <w:rPr>
                <w:rFonts w:ascii="Arial" w:hAnsi="Arial" w:cs="Arial"/>
                <w:sz w:val="24"/>
                <w:szCs w:val="24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2CDF" w:rsidRPr="00CC2CDF" w:rsidTr="00D01C98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лениях. Присутствуют фрагментарность, нелогичность излож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ния.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ды, конкретизация и доказательность изложения. Речь негр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ставленный вопрос, но и на другие вопросы дисциплины.</w:t>
            </w:r>
          </w:p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</w:t>
            </w:r>
            <w:r w:rsidRPr="00CC2CDF">
              <w:rPr>
                <w:rFonts w:ascii="Arial" w:hAnsi="Arial" w:cs="Arial"/>
                <w:sz w:val="24"/>
                <w:szCs w:val="24"/>
              </w:rPr>
              <w:t>с</w:t>
            </w:r>
            <w:r w:rsidRPr="00CC2CDF">
              <w:rPr>
                <w:rFonts w:ascii="Arial" w:hAnsi="Arial" w:cs="Arial"/>
                <w:sz w:val="24"/>
                <w:szCs w:val="24"/>
              </w:rPr>
              <w:t>тично, теоретическое содержание курса освоено частично, н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обходимые практические навыки работы в рамках учебных 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даний не сформированы, большинство предусмотренных пр</w:t>
            </w:r>
            <w:r w:rsidRPr="00CC2CDF">
              <w:rPr>
                <w:rFonts w:ascii="Arial" w:hAnsi="Arial" w:cs="Arial"/>
                <w:sz w:val="24"/>
                <w:szCs w:val="24"/>
              </w:rPr>
              <w:t>о</w:t>
            </w:r>
            <w:r w:rsidRPr="00CC2CDF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CC2CDF">
              <w:rPr>
                <w:rFonts w:ascii="Arial" w:hAnsi="Arial" w:cs="Arial"/>
                <w:sz w:val="24"/>
                <w:szCs w:val="24"/>
              </w:rPr>
              <w:t>т</w:t>
            </w: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 xml:space="preserve">во их выполнения оценено числом баллов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CC2CDF">
              <w:rPr>
                <w:rFonts w:ascii="Arial" w:hAnsi="Arial" w:cs="Arial"/>
                <w:sz w:val="24"/>
                <w:szCs w:val="24"/>
              </w:rPr>
              <w:t>ь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CC2CDF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CC2CD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CC2CDF">
              <w:rPr>
                <w:rFonts w:ascii="Arial" w:hAnsi="Arial" w:cs="Arial"/>
                <w:sz w:val="24"/>
                <w:szCs w:val="24"/>
              </w:rPr>
              <w:t>е</w:t>
            </w:r>
            <w:r w:rsidRPr="00CC2CDF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2CD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CC2CDF" w:rsidRPr="00CC2CDF" w:rsidRDefault="00CC2CDF" w:rsidP="00CC2C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2CDF" w:rsidRPr="00CC2CDF" w:rsidRDefault="00CC2CDF" w:rsidP="00CC2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CDF">
        <w:rPr>
          <w:rFonts w:ascii="Arial" w:hAnsi="Arial" w:cs="Arial"/>
          <w:b/>
          <w:sz w:val="24"/>
          <w:szCs w:val="24"/>
        </w:rPr>
        <w:t xml:space="preserve">Критерии оценки </w:t>
      </w:r>
      <w:proofErr w:type="gramStart"/>
      <w:r w:rsidRPr="00CC2CDF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CC2CDF">
        <w:rPr>
          <w:rFonts w:ascii="Arial" w:hAnsi="Arial" w:cs="Arial"/>
          <w:b/>
          <w:sz w:val="24"/>
          <w:szCs w:val="24"/>
        </w:rPr>
        <w:t xml:space="preserve"> при недифференцированном зачете</w:t>
      </w:r>
    </w:p>
    <w:p w:rsidR="00CC2CDF" w:rsidRPr="00CC2CDF" w:rsidRDefault="00CC2CDF" w:rsidP="00CC2CDF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CC2CDF" w:rsidRPr="00CC2CDF" w:rsidTr="00D01C9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CC2CDF" w:rsidRPr="00CC2CDF" w:rsidTr="00D01C9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</w:t>
            </w:r>
            <w:r w:rsidRPr="00CC2CDF">
              <w:rPr>
                <w:rFonts w:ascii="Arial" w:hAnsi="Arial" w:cs="Arial"/>
                <w:sz w:val="24"/>
                <w:szCs w:val="24"/>
              </w:rPr>
              <w:t>л</w:t>
            </w:r>
            <w:r w:rsidRPr="00CC2CDF">
              <w:rPr>
                <w:rFonts w:ascii="Arial" w:hAnsi="Arial" w:cs="Arial"/>
                <w:sz w:val="24"/>
                <w:szCs w:val="24"/>
              </w:rPr>
              <w:t>нены, теоретическое содержание курса освоено, необходимые практические навыки работы в рамках учебных заданий в осно</w:t>
            </w:r>
            <w:r w:rsidRPr="00CC2CDF">
              <w:rPr>
                <w:rFonts w:ascii="Arial" w:hAnsi="Arial" w:cs="Arial"/>
                <w:sz w:val="24"/>
                <w:szCs w:val="24"/>
              </w:rPr>
              <w:t>в</w:t>
            </w:r>
            <w:r w:rsidRPr="00CC2CDF">
              <w:rPr>
                <w:rFonts w:ascii="Arial" w:hAnsi="Arial" w:cs="Arial"/>
                <w:sz w:val="24"/>
                <w:szCs w:val="24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CC2CDF" w:rsidRPr="00CC2CDF" w:rsidTr="00D01C9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</w:t>
            </w:r>
            <w:r w:rsidRPr="00CC2CDF">
              <w:rPr>
                <w:rFonts w:ascii="Arial" w:hAnsi="Arial" w:cs="Arial"/>
                <w:sz w:val="24"/>
                <w:szCs w:val="24"/>
              </w:rPr>
              <w:t>с</w:t>
            </w:r>
            <w:r w:rsidRPr="00CC2CDF">
              <w:rPr>
                <w:rFonts w:ascii="Arial" w:hAnsi="Arial" w:cs="Arial"/>
                <w:sz w:val="24"/>
                <w:szCs w:val="24"/>
              </w:rPr>
              <w:t>тично, теоретическое содержание курса не освоено, необход</w:t>
            </w:r>
            <w:r w:rsidRPr="00CC2CDF">
              <w:rPr>
                <w:rFonts w:ascii="Arial" w:hAnsi="Arial" w:cs="Arial"/>
                <w:sz w:val="24"/>
                <w:szCs w:val="24"/>
              </w:rPr>
              <w:t>и</w:t>
            </w:r>
            <w:r w:rsidRPr="00CC2CDF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CC2CDF">
              <w:rPr>
                <w:rFonts w:ascii="Arial" w:hAnsi="Arial" w:cs="Arial"/>
                <w:sz w:val="24"/>
                <w:szCs w:val="24"/>
              </w:rPr>
              <w:t>ы</w:t>
            </w:r>
            <w:r w:rsidRPr="00CC2CDF">
              <w:rPr>
                <w:rFonts w:ascii="Arial" w:hAnsi="Arial" w:cs="Arial"/>
                <w:sz w:val="24"/>
                <w:szCs w:val="24"/>
              </w:rPr>
              <w:t xml:space="preserve">полнения оценено числом баллов, близким к </w:t>
            </w:r>
            <w:proofErr w:type="gramStart"/>
            <w:r w:rsidRPr="00CC2CDF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CDF" w:rsidRPr="00CC2CDF" w:rsidRDefault="00CC2CDF" w:rsidP="00CC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CDF">
              <w:rPr>
                <w:rFonts w:ascii="Arial" w:hAnsi="Arial" w:cs="Arial"/>
                <w:sz w:val="24"/>
                <w:szCs w:val="24"/>
              </w:rPr>
              <w:t>Нез</w:t>
            </w:r>
            <w:r w:rsidRPr="00CC2CDF">
              <w:rPr>
                <w:rFonts w:ascii="Arial" w:hAnsi="Arial" w:cs="Arial"/>
                <w:sz w:val="24"/>
                <w:szCs w:val="24"/>
              </w:rPr>
              <w:t>а</w:t>
            </w:r>
            <w:r w:rsidRPr="00CC2CDF"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</w:tr>
    </w:tbl>
    <w:p w:rsidR="00CC2CDF" w:rsidRPr="00CC2CDF" w:rsidRDefault="00CC2CDF" w:rsidP="00CC2C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CDF" w:rsidRPr="00A47E29" w:rsidRDefault="00CC2CDF" w:rsidP="00CC2CDF">
      <w:pPr>
        <w:rPr>
          <w:rFonts w:ascii="Arial" w:hAnsi="Arial" w:cs="Arial"/>
        </w:rPr>
      </w:pPr>
    </w:p>
    <w:p w:rsidR="00905035" w:rsidRDefault="00905035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451" w:rsidRPr="00A75A6A" w:rsidRDefault="00255451" w:rsidP="00A75A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55451" w:rsidRPr="00A75A6A" w:rsidSect="00A7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24" w:rsidRDefault="00034624" w:rsidP="0069539A">
      <w:pPr>
        <w:spacing w:after="0" w:line="240" w:lineRule="auto"/>
      </w:pPr>
      <w:r>
        <w:separator/>
      </w:r>
    </w:p>
  </w:endnote>
  <w:endnote w:type="continuationSeparator" w:id="0">
    <w:p w:rsidR="00034624" w:rsidRDefault="00034624" w:rsidP="006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24" w:rsidRDefault="00034624" w:rsidP="0069539A">
      <w:pPr>
        <w:spacing w:after="0" w:line="240" w:lineRule="auto"/>
      </w:pPr>
      <w:r>
        <w:separator/>
      </w:r>
    </w:p>
  </w:footnote>
  <w:footnote w:type="continuationSeparator" w:id="0">
    <w:p w:rsidR="00034624" w:rsidRDefault="00034624" w:rsidP="0069539A">
      <w:pPr>
        <w:spacing w:after="0" w:line="240" w:lineRule="auto"/>
      </w:pPr>
      <w:r>
        <w:continuationSeparator/>
      </w:r>
    </w:p>
  </w:footnote>
  <w:footnote w:id="1">
    <w:p w:rsidR="00A75A6A" w:rsidRPr="00D61FBF" w:rsidRDefault="00A75A6A" w:rsidP="0069539A">
      <w:pPr>
        <w:pStyle w:val="ab"/>
        <w:jc w:val="both"/>
        <w:rPr>
          <w:rFonts w:ascii="Arial" w:hAnsi="Arial" w:cs="Arial"/>
          <w:color w:val="000000" w:themeColor="text1"/>
        </w:rPr>
      </w:pPr>
      <w:r w:rsidRPr="00D61FBF">
        <w:rPr>
          <w:rStyle w:val="a4"/>
          <w:rFonts w:ascii="Arial" w:hAnsi="Arial" w:cs="Arial"/>
          <w:color w:val="000000" w:themeColor="text1"/>
        </w:rPr>
        <w:footnoteRef/>
      </w:r>
      <w:hyperlink r:id="rId1" w:history="1">
        <w:r w:rsidRPr="00D61FBF">
          <w:rPr>
            <w:rStyle w:val="a9"/>
            <w:rFonts w:ascii="Arial" w:hAnsi="Arial" w:cs="Arial"/>
            <w:color w:val="000000" w:themeColor="text1"/>
          </w:rPr>
          <w:t>Часть 4 статьи 76</w:t>
        </w:r>
      </w:hyperlink>
      <w:r w:rsidRPr="00D61FBF">
        <w:rPr>
          <w:rFonts w:ascii="Arial" w:hAnsi="Arial" w:cs="Arial"/>
          <w:color w:val="000000" w:themeColor="text1"/>
        </w:rPr>
        <w:t xml:space="preserve"> Федерального закона от 29 декабря 2012 г. № 273-ФЗ «Об образовании в Ро</w:t>
      </w:r>
      <w:r w:rsidRPr="00D61FBF">
        <w:rPr>
          <w:rFonts w:ascii="Arial" w:hAnsi="Arial" w:cs="Arial"/>
          <w:color w:val="000000" w:themeColor="text1"/>
        </w:rPr>
        <w:t>с</w:t>
      </w:r>
      <w:r w:rsidRPr="00D61FBF">
        <w:rPr>
          <w:rFonts w:ascii="Arial" w:hAnsi="Arial" w:cs="Arial"/>
          <w:color w:val="000000" w:themeColor="text1"/>
        </w:rPr>
        <w:t>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A75A6A" w:rsidRDefault="00A75A6A" w:rsidP="0069539A">
      <w:pPr>
        <w:pStyle w:val="ab"/>
        <w:tabs>
          <w:tab w:val="left" w:pos="0"/>
        </w:tabs>
        <w:jc w:val="both"/>
      </w:pPr>
      <w:r w:rsidRPr="00D61FBF">
        <w:rPr>
          <w:rStyle w:val="a4"/>
          <w:rFonts w:ascii="Arial" w:hAnsi="Arial" w:cs="Arial"/>
        </w:rPr>
        <w:footnoteRef/>
      </w:r>
      <w:hyperlink r:id="rId2" w:history="1">
        <w:r w:rsidRPr="00D61FBF">
          <w:rPr>
            <w:rStyle w:val="a9"/>
            <w:rFonts w:ascii="Arial" w:hAnsi="Arial" w:cs="Arial"/>
            <w:color w:val="000000" w:themeColor="text1"/>
          </w:rPr>
          <w:t>Пункт 9</w:t>
        </w:r>
      </w:hyperlink>
      <w:r w:rsidRPr="00D61FBF">
        <w:rPr>
          <w:rFonts w:ascii="Arial" w:hAnsi="Arial" w:cs="Arial"/>
        </w:rPr>
        <w:t xml:space="preserve"> </w:t>
      </w:r>
      <w:r w:rsidRPr="00D61FBF">
        <w:rPr>
          <w:rFonts w:ascii="Arial" w:hAnsi="Arial" w:cs="Arial"/>
          <w:color w:val="000000" w:themeColor="text1"/>
        </w:rPr>
        <w:t>Порядка организации и осуществления образовательной деятельности по дополнител</w:t>
      </w:r>
      <w:r w:rsidRPr="00D61FBF">
        <w:rPr>
          <w:rFonts w:ascii="Arial" w:hAnsi="Arial" w:cs="Arial"/>
          <w:color w:val="000000" w:themeColor="text1"/>
        </w:rPr>
        <w:t>ь</w:t>
      </w:r>
      <w:r w:rsidRPr="00D61FBF">
        <w:rPr>
          <w:rFonts w:ascii="Arial" w:hAnsi="Arial" w:cs="Arial"/>
          <w:color w:val="000000" w:themeColor="text1"/>
        </w:rPr>
        <w:t>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</w:t>
      </w:r>
      <w:r w:rsidRPr="00D61FBF">
        <w:rPr>
          <w:rFonts w:ascii="Arial" w:hAnsi="Arial" w:cs="Arial"/>
          <w:color w:val="000000" w:themeColor="text1"/>
        </w:rPr>
        <w:t>с</w:t>
      </w:r>
      <w:r w:rsidRPr="00D61FBF">
        <w:rPr>
          <w:rFonts w:ascii="Arial" w:hAnsi="Arial" w:cs="Arial"/>
          <w:color w:val="000000" w:themeColor="text1"/>
        </w:rPr>
        <w:t>сийской Федерации 20 августа 2013, регистрационный № 29444).</w:t>
      </w:r>
    </w:p>
  </w:footnote>
  <w:footnote w:id="3">
    <w:p w:rsidR="00A75A6A" w:rsidRPr="00123C5D" w:rsidRDefault="00A75A6A" w:rsidP="0069539A">
      <w:pPr>
        <w:pStyle w:val="ab"/>
        <w:jc w:val="both"/>
        <w:rPr>
          <w:rFonts w:ascii="Times New Roman" w:hAnsi="Times New Roman" w:cs="Times New Roman"/>
        </w:rPr>
      </w:pPr>
      <w:r w:rsidRPr="00123C5D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23C5D">
        <w:rPr>
          <w:rFonts w:ascii="Times New Roman" w:hAnsi="Times New Roman" w:cs="Times New Roman"/>
        </w:rPr>
        <w:t xml:space="preserve"> </w:t>
      </w:r>
    </w:p>
  </w:footnote>
  <w:footnote w:id="4">
    <w:p w:rsidR="00A75A6A" w:rsidRPr="00D61FBF" w:rsidRDefault="00A75A6A" w:rsidP="0069539A">
      <w:pPr>
        <w:pStyle w:val="ab"/>
        <w:jc w:val="both"/>
        <w:rPr>
          <w:rFonts w:ascii="Arial" w:hAnsi="Arial" w:cs="Arial"/>
        </w:rPr>
      </w:pPr>
      <w:r w:rsidRPr="00D61FBF">
        <w:rPr>
          <w:rStyle w:val="a4"/>
          <w:rFonts w:ascii="Arial" w:hAnsi="Arial" w:cs="Arial"/>
        </w:rPr>
        <w:footnoteRef/>
      </w:r>
      <w:hyperlink r:id="rId3" w:history="1">
        <w:r w:rsidRPr="00D61FBF">
          <w:rPr>
            <w:rStyle w:val="a9"/>
            <w:rFonts w:ascii="Arial" w:hAnsi="Arial" w:cs="Arial"/>
            <w:color w:val="000000" w:themeColor="text1"/>
          </w:rPr>
          <w:t>Приказ</w:t>
        </w:r>
      </w:hyperlink>
      <w:r w:rsidRPr="00D61FBF">
        <w:rPr>
          <w:rFonts w:ascii="Arial" w:hAnsi="Arial" w:cs="Arial"/>
          <w:color w:val="000000" w:themeColor="text1"/>
        </w:rPr>
        <w:t xml:space="preserve"> Министерства здравоохранения и социального развития Российской Федерации от 23 и</w:t>
      </w:r>
      <w:r w:rsidRPr="00D61FBF">
        <w:rPr>
          <w:rFonts w:ascii="Arial" w:hAnsi="Arial" w:cs="Arial"/>
          <w:color w:val="000000" w:themeColor="text1"/>
        </w:rPr>
        <w:t>ю</w:t>
      </w:r>
      <w:r w:rsidRPr="00D61FBF">
        <w:rPr>
          <w:rFonts w:ascii="Arial" w:hAnsi="Arial" w:cs="Arial"/>
          <w:color w:val="000000" w:themeColor="text1"/>
        </w:rPr>
        <w:t>ля 2010 г. № 541н «Об утверждении Единого квалификационного справочника должностей руков</w:t>
      </w:r>
      <w:r w:rsidRPr="00D61FBF">
        <w:rPr>
          <w:rFonts w:ascii="Arial" w:hAnsi="Arial" w:cs="Arial"/>
          <w:color w:val="000000" w:themeColor="text1"/>
        </w:rPr>
        <w:t>о</w:t>
      </w:r>
      <w:r w:rsidRPr="00D61FBF">
        <w:rPr>
          <w:rFonts w:ascii="Arial" w:hAnsi="Arial" w:cs="Arial"/>
          <w:color w:val="000000" w:themeColor="text1"/>
        </w:rPr>
        <w:t>дителей, специалистов и служащих, раздел «Квалификационные характеристики должностей р</w:t>
      </w:r>
      <w:r w:rsidRPr="00D61FBF">
        <w:rPr>
          <w:rFonts w:ascii="Arial" w:hAnsi="Arial" w:cs="Arial"/>
          <w:color w:val="000000" w:themeColor="text1"/>
        </w:rPr>
        <w:t>а</w:t>
      </w:r>
      <w:r w:rsidRPr="00D61FBF">
        <w:rPr>
          <w:rFonts w:ascii="Arial" w:hAnsi="Arial" w:cs="Arial"/>
          <w:color w:val="000000" w:themeColor="text1"/>
        </w:rPr>
        <w:t>ботников в сфере здравоохранения» (зарегистрирован Министерством юстиции Российской Фед</w:t>
      </w:r>
      <w:r w:rsidRPr="00D61FBF">
        <w:rPr>
          <w:rFonts w:ascii="Arial" w:hAnsi="Arial" w:cs="Arial"/>
          <w:color w:val="000000" w:themeColor="text1"/>
        </w:rPr>
        <w:t>е</w:t>
      </w:r>
      <w:r w:rsidRPr="00D61FBF">
        <w:rPr>
          <w:rFonts w:ascii="Arial" w:hAnsi="Arial" w:cs="Arial"/>
          <w:color w:val="000000" w:themeColor="text1"/>
        </w:rPr>
        <w:t>рации 25 августа 2010 г., регистрационный № 18247).</w:t>
      </w:r>
    </w:p>
  </w:footnote>
  <w:footnote w:id="5">
    <w:p w:rsidR="00A75A6A" w:rsidRPr="00D61FBF" w:rsidRDefault="00A75A6A" w:rsidP="0069539A">
      <w:pPr>
        <w:pStyle w:val="ab"/>
        <w:jc w:val="both"/>
        <w:rPr>
          <w:rFonts w:ascii="Arial" w:hAnsi="Arial" w:cs="Arial"/>
        </w:rPr>
      </w:pPr>
      <w:r w:rsidRPr="00D61FBF">
        <w:rPr>
          <w:rStyle w:val="a4"/>
          <w:rFonts w:ascii="Arial" w:hAnsi="Arial" w:cs="Arial"/>
        </w:rPr>
        <w:footnoteRef/>
      </w:r>
      <w:r w:rsidRPr="00D61FBF">
        <w:rPr>
          <w:rFonts w:ascii="Arial" w:hAnsi="Arial" w:cs="Arial"/>
        </w:rPr>
        <w:t xml:space="preserve"> Приказ Министерства здравоохранения и социального развития Российской Федерации от 11 я</w:t>
      </w:r>
      <w:r w:rsidRPr="00D61FBF">
        <w:rPr>
          <w:rFonts w:ascii="Arial" w:hAnsi="Arial" w:cs="Arial"/>
        </w:rPr>
        <w:t>н</w:t>
      </w:r>
      <w:r w:rsidRPr="00D61FBF">
        <w:rPr>
          <w:rFonts w:ascii="Arial" w:hAnsi="Arial" w:cs="Arial"/>
        </w:rPr>
        <w:t>варя 2011 г. № 1н «Об утверждении Единого квалификационного справочника должностей руков</w:t>
      </w:r>
      <w:r w:rsidRPr="00D61FBF">
        <w:rPr>
          <w:rFonts w:ascii="Arial" w:hAnsi="Arial" w:cs="Arial"/>
        </w:rPr>
        <w:t>о</w:t>
      </w:r>
      <w:r w:rsidRPr="00D61FBF">
        <w:rPr>
          <w:rFonts w:ascii="Arial" w:hAnsi="Arial" w:cs="Arial"/>
        </w:rPr>
        <w:t>дителей, специалистов и служащих, раздел «Квалификационные характеристики должностей р</w:t>
      </w:r>
      <w:r w:rsidRPr="00D61FBF">
        <w:rPr>
          <w:rFonts w:ascii="Arial" w:hAnsi="Arial" w:cs="Arial"/>
        </w:rPr>
        <w:t>у</w:t>
      </w:r>
      <w:r w:rsidRPr="00D61FBF">
        <w:rPr>
          <w:rFonts w:ascii="Arial" w:hAnsi="Arial" w:cs="Arial"/>
        </w:rPr>
        <w:t>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6">
    <w:p w:rsidR="00A75A6A" w:rsidRPr="00D61FBF" w:rsidRDefault="00A75A6A" w:rsidP="0069539A">
      <w:pPr>
        <w:pStyle w:val="ab"/>
        <w:rPr>
          <w:rFonts w:ascii="Arial" w:hAnsi="Arial" w:cs="Arial"/>
        </w:rPr>
      </w:pPr>
      <w:r w:rsidRPr="00D61FBF">
        <w:rPr>
          <w:rStyle w:val="a4"/>
          <w:rFonts w:ascii="Arial" w:hAnsi="Arial" w:cs="Arial"/>
        </w:rPr>
        <w:footnoteRef/>
      </w:r>
      <w:r w:rsidRPr="00D61FBF">
        <w:rPr>
          <w:rFonts w:ascii="Arial" w:hAnsi="Arial" w:cs="Arial"/>
        </w:rPr>
        <w:t xml:space="preserve"> Часть 2 статьи 13 Федерального закона от 29 декабря 2012 г. № 273-ФЗ «Об образовании в Ро</w:t>
      </w:r>
      <w:r w:rsidRPr="00D61FBF">
        <w:rPr>
          <w:rFonts w:ascii="Arial" w:hAnsi="Arial" w:cs="Arial"/>
        </w:rPr>
        <w:t>с</w:t>
      </w:r>
      <w:r w:rsidRPr="00D61FBF">
        <w:rPr>
          <w:rFonts w:ascii="Arial" w:hAnsi="Arial" w:cs="Arial"/>
        </w:rPr>
        <w:t>сийской Федерации» (Собрание законодательства Российской Федерации, 2012, № 53, ст. 7598).</w:t>
      </w:r>
    </w:p>
  </w:footnote>
  <w:footnote w:id="7">
    <w:p w:rsidR="00A75A6A" w:rsidRPr="00123C5D" w:rsidRDefault="00A75A6A" w:rsidP="0069539A">
      <w:pPr>
        <w:pStyle w:val="ab"/>
        <w:jc w:val="both"/>
        <w:rPr>
          <w:rFonts w:ascii="Times New Roman" w:hAnsi="Times New Roman" w:cs="Times New Roman"/>
        </w:rPr>
      </w:pPr>
      <w:r w:rsidRPr="00D61FBF">
        <w:rPr>
          <w:rStyle w:val="a4"/>
          <w:rFonts w:ascii="Arial" w:hAnsi="Arial" w:cs="Arial"/>
        </w:rPr>
        <w:footnoteRef/>
      </w:r>
      <w:r w:rsidRPr="00D61FBF">
        <w:rPr>
          <w:rFonts w:ascii="Arial" w:hAnsi="Arial" w:cs="Arial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  <w:r w:rsidRPr="00123C5D">
        <w:rPr>
          <w:rFonts w:ascii="Times New Roman" w:hAnsi="Times New Roman" w:cs="Times New Roman"/>
        </w:rPr>
        <w:t xml:space="preserve"> </w:t>
      </w:r>
    </w:p>
  </w:footnote>
  <w:footnote w:id="8">
    <w:p w:rsidR="00A75A6A" w:rsidRPr="000635FD" w:rsidRDefault="00A75A6A" w:rsidP="0069539A">
      <w:pPr>
        <w:pStyle w:val="ab"/>
        <w:jc w:val="both"/>
        <w:rPr>
          <w:rFonts w:ascii="Arial" w:hAnsi="Arial" w:cs="Arial"/>
        </w:rPr>
      </w:pPr>
      <w:r w:rsidRPr="000635FD">
        <w:rPr>
          <w:rStyle w:val="a4"/>
          <w:rFonts w:ascii="Arial" w:hAnsi="Arial" w:cs="Arial"/>
        </w:rPr>
        <w:footnoteRef/>
      </w:r>
      <w:r w:rsidRPr="000635FD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  <w:p w:rsidR="00A75A6A" w:rsidRPr="000635FD" w:rsidRDefault="00A75A6A" w:rsidP="0069539A">
      <w:pPr>
        <w:pStyle w:val="ab"/>
        <w:jc w:val="both"/>
        <w:rPr>
          <w:rFonts w:ascii="Arial" w:hAnsi="Arial" w:cs="Arial"/>
        </w:rPr>
      </w:pPr>
      <w:r w:rsidRPr="000635FD">
        <w:rPr>
          <w:rFonts w:ascii="Arial" w:hAnsi="Arial" w:cs="Arial"/>
          <w:vertAlign w:val="superscript"/>
        </w:rPr>
        <w:t>10</w:t>
      </w:r>
      <w:hyperlink r:id="rId4" w:history="1">
        <w:r w:rsidRPr="000635FD">
          <w:rPr>
            <w:rStyle w:val="a9"/>
            <w:rFonts w:ascii="Arial" w:hAnsi="Arial" w:cs="Arial"/>
          </w:rPr>
          <w:t>Приказ</w:t>
        </w:r>
      </w:hyperlink>
      <w:r w:rsidRPr="000635FD">
        <w:rPr>
          <w:rFonts w:ascii="Arial" w:hAnsi="Arial" w:cs="Arial"/>
        </w:rPr>
        <w:t xml:space="preserve"> </w:t>
      </w:r>
      <w:proofErr w:type="spellStart"/>
      <w:r w:rsidRPr="000635FD">
        <w:rPr>
          <w:rFonts w:ascii="Arial" w:hAnsi="Arial" w:cs="Arial"/>
        </w:rPr>
        <w:t>Минобрнауки</w:t>
      </w:r>
      <w:proofErr w:type="spellEnd"/>
      <w:r w:rsidRPr="000635FD">
        <w:rPr>
          <w:rFonts w:ascii="Arial" w:hAnsi="Arial" w:cs="Arial"/>
        </w:rPr>
        <w:t xml:space="preserve"> России от 25.08.2014 N 1058 "Об утверждении федерального государстве</w:t>
      </w:r>
      <w:r w:rsidRPr="000635FD">
        <w:rPr>
          <w:rFonts w:ascii="Arial" w:hAnsi="Arial" w:cs="Arial"/>
        </w:rPr>
        <w:t>н</w:t>
      </w:r>
      <w:r w:rsidRPr="000635FD">
        <w:rPr>
          <w:rFonts w:ascii="Arial" w:hAnsi="Arial" w:cs="Arial"/>
        </w:rPr>
        <w:t>ного образовательного стандарта высшего образования по специальности 31.08.16 Детская хиру</w:t>
      </w:r>
      <w:r w:rsidRPr="000635FD">
        <w:rPr>
          <w:rFonts w:ascii="Arial" w:hAnsi="Arial" w:cs="Arial"/>
        </w:rPr>
        <w:t>р</w:t>
      </w:r>
      <w:r w:rsidRPr="000635FD">
        <w:rPr>
          <w:rFonts w:ascii="Arial" w:hAnsi="Arial" w:cs="Arial"/>
        </w:rPr>
        <w:t xml:space="preserve">гия (уровень подготовки кадров высшей квалификации)" (Зарегистрировано в Минюсте России 24.10.2014 N 34438) </w:t>
      </w:r>
    </w:p>
    <w:p w:rsidR="00A75A6A" w:rsidRPr="00123C5D" w:rsidRDefault="00A75A6A" w:rsidP="0069539A">
      <w:pPr>
        <w:pStyle w:val="ab"/>
        <w:jc w:val="both"/>
        <w:rPr>
          <w:rFonts w:ascii="Times New Roman" w:hAnsi="Times New Roman" w:cs="Times New Roman"/>
        </w:rPr>
      </w:pPr>
    </w:p>
  </w:footnote>
  <w:footnote w:id="9">
    <w:p w:rsidR="00A75A6A" w:rsidRDefault="00A75A6A" w:rsidP="0069539A">
      <w:pPr>
        <w:pStyle w:val="ab"/>
      </w:pPr>
      <w:r>
        <w:rPr>
          <w:rStyle w:val="a4"/>
        </w:rPr>
        <w:footnoteRef/>
      </w:r>
      <w:r>
        <w:t xml:space="preserve"> </w:t>
      </w:r>
      <w:r w:rsidRPr="00D61FBF">
        <w:rPr>
          <w:rFonts w:ascii="Arial" w:hAnsi="Arial" w:cs="Arial"/>
        </w:rPr>
        <w:t>ПЗ – практические занятия, СЗ – семинарские занятия, ЛЗ – лабораторные занятия.</w:t>
      </w:r>
    </w:p>
  </w:footnote>
  <w:footnote w:id="10">
    <w:p w:rsidR="00A75A6A" w:rsidRPr="00D61FBF" w:rsidRDefault="00A75A6A" w:rsidP="0069539A">
      <w:pPr>
        <w:pStyle w:val="ab"/>
        <w:rPr>
          <w:rFonts w:ascii="Arial" w:hAnsi="Arial" w:cs="Arial"/>
        </w:rPr>
      </w:pPr>
      <w:r w:rsidRPr="00D61FBF">
        <w:rPr>
          <w:rStyle w:val="a4"/>
          <w:rFonts w:ascii="Arial" w:hAnsi="Arial" w:cs="Arial"/>
        </w:rPr>
        <w:footnoteRef/>
      </w:r>
      <w:r w:rsidRPr="00D61FBF">
        <w:rPr>
          <w:rFonts w:ascii="Arial" w:hAnsi="Arial" w:cs="Arial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1">
    <w:p w:rsidR="00CC2CDF" w:rsidRPr="00CC2CDF" w:rsidRDefault="00CC2CDF" w:rsidP="00CC2CDF">
      <w:pPr>
        <w:pStyle w:val="ab"/>
        <w:jc w:val="both"/>
        <w:rPr>
          <w:rFonts w:ascii="Arial" w:hAnsi="Arial" w:cs="Arial"/>
          <w:sz w:val="16"/>
          <w:szCs w:val="16"/>
        </w:rPr>
      </w:pPr>
      <w:r w:rsidRPr="00CC2CDF">
        <w:rPr>
          <w:rStyle w:val="a4"/>
          <w:rFonts w:ascii="Arial" w:hAnsi="Arial" w:cs="Arial"/>
          <w:b/>
          <w:color w:val="FF0000"/>
          <w:sz w:val="16"/>
          <w:szCs w:val="16"/>
        </w:rPr>
        <w:footnoteRef/>
      </w:r>
      <w:r w:rsidRPr="00CC2CDF">
        <w:rPr>
          <w:rFonts w:ascii="Arial" w:hAnsi="Arial" w:cs="Arial"/>
          <w:sz w:val="16"/>
          <w:szCs w:val="16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70"/>
    <w:multiLevelType w:val="hybridMultilevel"/>
    <w:tmpl w:val="2C4843D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350"/>
    <w:multiLevelType w:val="hybridMultilevel"/>
    <w:tmpl w:val="25F0B820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9A7"/>
    <w:multiLevelType w:val="hybridMultilevel"/>
    <w:tmpl w:val="FECC5D2C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4F5B93"/>
    <w:multiLevelType w:val="hybridMultilevel"/>
    <w:tmpl w:val="9C445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AF8"/>
    <w:multiLevelType w:val="hybridMultilevel"/>
    <w:tmpl w:val="0436F5A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4FA"/>
    <w:multiLevelType w:val="hybridMultilevel"/>
    <w:tmpl w:val="BD0CEAA6"/>
    <w:lvl w:ilvl="0" w:tplc="9AB8FA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2F55826"/>
    <w:multiLevelType w:val="hybridMultilevel"/>
    <w:tmpl w:val="894A559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BE2"/>
    <w:multiLevelType w:val="hybridMultilevel"/>
    <w:tmpl w:val="02E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C84"/>
    <w:multiLevelType w:val="hybridMultilevel"/>
    <w:tmpl w:val="60086E88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23FE0"/>
    <w:multiLevelType w:val="hybridMultilevel"/>
    <w:tmpl w:val="A98266D2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D28"/>
    <w:multiLevelType w:val="hybridMultilevel"/>
    <w:tmpl w:val="5A10920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0971"/>
    <w:multiLevelType w:val="hybridMultilevel"/>
    <w:tmpl w:val="DC2AF5BC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022D"/>
    <w:multiLevelType w:val="hybridMultilevel"/>
    <w:tmpl w:val="54EC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0966"/>
    <w:multiLevelType w:val="hybridMultilevel"/>
    <w:tmpl w:val="746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DDC"/>
    <w:multiLevelType w:val="hybridMultilevel"/>
    <w:tmpl w:val="B240D03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F6F"/>
    <w:multiLevelType w:val="hybridMultilevel"/>
    <w:tmpl w:val="99CCB51E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0590"/>
    <w:multiLevelType w:val="hybridMultilevel"/>
    <w:tmpl w:val="09B019A6"/>
    <w:lvl w:ilvl="0" w:tplc="4C025CE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FA6BFF"/>
    <w:multiLevelType w:val="hybridMultilevel"/>
    <w:tmpl w:val="CA40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7243"/>
    <w:multiLevelType w:val="hybridMultilevel"/>
    <w:tmpl w:val="A5B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272E7"/>
    <w:multiLevelType w:val="hybridMultilevel"/>
    <w:tmpl w:val="9E72191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3360F"/>
    <w:multiLevelType w:val="hybridMultilevel"/>
    <w:tmpl w:val="2988896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03"/>
    <w:rsid w:val="00034624"/>
    <w:rsid w:val="00056E38"/>
    <w:rsid w:val="000635FD"/>
    <w:rsid w:val="00192C18"/>
    <w:rsid w:val="00255451"/>
    <w:rsid w:val="00350325"/>
    <w:rsid w:val="004479F5"/>
    <w:rsid w:val="004B2CA7"/>
    <w:rsid w:val="00523832"/>
    <w:rsid w:val="005349E7"/>
    <w:rsid w:val="00554AD3"/>
    <w:rsid w:val="005949D8"/>
    <w:rsid w:val="00687D03"/>
    <w:rsid w:val="0069539A"/>
    <w:rsid w:val="007364B7"/>
    <w:rsid w:val="007D260B"/>
    <w:rsid w:val="008C052D"/>
    <w:rsid w:val="008F7D03"/>
    <w:rsid w:val="00905035"/>
    <w:rsid w:val="0090644D"/>
    <w:rsid w:val="00915FAF"/>
    <w:rsid w:val="009170DF"/>
    <w:rsid w:val="009C27F5"/>
    <w:rsid w:val="00A75A6A"/>
    <w:rsid w:val="00B34155"/>
    <w:rsid w:val="00C359BE"/>
    <w:rsid w:val="00C60920"/>
    <w:rsid w:val="00CC2CDF"/>
    <w:rsid w:val="00D5649E"/>
    <w:rsid w:val="00D61FBF"/>
    <w:rsid w:val="00D81A0A"/>
    <w:rsid w:val="00E22A53"/>
    <w:rsid w:val="00E52CC1"/>
    <w:rsid w:val="00EE24B2"/>
    <w:rsid w:val="00F11CA8"/>
    <w:rsid w:val="00F2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9539A"/>
    <w:pPr>
      <w:ind w:left="720"/>
      <w:contextualSpacing/>
    </w:pPr>
  </w:style>
  <w:style w:type="character" w:styleId="a4">
    <w:name w:val="footnote reference"/>
    <w:uiPriority w:val="99"/>
    <w:unhideWhenUsed/>
    <w:rsid w:val="0069539A"/>
    <w:rPr>
      <w:vertAlign w:val="superscript"/>
    </w:rPr>
  </w:style>
  <w:style w:type="character" w:customStyle="1" w:styleId="a5">
    <w:name w:val="Гипертекстовая ссылка"/>
    <w:uiPriority w:val="99"/>
    <w:rsid w:val="0069539A"/>
    <w:rPr>
      <w:b/>
      <w:bCs/>
      <w:color w:val="008000"/>
    </w:rPr>
  </w:style>
  <w:style w:type="table" w:styleId="a6">
    <w:name w:val="Table Grid"/>
    <w:basedOn w:val="a1"/>
    <w:uiPriority w:val="59"/>
    <w:rsid w:val="0069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695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9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95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"/>
    <w:rsid w:val="006953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pt">
    <w:name w:val="Основной текст + 12 pt;Не полужирный"/>
    <w:rsid w:val="00695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9">
    <w:name w:val="Hyperlink"/>
    <w:basedOn w:val="a0"/>
    <w:uiPriority w:val="99"/>
    <w:unhideWhenUsed/>
    <w:rsid w:val="006953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Знак"/>
    <w:basedOn w:val="a"/>
    <w:link w:val="ac"/>
    <w:uiPriority w:val="99"/>
    <w:unhideWhenUsed/>
    <w:rsid w:val="006953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rsid w:val="0069539A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539A"/>
  </w:style>
  <w:style w:type="paragraph" w:styleId="af">
    <w:name w:val="footer"/>
    <w:basedOn w:val="a"/>
    <w:link w:val="af0"/>
    <w:uiPriority w:val="99"/>
    <w:unhideWhenUsed/>
    <w:rsid w:val="0069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539A"/>
  </w:style>
  <w:style w:type="character" w:styleId="af1">
    <w:name w:val="Strong"/>
    <w:basedOn w:val="a0"/>
    <w:uiPriority w:val="22"/>
    <w:qFormat/>
    <w:rsid w:val="0069539A"/>
    <w:rPr>
      <w:b/>
      <w:bCs/>
    </w:rPr>
  </w:style>
  <w:style w:type="paragraph" w:styleId="af2">
    <w:name w:val="Title"/>
    <w:basedOn w:val="a"/>
    <w:next w:val="a"/>
    <w:link w:val="af3"/>
    <w:uiPriority w:val="99"/>
    <w:qFormat/>
    <w:rsid w:val="0069539A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9539A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TableParagraph">
    <w:name w:val="Table Paragraph"/>
    <w:basedOn w:val="a"/>
    <w:uiPriority w:val="99"/>
    <w:rsid w:val="0025545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Тележкин Александр Леонидович</dc:creator>
  <cp:keywords/>
  <dc:description/>
  <cp:lastModifiedBy>user</cp:lastModifiedBy>
  <cp:revision>22</cp:revision>
  <dcterms:created xsi:type="dcterms:W3CDTF">2020-11-17T07:42:00Z</dcterms:created>
  <dcterms:modified xsi:type="dcterms:W3CDTF">2021-02-02T05:31:00Z</dcterms:modified>
</cp:coreProperties>
</file>