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6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52399">
        <w:rPr>
          <w:rFonts w:ascii="Arial" w:hAnsi="Arial" w:cs="Arial"/>
          <w:sz w:val="22"/>
          <w:szCs w:val="22"/>
        </w:rPr>
        <w:t>ИРКУТСКАЯ ГОСУДАРСТВЕННАЯ МЕДИЦИНСКАЯ АКАДЕМИИ ПОСЛЕДИПЛОМНОГО ОБРА</w:t>
      </w:r>
      <w:r w:rsidR="00363666" w:rsidRPr="00052399">
        <w:rPr>
          <w:rFonts w:ascii="Arial" w:hAnsi="Arial" w:cs="Arial"/>
          <w:sz w:val="22"/>
          <w:szCs w:val="22"/>
        </w:rPr>
        <w:t>З</w:t>
      </w:r>
      <w:r w:rsidRPr="00052399">
        <w:rPr>
          <w:rFonts w:ascii="Arial" w:hAnsi="Arial" w:cs="Arial"/>
          <w:sz w:val="22"/>
          <w:szCs w:val="22"/>
        </w:rPr>
        <w:t>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</w:t>
      </w:r>
      <w:r w:rsidRPr="00052399">
        <w:rPr>
          <w:rFonts w:ascii="Arial" w:hAnsi="Arial" w:cs="Arial"/>
          <w:sz w:val="22"/>
          <w:szCs w:val="22"/>
        </w:rPr>
        <w:t>О</w:t>
      </w:r>
      <w:r w:rsidRPr="00052399">
        <w:rPr>
          <w:rFonts w:ascii="Arial" w:hAnsi="Arial" w:cs="Arial"/>
          <w:sz w:val="22"/>
          <w:szCs w:val="22"/>
        </w:rPr>
        <w:t>ФЕССИОНАЛЬНОГО ОБРАЗОВАНИЯ»</w:t>
      </w:r>
    </w:p>
    <w:p w:rsidR="006B5CDE" w:rsidRPr="00052399" w:rsidRDefault="0036366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52399">
        <w:rPr>
          <w:rFonts w:ascii="Arial" w:hAnsi="Arial" w:cs="Arial"/>
          <w:sz w:val="22"/>
          <w:szCs w:val="22"/>
        </w:rPr>
        <w:t>МИНИСТЕРСТВО ЗДРАВООХРАНЕНИЯ РОССИЙСКОЙ ФЕДЕРАЦИИ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УТВЕРЖДЕНО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4F22F3" w:rsidRDefault="00CD6B42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</w:t>
      </w:r>
      <w:r w:rsidR="004F22F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="004F2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6B5CDE" w:rsidRPr="00052399">
        <w:rPr>
          <w:rFonts w:ascii="Arial" w:hAnsi="Arial" w:cs="Arial"/>
          <w:sz w:val="24"/>
          <w:szCs w:val="24"/>
        </w:rPr>
        <w:t>г. протокол №</w:t>
      </w:r>
      <w:r w:rsidR="004F22F3">
        <w:rPr>
          <w:rFonts w:ascii="Arial" w:hAnsi="Arial" w:cs="Arial"/>
          <w:sz w:val="24"/>
          <w:szCs w:val="24"/>
        </w:rPr>
        <w:t>3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Председатель совета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по учебной работе</w:t>
      </w:r>
    </w:p>
    <w:p w:rsidR="006B5CDE" w:rsidRPr="00052399" w:rsidRDefault="006B5CDE" w:rsidP="00052399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hAnsi="Arial" w:cs="Arial"/>
          <w:sz w:val="24"/>
          <w:szCs w:val="24"/>
          <w:u w:val="single"/>
        </w:rPr>
        <w:t>_____________</w:t>
      </w:r>
      <w:r w:rsidRPr="00052399">
        <w:rPr>
          <w:rFonts w:ascii="Arial" w:hAnsi="Arial" w:cs="Arial"/>
          <w:sz w:val="24"/>
          <w:szCs w:val="24"/>
        </w:rPr>
        <w:t>С.М. Горбачёва</w:t>
      </w:r>
    </w:p>
    <w:p w:rsidR="001C3F8B" w:rsidRPr="00052399" w:rsidRDefault="001C3F8B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30CF2" w:rsidRPr="00052399" w:rsidRDefault="00630CF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30CF2" w:rsidRPr="00052399" w:rsidRDefault="00630CF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30CF2" w:rsidRPr="00052399" w:rsidRDefault="00630CF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30CF2" w:rsidRPr="00052399" w:rsidRDefault="00630CF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91DF2" w:rsidRDefault="00591DF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>Дополнительная профессиональная программа</w:t>
      </w:r>
    </w:p>
    <w:p w:rsidR="004F22F3" w:rsidRPr="00052399" w:rsidRDefault="004F22F3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0512D" w:rsidRPr="00052399" w:rsidRDefault="00591DF2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повышения квалификации </w:t>
      </w:r>
      <w:r w:rsidR="00CA6439" w:rsidRPr="00052399">
        <w:rPr>
          <w:rFonts w:ascii="Arial" w:eastAsia="Times New Roman" w:hAnsi="Arial" w:cs="Arial"/>
          <w:b/>
          <w:bCs/>
          <w:sz w:val="24"/>
          <w:szCs w:val="24"/>
        </w:rPr>
        <w:t>медицинских сестер</w:t>
      </w:r>
      <w:r w:rsidR="00955B44"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 / медицинских братьев</w:t>
      </w:r>
      <w:r w:rsidR="00AA2013"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0CF2" w:rsidRPr="00052399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052399">
        <w:rPr>
          <w:rFonts w:ascii="Arial" w:eastAsia="Times New Roman" w:hAnsi="Arial" w:cs="Arial"/>
          <w:b/>
          <w:bCs/>
          <w:sz w:val="24"/>
          <w:szCs w:val="24"/>
        </w:rPr>
        <w:t>о теме</w:t>
      </w:r>
    </w:p>
    <w:p w:rsidR="001C3F8B" w:rsidRPr="00052399" w:rsidRDefault="001C3F8B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3D4BC3" w:rsidRPr="00052399">
        <w:rPr>
          <w:rFonts w:ascii="Arial" w:eastAsia="Times New Roman" w:hAnsi="Arial" w:cs="Arial"/>
          <w:b/>
          <w:bCs/>
          <w:sz w:val="24"/>
          <w:szCs w:val="24"/>
        </w:rPr>
        <w:t>Сестринское дело в онкологии</w:t>
      </w:r>
      <w:r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</w:p>
    <w:p w:rsidR="00B0512D" w:rsidRPr="00052399" w:rsidRDefault="00B0512D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C3F8B" w:rsidRPr="00052399" w:rsidRDefault="001C3F8B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052399">
        <w:rPr>
          <w:rFonts w:ascii="Arial" w:eastAsia="Times New Roman" w:hAnsi="Arial" w:cs="Arial"/>
          <w:bCs/>
          <w:sz w:val="24"/>
          <w:szCs w:val="24"/>
        </w:rPr>
        <w:t>срок обучения</w:t>
      </w:r>
      <w:r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0CF2" w:rsidRPr="00052399">
        <w:rPr>
          <w:rFonts w:ascii="Arial" w:eastAsia="Times New Roman" w:hAnsi="Arial" w:cs="Arial"/>
          <w:b/>
          <w:bCs/>
          <w:sz w:val="24"/>
          <w:szCs w:val="24"/>
        </w:rPr>
        <w:t>144</w:t>
      </w:r>
      <w:r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052399">
        <w:rPr>
          <w:rFonts w:ascii="Arial" w:eastAsia="Times New Roman" w:hAnsi="Arial" w:cs="Arial"/>
          <w:b/>
          <w:bCs/>
          <w:sz w:val="24"/>
          <w:szCs w:val="24"/>
        </w:rPr>
        <w:t>академических</w:t>
      </w:r>
      <w:proofErr w:type="gramEnd"/>
      <w:r w:rsidRPr="00052399">
        <w:rPr>
          <w:rFonts w:ascii="Arial" w:eastAsia="Times New Roman" w:hAnsi="Arial" w:cs="Arial"/>
          <w:b/>
          <w:bCs/>
          <w:sz w:val="24"/>
          <w:szCs w:val="24"/>
        </w:rPr>
        <w:t xml:space="preserve"> час</w:t>
      </w:r>
      <w:r w:rsidR="00630CF2" w:rsidRPr="00052399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052399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4D275D" w:rsidRPr="00052399" w:rsidRDefault="004D275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052399" w:rsidRDefault="001C3F8B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052399" w:rsidRDefault="001C3F8B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>Форма обучения</w:t>
      </w:r>
      <w:r w:rsidR="004D275D" w:rsidRPr="00052399">
        <w:rPr>
          <w:rFonts w:ascii="Arial" w:hAnsi="Arial" w:cs="Arial"/>
        </w:rPr>
        <w:t xml:space="preserve"> </w:t>
      </w:r>
      <w:r w:rsidRPr="00052399">
        <w:rPr>
          <w:rFonts w:ascii="Arial" w:hAnsi="Arial" w:cs="Arial"/>
        </w:rPr>
        <w:t>очная</w:t>
      </w:r>
    </w:p>
    <w:p w:rsidR="004D275D" w:rsidRPr="00052399" w:rsidRDefault="004D275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052399" w:rsidRDefault="004D275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052399" w:rsidRDefault="004D275D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D275D" w:rsidRPr="00052399" w:rsidRDefault="004D275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052399" w:rsidRDefault="001C3F8B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>Иркутск</w:t>
      </w:r>
    </w:p>
    <w:p w:rsidR="006B5CDE" w:rsidRPr="00052399" w:rsidRDefault="00CD6B42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:rsidR="006B5CDE" w:rsidRPr="00052399" w:rsidRDefault="006B5CDE" w:rsidP="00052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br w:type="page"/>
      </w:r>
    </w:p>
    <w:p w:rsidR="002C4AB6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lastRenderedPageBreak/>
        <w:t>ОПИСЬ КОМПЛЕКТА ДОКУМЕНТОВ</w:t>
      </w:r>
    </w:p>
    <w:p w:rsidR="00630CF2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>по дополнительной профессиональной программе</w:t>
      </w:r>
      <w:r w:rsidR="00B0512D" w:rsidRPr="00052399">
        <w:rPr>
          <w:rFonts w:ascii="Arial" w:hAnsi="Arial" w:cs="Arial"/>
        </w:rPr>
        <w:t xml:space="preserve"> </w:t>
      </w:r>
    </w:p>
    <w:p w:rsidR="00630CF2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052399">
        <w:rPr>
          <w:rFonts w:ascii="Arial" w:hAnsi="Arial" w:cs="Arial"/>
        </w:rPr>
        <w:t>повышения квалификации</w:t>
      </w:r>
      <w:r w:rsidR="00630CF2" w:rsidRPr="00052399">
        <w:rPr>
          <w:rFonts w:ascii="Arial" w:hAnsi="Arial" w:cs="Arial"/>
        </w:rPr>
        <w:t xml:space="preserve"> </w:t>
      </w:r>
      <w:r w:rsidR="00B0512D" w:rsidRPr="00052399">
        <w:rPr>
          <w:rFonts w:ascii="Arial" w:hAnsi="Arial" w:cs="Arial"/>
          <w:bCs/>
        </w:rPr>
        <w:t>медицинских сестер</w:t>
      </w:r>
      <w:r w:rsidR="00FF6BC0" w:rsidRPr="00052399">
        <w:rPr>
          <w:rFonts w:ascii="Arial" w:hAnsi="Arial" w:cs="Arial"/>
          <w:bCs/>
        </w:rPr>
        <w:t xml:space="preserve"> </w:t>
      </w:r>
      <w:r w:rsidR="00A43663" w:rsidRPr="00052399">
        <w:rPr>
          <w:rFonts w:ascii="Arial" w:hAnsi="Arial" w:cs="Arial"/>
          <w:bCs/>
        </w:rPr>
        <w:t>/</w:t>
      </w:r>
      <w:r w:rsidR="00FF6BC0" w:rsidRPr="00052399">
        <w:rPr>
          <w:rFonts w:ascii="Arial" w:hAnsi="Arial" w:cs="Arial"/>
          <w:bCs/>
        </w:rPr>
        <w:t xml:space="preserve"> </w:t>
      </w:r>
      <w:r w:rsidR="00A43663" w:rsidRPr="00052399">
        <w:rPr>
          <w:rFonts w:ascii="Arial" w:hAnsi="Arial" w:cs="Arial"/>
          <w:bCs/>
        </w:rPr>
        <w:t>медицинских братьев</w:t>
      </w:r>
      <w:r w:rsidR="00AA2013" w:rsidRPr="00052399">
        <w:rPr>
          <w:rFonts w:ascii="Arial" w:hAnsi="Arial" w:cs="Arial"/>
          <w:bCs/>
        </w:rPr>
        <w:t xml:space="preserve"> </w:t>
      </w:r>
    </w:p>
    <w:p w:rsidR="00A843DB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 xml:space="preserve">со сроком освоения </w:t>
      </w:r>
      <w:r w:rsidR="00630CF2" w:rsidRPr="00052399">
        <w:rPr>
          <w:rFonts w:ascii="Arial" w:hAnsi="Arial" w:cs="Arial"/>
          <w:b/>
        </w:rPr>
        <w:t>144</w:t>
      </w:r>
      <w:r w:rsidRPr="00052399">
        <w:rPr>
          <w:rFonts w:ascii="Arial" w:hAnsi="Arial" w:cs="Arial"/>
          <w:b/>
        </w:rPr>
        <w:t xml:space="preserve"> </w:t>
      </w:r>
      <w:proofErr w:type="gramStart"/>
      <w:r w:rsidRPr="00052399">
        <w:rPr>
          <w:rFonts w:ascii="Arial" w:hAnsi="Arial" w:cs="Arial"/>
          <w:b/>
        </w:rPr>
        <w:t>академических</w:t>
      </w:r>
      <w:proofErr w:type="gramEnd"/>
      <w:r w:rsidRPr="00052399">
        <w:rPr>
          <w:rFonts w:ascii="Arial" w:hAnsi="Arial" w:cs="Arial"/>
          <w:b/>
        </w:rPr>
        <w:t xml:space="preserve"> час</w:t>
      </w:r>
      <w:r w:rsidR="00630CF2" w:rsidRPr="00052399">
        <w:rPr>
          <w:rFonts w:ascii="Arial" w:hAnsi="Arial" w:cs="Arial"/>
          <w:b/>
        </w:rPr>
        <w:t>а</w:t>
      </w:r>
      <w:r w:rsidRPr="00052399">
        <w:rPr>
          <w:rFonts w:ascii="Arial" w:hAnsi="Arial" w:cs="Arial"/>
        </w:rPr>
        <w:t xml:space="preserve"> </w:t>
      </w:r>
      <w:r w:rsidR="00591DF2" w:rsidRPr="00052399">
        <w:rPr>
          <w:rFonts w:ascii="Arial" w:hAnsi="Arial" w:cs="Arial"/>
        </w:rPr>
        <w:t>по теме</w:t>
      </w:r>
      <w:r w:rsidRPr="00052399">
        <w:rPr>
          <w:rFonts w:ascii="Arial" w:hAnsi="Arial" w:cs="Arial"/>
        </w:rPr>
        <w:t xml:space="preserve"> </w:t>
      </w:r>
    </w:p>
    <w:p w:rsidR="002C4AB6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«</w:t>
      </w:r>
      <w:r w:rsidR="00630CF2" w:rsidRPr="00052399">
        <w:rPr>
          <w:rFonts w:ascii="Arial" w:hAnsi="Arial" w:cs="Arial"/>
          <w:b/>
          <w:bCs/>
        </w:rPr>
        <w:t>Сестринск</w:t>
      </w:r>
      <w:r w:rsidR="00BD6CD7" w:rsidRPr="00052399">
        <w:rPr>
          <w:rFonts w:ascii="Arial" w:hAnsi="Arial" w:cs="Arial"/>
          <w:b/>
          <w:bCs/>
        </w:rPr>
        <w:t>ое дело в онкологии</w:t>
      </w:r>
      <w:r w:rsidRPr="00052399">
        <w:rPr>
          <w:rFonts w:ascii="Arial" w:hAnsi="Arial" w:cs="Arial"/>
          <w:b/>
        </w:rPr>
        <w:t>»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059EA" w:rsidRPr="00052399" w:rsidTr="00630CF2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5239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52399">
              <w:rPr>
                <w:rFonts w:ascii="Arial" w:hAnsi="Arial" w:cs="Arial"/>
                <w:b/>
              </w:rPr>
              <w:t>п</w:t>
            </w:r>
            <w:proofErr w:type="gramEnd"/>
            <w:r w:rsidRPr="0005239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8505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52399">
              <w:rPr>
                <w:rFonts w:ascii="Arial" w:hAnsi="Arial" w:cs="Arial"/>
                <w:b/>
              </w:rPr>
              <w:t>Наименование документа</w:t>
            </w:r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Титульный лист</w:t>
            </w:r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D059EA" w:rsidRPr="00052399" w:rsidRDefault="00D059EA" w:rsidP="0005239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листактуализации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Лист актуализации программы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составрабочейгруппы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Состав рабочей группы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бщиеположения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Общие положения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цельпрограммы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Цель программы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планируемыерезультаты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Планируемые результаты обучения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Учебный план</w:t>
            </w:r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КУчебныйграфик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Календарный учебный график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D059EA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рабочиепрограммыучебных" w:history="1">
              <w:r w:rsidR="00D059EA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Рабочие программы учебных модулей</w:t>
              </w:r>
            </w:hyperlink>
          </w:p>
        </w:tc>
      </w:tr>
      <w:tr w:rsidR="00D059EA" w:rsidRPr="00052399" w:rsidTr="00A843DB">
        <w:trPr>
          <w:trHeight w:val="340"/>
          <w:jc w:val="center"/>
        </w:trPr>
        <w:tc>
          <w:tcPr>
            <w:tcW w:w="817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05" w:type="dxa"/>
            <w:vAlign w:val="center"/>
          </w:tcPr>
          <w:p w:rsidR="00D059EA" w:rsidRPr="00052399" w:rsidRDefault="00D059EA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1</w:t>
            </w:r>
            <w:r w:rsidR="000767DA"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.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0767DA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«</w:t>
            </w:r>
            <w:r w:rsidR="00A8585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Нормативно-правовая база в профессиональной деятельности медицинской сестры онкологического учреждения</w:t>
            </w:r>
            <w:r w:rsidR="000767DA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Рабочая программа учебного модуля 2.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«Общая онкология»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Рабочая программа учебного модуля 3.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«Осуществление сестринского ухода за пациент</w:t>
            </w:r>
            <w:r w:rsidR="00C23DFD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</w:t>
            </w:r>
            <w:r w:rsidR="00C23DFD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при онкологическ</w:t>
            </w:r>
            <w:r w:rsidR="00C23DFD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их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заболевани</w:t>
            </w:r>
            <w:r w:rsidR="00C23DFD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ях</w:t>
            </w:r>
            <w:bookmarkStart w:id="0" w:name="_GoBack"/>
            <w:bookmarkEnd w:id="0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4.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врачу при различных манипуляциях (перевязки, пункции)»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5.</w:t>
            </w:r>
            <w:r w:rsidR="00363666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«Оказание неотложной до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в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рачебной медицинской помощи пациентам и пострадавшим»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6.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«Организация мероприятий по профилактике инфекций связанных с оказанием медицинской пом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щи» 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7.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«Проведение мероприятий по санитарно-гигиеническому воспитанию пациентов и их родственников» 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8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. «Региональный компонент»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9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«Производственное обучение практикантов и стажеров на рабочем месте»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Рабочая программа учебного модуля 10.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«</w:t>
            </w:r>
            <w:r w:rsidRPr="00052399">
              <w:rPr>
                <w:rFonts w:ascii="Arial" w:hAnsi="Arial" w:cs="Arial"/>
                <w:sz w:val="24"/>
                <w:szCs w:val="24"/>
              </w:rPr>
              <w:t>Смежные дисциплины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8505" w:type="dxa"/>
          </w:tcPr>
          <w:p w:rsidR="009F0ECF" w:rsidRPr="00052399" w:rsidRDefault="009F0ECF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Рабочая программа учебного модуля 11.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«Обучающий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симуляцио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курс»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9F0ECF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рганизпедагогусловия" w:history="1">
              <w:r w:rsidR="009F0ECF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Организационно-педагогические условия</w:t>
              </w:r>
            </w:hyperlink>
          </w:p>
        </w:tc>
      </w:tr>
      <w:tr w:rsidR="009F0ECF" w:rsidRPr="00052399" w:rsidTr="00630CF2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F0ECF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формыаттестации" w:history="1">
              <w:r w:rsidR="009F0ECF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Формы аттестации</w:t>
              </w:r>
            </w:hyperlink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9F0ECF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ценочныематериалы" w:history="1">
              <w:r w:rsidR="009F0ECF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Оценочные материалы</w:t>
              </w:r>
            </w:hyperlink>
          </w:p>
        </w:tc>
      </w:tr>
      <w:tr w:rsidR="009F0ECF" w:rsidRPr="00052399" w:rsidTr="00630CF2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F0ECF" w:rsidRPr="00052399" w:rsidRDefault="0046091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иныекомпонентыпрограммы" w:history="1">
              <w:r w:rsidR="009F0ECF" w:rsidRPr="00052399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Приложения</w:t>
              </w:r>
            </w:hyperlink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9F0ECF" w:rsidRPr="00052399" w:rsidTr="0011433A">
        <w:trPr>
          <w:trHeight w:val="340"/>
          <w:jc w:val="center"/>
        </w:trPr>
        <w:tc>
          <w:tcPr>
            <w:tcW w:w="817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8505" w:type="dxa"/>
            <w:vAlign w:val="center"/>
          </w:tcPr>
          <w:p w:rsidR="009F0ECF" w:rsidRPr="00052399" w:rsidRDefault="009F0ECF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Критерии оценивания</w:t>
            </w:r>
          </w:p>
        </w:tc>
      </w:tr>
    </w:tbl>
    <w:p w:rsidR="002C4AB6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br w:type="page"/>
      </w:r>
    </w:p>
    <w:p w:rsidR="002C4AB6" w:rsidRPr="00052399" w:rsidRDefault="00D059EA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lastRenderedPageBreak/>
        <w:t xml:space="preserve">2. </w:t>
      </w:r>
      <w:r w:rsidR="002C4AB6" w:rsidRPr="00052399">
        <w:rPr>
          <w:rFonts w:ascii="Arial" w:hAnsi="Arial" w:cs="Arial"/>
          <w:b/>
        </w:rPr>
        <w:t>ЛИСТ СОГЛАСОВАНИЯ</w:t>
      </w:r>
    </w:p>
    <w:p w:rsidR="00630CF2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>дополнительной профессиональной программы</w:t>
      </w:r>
      <w:r w:rsidR="00B0512D" w:rsidRPr="00052399">
        <w:rPr>
          <w:rFonts w:ascii="Arial" w:hAnsi="Arial" w:cs="Arial"/>
        </w:rPr>
        <w:t xml:space="preserve"> </w:t>
      </w:r>
      <w:r w:rsidRPr="00052399">
        <w:rPr>
          <w:rFonts w:ascii="Arial" w:hAnsi="Arial" w:cs="Arial"/>
        </w:rPr>
        <w:t xml:space="preserve">повышения квалификации </w:t>
      </w:r>
    </w:p>
    <w:p w:rsidR="00630CF2" w:rsidRPr="00052399" w:rsidRDefault="00B0512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  <w:bCs/>
        </w:rPr>
        <w:t>медицинских сестер</w:t>
      </w:r>
      <w:r w:rsidR="005B2F8F" w:rsidRPr="00052399">
        <w:rPr>
          <w:rFonts w:ascii="Arial" w:hAnsi="Arial" w:cs="Arial"/>
          <w:bCs/>
        </w:rPr>
        <w:t xml:space="preserve"> / медицинских братьев</w:t>
      </w:r>
      <w:r w:rsidRPr="00052399">
        <w:rPr>
          <w:rFonts w:ascii="Arial" w:hAnsi="Arial" w:cs="Arial"/>
          <w:bCs/>
        </w:rPr>
        <w:t xml:space="preserve"> </w:t>
      </w:r>
      <w:r w:rsidR="002C4AB6" w:rsidRPr="00052399">
        <w:rPr>
          <w:rFonts w:ascii="Arial" w:hAnsi="Arial" w:cs="Arial"/>
        </w:rPr>
        <w:t xml:space="preserve">со сроком освоения </w:t>
      </w:r>
      <w:r w:rsidR="00630CF2" w:rsidRPr="00052399">
        <w:rPr>
          <w:rFonts w:ascii="Arial" w:hAnsi="Arial" w:cs="Arial"/>
          <w:b/>
        </w:rPr>
        <w:t>144</w:t>
      </w:r>
      <w:r w:rsidR="002C4AB6" w:rsidRPr="00052399">
        <w:rPr>
          <w:rFonts w:ascii="Arial" w:hAnsi="Arial" w:cs="Arial"/>
          <w:b/>
        </w:rPr>
        <w:t xml:space="preserve"> академич</w:t>
      </w:r>
      <w:r w:rsidR="002C4AB6" w:rsidRPr="00052399">
        <w:rPr>
          <w:rFonts w:ascii="Arial" w:hAnsi="Arial" w:cs="Arial"/>
          <w:b/>
        </w:rPr>
        <w:t>е</w:t>
      </w:r>
      <w:r w:rsidR="002C4AB6" w:rsidRPr="00052399">
        <w:rPr>
          <w:rFonts w:ascii="Arial" w:hAnsi="Arial" w:cs="Arial"/>
          <w:b/>
        </w:rPr>
        <w:t>ских час</w:t>
      </w:r>
      <w:r w:rsidR="00630CF2" w:rsidRPr="00052399">
        <w:rPr>
          <w:rFonts w:ascii="Arial" w:hAnsi="Arial" w:cs="Arial"/>
          <w:b/>
        </w:rPr>
        <w:t>а</w:t>
      </w:r>
      <w:r w:rsidR="002C4AB6" w:rsidRPr="00052399">
        <w:rPr>
          <w:rFonts w:ascii="Arial" w:hAnsi="Arial" w:cs="Arial"/>
        </w:rPr>
        <w:t xml:space="preserve"> </w:t>
      </w:r>
    </w:p>
    <w:p w:rsidR="002C4AB6" w:rsidRPr="00052399" w:rsidRDefault="002C4AB6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52399">
        <w:rPr>
          <w:rFonts w:ascii="Arial" w:hAnsi="Arial" w:cs="Arial"/>
        </w:rPr>
        <w:t xml:space="preserve">по </w:t>
      </w:r>
      <w:r w:rsidR="00591DF2" w:rsidRPr="00052399">
        <w:rPr>
          <w:rFonts w:ascii="Arial" w:hAnsi="Arial" w:cs="Arial"/>
        </w:rPr>
        <w:t>теме</w:t>
      </w:r>
      <w:r w:rsidRPr="00052399">
        <w:rPr>
          <w:rFonts w:ascii="Arial" w:hAnsi="Arial" w:cs="Arial"/>
        </w:rPr>
        <w:t xml:space="preserve"> </w:t>
      </w:r>
      <w:r w:rsidR="00AA2013" w:rsidRPr="00052399">
        <w:rPr>
          <w:rFonts w:ascii="Arial" w:hAnsi="Arial" w:cs="Arial"/>
          <w:b/>
        </w:rPr>
        <w:t>«</w:t>
      </w:r>
      <w:r w:rsidR="00630CF2" w:rsidRPr="00052399">
        <w:rPr>
          <w:rFonts w:ascii="Arial" w:hAnsi="Arial" w:cs="Arial"/>
          <w:b/>
          <w:bCs/>
        </w:rPr>
        <w:t>Сестринск</w:t>
      </w:r>
      <w:r w:rsidR="0092062A" w:rsidRPr="00052399">
        <w:rPr>
          <w:rFonts w:ascii="Arial" w:hAnsi="Arial" w:cs="Arial"/>
          <w:b/>
          <w:bCs/>
        </w:rPr>
        <w:t>ое дело в онкологии</w:t>
      </w:r>
      <w:r w:rsidR="00AA2013" w:rsidRPr="00052399">
        <w:rPr>
          <w:rFonts w:ascii="Arial" w:hAnsi="Arial" w:cs="Arial"/>
          <w:b/>
        </w:rPr>
        <w:t>»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2A67" w:rsidRPr="00052399" w:rsidRDefault="003A2A67" w:rsidP="00052399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54" w:type="dxa"/>
        <w:tblLayout w:type="fixed"/>
        <w:tblLook w:val="04A0"/>
      </w:tblPr>
      <w:tblGrid>
        <w:gridCol w:w="4077"/>
        <w:gridCol w:w="1486"/>
        <w:gridCol w:w="1916"/>
        <w:gridCol w:w="2375"/>
      </w:tblGrid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Заместитель директора по уче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ной работе</w:t>
            </w:r>
            <w:r w:rsidR="00363666" w:rsidRPr="00052399">
              <w:rPr>
                <w:rFonts w:ascii="Arial" w:hAnsi="Arial" w:cs="Arial"/>
                <w:sz w:val="24"/>
                <w:szCs w:val="24"/>
              </w:rPr>
              <w:t>, профессор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6366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С.М. Горбачё</w:t>
            </w:r>
            <w:r w:rsidR="003A2A67" w:rsidRPr="00052399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</w:tr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(дата)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6366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Декан </w:t>
            </w: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хирургического  </w:t>
            </w: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факультета:               </w:t>
            </w: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Л.Г. Антипина</w:t>
            </w:r>
          </w:p>
        </w:tc>
      </w:tr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(дата)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6366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Заведующая</w:t>
            </w:r>
            <w:r w:rsidR="003A2A67" w:rsidRPr="00052399">
              <w:rPr>
                <w:rFonts w:ascii="Arial" w:hAnsi="Arial" w:cs="Arial"/>
                <w:sz w:val="24"/>
                <w:szCs w:val="24"/>
              </w:rPr>
              <w:t xml:space="preserve"> кафедрой </w:t>
            </w:r>
          </w:p>
          <w:p w:rsidR="003A2A67" w:rsidRPr="00052399" w:rsidRDefault="0036366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="003A2A67" w:rsidRPr="00052399">
              <w:rPr>
                <w:rFonts w:ascii="Arial" w:hAnsi="Arial" w:cs="Arial"/>
                <w:sz w:val="24"/>
                <w:szCs w:val="24"/>
              </w:rPr>
              <w:t>нкологии, профессор:</w:t>
            </w: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A67" w:rsidRPr="00052399" w:rsidRDefault="003A2A67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В.В. Дворниченко </w:t>
            </w:r>
          </w:p>
        </w:tc>
      </w:tr>
      <w:tr w:rsidR="003A2A67" w:rsidRPr="00052399" w:rsidTr="003A2A67">
        <w:tc>
          <w:tcPr>
            <w:tcW w:w="4077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(дата)</w:t>
            </w:r>
          </w:p>
        </w:tc>
        <w:tc>
          <w:tcPr>
            <w:tcW w:w="1916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399">
              <w:rPr>
                <w:rFonts w:ascii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  <w:shd w:val="clear" w:color="auto" w:fill="auto"/>
          </w:tcPr>
          <w:p w:rsidR="003A2A67" w:rsidRPr="00052399" w:rsidRDefault="003A2A67" w:rsidP="00052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A2A67" w:rsidRPr="00052399" w:rsidRDefault="003A2A67" w:rsidP="0005239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6B5CDE" w:rsidRPr="00052399" w:rsidRDefault="006B5CDE" w:rsidP="0005239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B5CDE" w:rsidRPr="00052399" w:rsidRDefault="006B5CDE" w:rsidP="00052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br w:type="page"/>
      </w:r>
    </w:p>
    <w:p w:rsidR="002C4AB6" w:rsidRPr="00052399" w:rsidRDefault="002C4AB6" w:rsidP="0005239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2399">
        <w:rPr>
          <w:rFonts w:ascii="Arial" w:hAnsi="Arial" w:cs="Arial"/>
        </w:rPr>
        <w:lastRenderedPageBreak/>
        <w:t xml:space="preserve">Дополнительная профессиональная программа повышения квалификации </w:t>
      </w:r>
      <w:r w:rsidR="00B0512D" w:rsidRPr="00052399">
        <w:rPr>
          <w:rFonts w:ascii="Arial" w:hAnsi="Arial" w:cs="Arial"/>
          <w:bCs/>
        </w:rPr>
        <w:t>медицинских сестер</w:t>
      </w:r>
      <w:r w:rsidR="00A43663" w:rsidRPr="00052399">
        <w:rPr>
          <w:rFonts w:ascii="Arial" w:hAnsi="Arial" w:cs="Arial"/>
          <w:bCs/>
        </w:rPr>
        <w:t>/медицинских братьев</w:t>
      </w:r>
      <w:r w:rsidR="00B0512D" w:rsidRPr="00052399">
        <w:rPr>
          <w:rFonts w:ascii="Arial" w:hAnsi="Arial" w:cs="Arial"/>
          <w:bCs/>
        </w:rPr>
        <w:t xml:space="preserve"> </w:t>
      </w:r>
      <w:r w:rsidR="00FB5EF9" w:rsidRPr="00052399">
        <w:rPr>
          <w:rFonts w:ascii="Arial" w:hAnsi="Arial" w:cs="Arial"/>
        </w:rPr>
        <w:t>со сроком освоения</w:t>
      </w:r>
      <w:r w:rsidR="00FB5EF9" w:rsidRPr="00052399">
        <w:rPr>
          <w:rFonts w:ascii="Arial" w:hAnsi="Arial" w:cs="Arial"/>
          <w:b/>
        </w:rPr>
        <w:t xml:space="preserve"> </w:t>
      </w:r>
      <w:r w:rsidR="003A2A67" w:rsidRPr="00052399">
        <w:rPr>
          <w:rFonts w:ascii="Arial" w:hAnsi="Arial" w:cs="Arial"/>
          <w:b/>
        </w:rPr>
        <w:t>144</w:t>
      </w:r>
      <w:r w:rsidR="00FB5EF9" w:rsidRPr="00052399">
        <w:rPr>
          <w:rFonts w:ascii="Arial" w:hAnsi="Arial" w:cs="Arial"/>
          <w:b/>
        </w:rPr>
        <w:t xml:space="preserve"> академич</w:t>
      </w:r>
      <w:r w:rsidR="00FB5EF9" w:rsidRPr="00052399">
        <w:rPr>
          <w:rFonts w:ascii="Arial" w:hAnsi="Arial" w:cs="Arial"/>
          <w:b/>
        </w:rPr>
        <w:t>е</w:t>
      </w:r>
      <w:r w:rsidR="00FB5EF9" w:rsidRPr="00052399">
        <w:rPr>
          <w:rFonts w:ascii="Arial" w:hAnsi="Arial" w:cs="Arial"/>
          <w:b/>
        </w:rPr>
        <w:t>ских час</w:t>
      </w:r>
      <w:r w:rsidR="003A2A67" w:rsidRPr="00052399">
        <w:rPr>
          <w:rFonts w:ascii="Arial" w:hAnsi="Arial" w:cs="Arial"/>
          <w:b/>
        </w:rPr>
        <w:t>а</w:t>
      </w:r>
      <w:r w:rsidR="00FB5EF9" w:rsidRPr="00052399">
        <w:rPr>
          <w:rFonts w:ascii="Arial" w:hAnsi="Arial" w:cs="Arial"/>
        </w:rPr>
        <w:t xml:space="preserve"> по </w:t>
      </w:r>
      <w:r w:rsidR="00591DF2" w:rsidRPr="00052399">
        <w:rPr>
          <w:rFonts w:ascii="Arial" w:hAnsi="Arial" w:cs="Arial"/>
        </w:rPr>
        <w:t>теме</w:t>
      </w:r>
      <w:r w:rsidR="00FB5EF9" w:rsidRPr="00052399">
        <w:rPr>
          <w:rFonts w:ascii="Arial" w:hAnsi="Arial" w:cs="Arial"/>
        </w:rPr>
        <w:t xml:space="preserve"> </w:t>
      </w:r>
      <w:r w:rsidR="0092062A" w:rsidRPr="00052399">
        <w:rPr>
          <w:rFonts w:ascii="Arial" w:hAnsi="Arial" w:cs="Arial"/>
          <w:b/>
        </w:rPr>
        <w:t>«</w:t>
      </w:r>
      <w:r w:rsidR="0092062A" w:rsidRPr="00052399">
        <w:rPr>
          <w:rFonts w:ascii="Arial" w:hAnsi="Arial" w:cs="Arial"/>
          <w:b/>
          <w:bCs/>
        </w:rPr>
        <w:t>Сестринское дело в онкологии</w:t>
      </w:r>
      <w:r w:rsidR="0092062A" w:rsidRPr="00052399">
        <w:rPr>
          <w:rFonts w:ascii="Arial" w:hAnsi="Arial" w:cs="Arial"/>
          <w:b/>
        </w:rPr>
        <w:t>»</w:t>
      </w:r>
      <w:r w:rsidR="00FB5EF9" w:rsidRPr="00052399">
        <w:rPr>
          <w:rFonts w:ascii="Arial" w:hAnsi="Arial" w:cs="Arial"/>
        </w:rPr>
        <w:t xml:space="preserve"> </w:t>
      </w:r>
      <w:r w:rsidRPr="00052399">
        <w:rPr>
          <w:rFonts w:ascii="Arial" w:hAnsi="Arial" w:cs="Arial"/>
        </w:rPr>
        <w:t xml:space="preserve">разработана сотрудниками кафедры </w:t>
      </w:r>
      <w:r w:rsidR="003A2A67" w:rsidRPr="00052399">
        <w:rPr>
          <w:rFonts w:ascii="Arial" w:hAnsi="Arial" w:cs="Arial"/>
          <w:lang w:eastAsia="en-US"/>
        </w:rPr>
        <w:t>онкологии</w:t>
      </w:r>
      <w:r w:rsidR="00000A9C" w:rsidRPr="00052399">
        <w:rPr>
          <w:rFonts w:ascii="Arial" w:hAnsi="Arial" w:cs="Arial"/>
        </w:rPr>
        <w:t xml:space="preserve"> хирургичес</w:t>
      </w:r>
      <w:r w:rsidRPr="00052399">
        <w:rPr>
          <w:rFonts w:ascii="Arial" w:hAnsi="Arial" w:cs="Arial"/>
        </w:rPr>
        <w:t>кого факультета ИГМАПО – филиала ФГБОУ ДПО РМАНПО Минздрава России.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B7404" w:rsidRPr="00052399" w:rsidRDefault="00D059EA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1" w:name="листактуализации"/>
      <w:r w:rsidRPr="00052399">
        <w:rPr>
          <w:rFonts w:ascii="Arial" w:hAnsi="Arial" w:cs="Arial"/>
          <w:b/>
        </w:rPr>
        <w:t>3.</w:t>
      </w:r>
      <w:r w:rsidR="004B7404" w:rsidRPr="00052399">
        <w:rPr>
          <w:rFonts w:ascii="Arial" w:hAnsi="Arial" w:cs="Arial"/>
        </w:rPr>
        <w:t xml:space="preserve"> </w:t>
      </w:r>
      <w:r w:rsidR="004B7404" w:rsidRPr="00052399">
        <w:rPr>
          <w:rFonts w:ascii="Arial" w:hAnsi="Arial" w:cs="Arial"/>
          <w:b/>
        </w:rPr>
        <w:t>ЛИСТ ОБНОВЛЕНИЙ И АКТУАЛИЗАЦИИ</w:t>
      </w:r>
    </w:p>
    <w:bookmarkEnd w:id="1"/>
    <w:p w:rsidR="004B7404" w:rsidRPr="00052399" w:rsidRDefault="004B7404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399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052399">
        <w:rPr>
          <w:rFonts w:ascii="Arial" w:hAnsi="Arial" w:cs="Arial"/>
        </w:rPr>
        <w:t>а</w:t>
      </w:r>
      <w:r w:rsidRPr="00052399">
        <w:rPr>
          <w:rFonts w:ascii="Arial" w:hAnsi="Arial" w:cs="Arial"/>
        </w:rPr>
        <w:t xml:space="preserve">лификации </w:t>
      </w:r>
      <w:r w:rsidR="00B0512D" w:rsidRPr="00052399">
        <w:rPr>
          <w:rFonts w:ascii="Arial" w:hAnsi="Arial" w:cs="Arial"/>
          <w:bCs/>
        </w:rPr>
        <w:t>медицинских сестер</w:t>
      </w:r>
      <w:r w:rsidR="005B2F8F" w:rsidRPr="00052399">
        <w:rPr>
          <w:rFonts w:ascii="Arial" w:hAnsi="Arial" w:cs="Arial"/>
          <w:bCs/>
        </w:rPr>
        <w:t xml:space="preserve"> / медицинских братьев</w:t>
      </w:r>
      <w:r w:rsidR="00B0512D" w:rsidRPr="00052399">
        <w:rPr>
          <w:rFonts w:ascii="Arial" w:hAnsi="Arial" w:cs="Arial"/>
          <w:bCs/>
        </w:rPr>
        <w:t xml:space="preserve"> </w:t>
      </w:r>
      <w:r w:rsidRPr="00052399">
        <w:rPr>
          <w:rFonts w:ascii="Arial" w:hAnsi="Arial" w:cs="Arial"/>
        </w:rPr>
        <w:t xml:space="preserve">по </w:t>
      </w:r>
      <w:r w:rsidR="00591DF2" w:rsidRPr="00052399">
        <w:rPr>
          <w:rFonts w:ascii="Arial" w:hAnsi="Arial" w:cs="Arial"/>
        </w:rPr>
        <w:t>теме</w:t>
      </w:r>
      <w:r w:rsidRPr="00052399">
        <w:rPr>
          <w:rFonts w:ascii="Arial" w:hAnsi="Arial" w:cs="Arial"/>
        </w:rPr>
        <w:t xml:space="preserve"> </w:t>
      </w:r>
      <w:r w:rsidR="0092062A" w:rsidRPr="00052399">
        <w:rPr>
          <w:rFonts w:ascii="Arial" w:hAnsi="Arial" w:cs="Arial"/>
          <w:b/>
        </w:rPr>
        <w:t>«</w:t>
      </w:r>
      <w:r w:rsidR="0092062A" w:rsidRPr="00052399">
        <w:rPr>
          <w:rFonts w:ascii="Arial" w:hAnsi="Arial" w:cs="Arial"/>
          <w:b/>
          <w:bCs/>
        </w:rPr>
        <w:t>Сестринское дело в онкологии</w:t>
      </w:r>
      <w:r w:rsidR="0092062A" w:rsidRPr="00052399">
        <w:rPr>
          <w:rFonts w:ascii="Arial" w:hAnsi="Arial" w:cs="Arial"/>
          <w:b/>
        </w:rPr>
        <w:t>»</w:t>
      </w:r>
      <w:r w:rsidR="005B2F8F" w:rsidRPr="00052399">
        <w:rPr>
          <w:rFonts w:ascii="Arial" w:hAnsi="Arial" w:cs="Arial"/>
          <w:b/>
        </w:rPr>
        <w:t xml:space="preserve"> </w:t>
      </w:r>
      <w:r w:rsidRPr="00052399">
        <w:rPr>
          <w:rFonts w:ascii="Arial" w:hAnsi="Arial" w:cs="Arial"/>
          <w:b/>
        </w:rPr>
        <w:t>(</w:t>
      </w:r>
      <w:r w:rsidRPr="00052399">
        <w:rPr>
          <w:rFonts w:ascii="Arial" w:hAnsi="Arial" w:cs="Arial"/>
        </w:rPr>
        <w:t>срок обучения</w:t>
      </w:r>
      <w:r w:rsidRPr="00052399">
        <w:rPr>
          <w:rFonts w:ascii="Arial" w:hAnsi="Arial" w:cs="Arial"/>
          <w:b/>
        </w:rPr>
        <w:t xml:space="preserve"> </w:t>
      </w:r>
      <w:r w:rsidR="003A2A67" w:rsidRPr="00052399">
        <w:rPr>
          <w:rFonts w:ascii="Arial" w:hAnsi="Arial" w:cs="Arial"/>
          <w:b/>
        </w:rPr>
        <w:t>144</w:t>
      </w:r>
      <w:r w:rsidRPr="00052399">
        <w:rPr>
          <w:rFonts w:ascii="Arial" w:hAnsi="Arial" w:cs="Arial"/>
          <w:b/>
        </w:rPr>
        <w:t xml:space="preserve"> академических час</w:t>
      </w:r>
      <w:r w:rsidR="003A2A67" w:rsidRPr="00052399">
        <w:rPr>
          <w:rFonts w:ascii="Arial" w:hAnsi="Arial" w:cs="Arial"/>
          <w:b/>
        </w:rPr>
        <w:t>а</w:t>
      </w:r>
      <w:r w:rsidRPr="00052399">
        <w:rPr>
          <w:rFonts w:ascii="Arial" w:hAnsi="Arial" w:cs="Arial"/>
          <w:b/>
        </w:rPr>
        <w:t>)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4B7404" w:rsidRPr="00052399" w:rsidTr="003A2A67">
        <w:trPr>
          <w:trHeight w:val="1203"/>
        </w:trPr>
        <w:tc>
          <w:tcPr>
            <w:tcW w:w="598" w:type="dxa"/>
            <w:vAlign w:val="center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№</w:t>
            </w:r>
          </w:p>
        </w:tc>
        <w:tc>
          <w:tcPr>
            <w:tcW w:w="1621" w:type="dxa"/>
            <w:vAlign w:val="center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Дата</w:t>
            </w:r>
          </w:p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внесения изменений</w:t>
            </w:r>
          </w:p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в программу</w:t>
            </w:r>
          </w:p>
        </w:tc>
        <w:tc>
          <w:tcPr>
            <w:tcW w:w="4974" w:type="dxa"/>
            <w:vAlign w:val="center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Характер</w:t>
            </w:r>
          </w:p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изменений</w:t>
            </w:r>
            <w:r w:rsidRPr="00052399">
              <w:rPr>
                <w:rFonts w:ascii="Arial" w:hAnsi="Arial" w:cs="Arial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</w:rPr>
              <w:t>Дата и номер пр</w:t>
            </w:r>
            <w:r w:rsidRPr="00052399">
              <w:rPr>
                <w:rFonts w:ascii="Arial" w:hAnsi="Arial" w:cs="Arial"/>
              </w:rPr>
              <w:t>о</w:t>
            </w:r>
            <w:r w:rsidRPr="00052399">
              <w:rPr>
                <w:rFonts w:ascii="Arial" w:hAnsi="Arial" w:cs="Arial"/>
              </w:rPr>
              <w:t>то</w:t>
            </w:r>
            <w:r w:rsidR="006B5CDE" w:rsidRPr="00052399">
              <w:rPr>
                <w:rFonts w:ascii="Arial" w:hAnsi="Arial" w:cs="Arial"/>
              </w:rPr>
              <w:t>кола утвержд</w:t>
            </w:r>
            <w:r w:rsidR="006B5CDE" w:rsidRPr="00052399">
              <w:rPr>
                <w:rFonts w:ascii="Arial" w:hAnsi="Arial" w:cs="Arial"/>
              </w:rPr>
              <w:t>е</w:t>
            </w:r>
            <w:r w:rsidR="006B5CDE" w:rsidRPr="00052399">
              <w:rPr>
                <w:rFonts w:ascii="Arial" w:hAnsi="Arial" w:cs="Arial"/>
              </w:rPr>
              <w:t xml:space="preserve">ния документа на </w:t>
            </w:r>
            <w:r w:rsidRPr="00052399">
              <w:rPr>
                <w:rFonts w:ascii="Arial" w:hAnsi="Arial" w:cs="Arial"/>
              </w:rPr>
              <w:t>МС</w:t>
            </w: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052399" w:rsidTr="003A2A67">
        <w:trPr>
          <w:trHeight w:val="340"/>
        </w:trPr>
        <w:tc>
          <w:tcPr>
            <w:tcW w:w="59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052399" w:rsidRDefault="004B7404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A2A67" w:rsidRPr="00052399" w:rsidTr="003A2A67">
        <w:trPr>
          <w:trHeight w:val="340"/>
        </w:trPr>
        <w:tc>
          <w:tcPr>
            <w:tcW w:w="59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3A2A67" w:rsidRPr="00052399" w:rsidRDefault="003A2A67" w:rsidP="0005239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B5CDE" w:rsidRPr="00052399" w:rsidRDefault="006B5CDE" w:rsidP="000523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5CDE" w:rsidRPr="00052399" w:rsidRDefault="006B5CDE" w:rsidP="00052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A34CD" w:rsidRPr="00052399" w:rsidRDefault="00D059EA" w:rsidP="000523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lastRenderedPageBreak/>
        <w:t xml:space="preserve">4. </w:t>
      </w:r>
      <w:r w:rsidR="003A34CD" w:rsidRPr="00052399">
        <w:rPr>
          <w:rFonts w:ascii="Arial" w:eastAsia="Times New Roman" w:hAnsi="Arial" w:cs="Arial"/>
          <w:b/>
          <w:sz w:val="24"/>
          <w:szCs w:val="24"/>
        </w:rPr>
        <w:t>СОСТАВ РАБОЧЕЙ ГРУППЫ</w:t>
      </w:r>
    </w:p>
    <w:p w:rsidR="003A34CD" w:rsidRPr="00052399" w:rsidRDefault="003A34CD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52399">
        <w:rPr>
          <w:rFonts w:ascii="Arial" w:hAnsi="Arial" w:cs="Arial"/>
        </w:rPr>
        <w:t xml:space="preserve">по разработке дополнительной профессиональной образовательной </w:t>
      </w:r>
      <w:proofErr w:type="gramStart"/>
      <w:r w:rsidRPr="00052399">
        <w:rPr>
          <w:rFonts w:ascii="Arial" w:hAnsi="Arial" w:cs="Arial"/>
        </w:rPr>
        <w:t xml:space="preserve">программы повышения квалификации </w:t>
      </w:r>
      <w:r w:rsidR="00B0512D" w:rsidRPr="00052399">
        <w:rPr>
          <w:rFonts w:ascii="Arial" w:hAnsi="Arial" w:cs="Arial"/>
          <w:bCs/>
        </w:rPr>
        <w:t>медицинских сестер</w:t>
      </w:r>
      <w:r w:rsidR="008C3473" w:rsidRPr="00052399">
        <w:rPr>
          <w:rFonts w:ascii="Arial" w:hAnsi="Arial" w:cs="Arial"/>
          <w:bCs/>
        </w:rPr>
        <w:t xml:space="preserve"> </w:t>
      </w:r>
      <w:r w:rsidR="00A43663" w:rsidRPr="00052399">
        <w:rPr>
          <w:rFonts w:ascii="Arial" w:hAnsi="Arial" w:cs="Arial"/>
          <w:bCs/>
        </w:rPr>
        <w:t>/</w:t>
      </w:r>
      <w:r w:rsidR="008C3473" w:rsidRPr="00052399">
        <w:rPr>
          <w:rFonts w:ascii="Arial" w:hAnsi="Arial" w:cs="Arial"/>
          <w:bCs/>
        </w:rPr>
        <w:t xml:space="preserve"> </w:t>
      </w:r>
      <w:r w:rsidR="00A43663" w:rsidRPr="00052399">
        <w:rPr>
          <w:rFonts w:ascii="Arial" w:hAnsi="Arial" w:cs="Arial"/>
          <w:bCs/>
        </w:rPr>
        <w:t>медицинских братьев</w:t>
      </w:r>
      <w:proofErr w:type="gramEnd"/>
      <w:r w:rsidR="00B0512D" w:rsidRPr="00052399">
        <w:rPr>
          <w:rFonts w:ascii="Arial" w:hAnsi="Arial" w:cs="Arial"/>
          <w:bCs/>
        </w:rPr>
        <w:t xml:space="preserve"> </w:t>
      </w:r>
      <w:r w:rsidR="00FB5EF9" w:rsidRPr="00052399">
        <w:rPr>
          <w:rFonts w:ascii="Arial" w:hAnsi="Arial" w:cs="Arial"/>
        </w:rPr>
        <w:t xml:space="preserve">по </w:t>
      </w:r>
      <w:r w:rsidR="00591DF2" w:rsidRPr="00052399">
        <w:rPr>
          <w:rFonts w:ascii="Arial" w:hAnsi="Arial" w:cs="Arial"/>
        </w:rPr>
        <w:t>теме</w:t>
      </w:r>
      <w:r w:rsidR="00FB5EF9" w:rsidRPr="00052399">
        <w:rPr>
          <w:rFonts w:ascii="Arial" w:hAnsi="Arial" w:cs="Arial"/>
        </w:rPr>
        <w:t xml:space="preserve"> </w:t>
      </w:r>
      <w:r w:rsidR="0092062A" w:rsidRPr="00052399">
        <w:rPr>
          <w:rFonts w:ascii="Arial" w:hAnsi="Arial" w:cs="Arial"/>
          <w:b/>
        </w:rPr>
        <w:t>«</w:t>
      </w:r>
      <w:r w:rsidR="0092062A" w:rsidRPr="00052399">
        <w:rPr>
          <w:rFonts w:ascii="Arial" w:hAnsi="Arial" w:cs="Arial"/>
          <w:b/>
          <w:bCs/>
        </w:rPr>
        <w:t>Сестринское дело в онкологии</w:t>
      </w:r>
      <w:r w:rsidR="0092062A" w:rsidRPr="00052399">
        <w:rPr>
          <w:rFonts w:ascii="Arial" w:hAnsi="Arial" w:cs="Arial"/>
          <w:b/>
        </w:rPr>
        <w:t>»</w:t>
      </w:r>
      <w:r w:rsidR="00A43663" w:rsidRPr="00052399">
        <w:rPr>
          <w:rFonts w:ascii="Arial" w:hAnsi="Arial" w:cs="Arial"/>
          <w:b/>
        </w:rPr>
        <w:t xml:space="preserve"> </w:t>
      </w:r>
      <w:r w:rsidRPr="00052399">
        <w:rPr>
          <w:rFonts w:ascii="Arial" w:hAnsi="Arial" w:cs="Arial"/>
          <w:b/>
        </w:rPr>
        <w:t>(</w:t>
      </w:r>
      <w:r w:rsidRPr="00052399">
        <w:rPr>
          <w:rFonts w:ascii="Arial" w:hAnsi="Arial" w:cs="Arial"/>
        </w:rPr>
        <w:t>срок обучения</w:t>
      </w:r>
      <w:r w:rsidRPr="00052399">
        <w:rPr>
          <w:rFonts w:ascii="Arial" w:hAnsi="Arial" w:cs="Arial"/>
          <w:b/>
        </w:rPr>
        <w:t xml:space="preserve"> </w:t>
      </w:r>
      <w:r w:rsidR="003A2A67" w:rsidRPr="00052399">
        <w:rPr>
          <w:rFonts w:ascii="Arial" w:hAnsi="Arial" w:cs="Arial"/>
          <w:b/>
        </w:rPr>
        <w:t>144</w:t>
      </w:r>
      <w:r w:rsidRPr="00052399">
        <w:rPr>
          <w:rFonts w:ascii="Arial" w:hAnsi="Arial" w:cs="Arial"/>
          <w:b/>
        </w:rPr>
        <w:t xml:space="preserve"> академических час</w:t>
      </w:r>
      <w:r w:rsidR="003A2A67" w:rsidRPr="00052399">
        <w:rPr>
          <w:rFonts w:ascii="Arial" w:hAnsi="Arial" w:cs="Arial"/>
          <w:b/>
        </w:rPr>
        <w:t>а</w:t>
      </w:r>
      <w:r w:rsidRPr="00052399">
        <w:rPr>
          <w:rFonts w:ascii="Arial" w:hAnsi="Arial" w:cs="Arial"/>
          <w:b/>
        </w:rPr>
        <w:t>)</w:t>
      </w:r>
    </w:p>
    <w:p w:rsidR="006B5CDE" w:rsidRPr="00052399" w:rsidRDefault="006B5CDE" w:rsidP="0005239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843"/>
        <w:gridCol w:w="2551"/>
        <w:gridCol w:w="2037"/>
      </w:tblGrid>
      <w:tr w:rsidR="003A34CD" w:rsidRPr="00052399" w:rsidTr="005E3552">
        <w:trPr>
          <w:cantSplit/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4CD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3A34CD" w:rsidRPr="00052399" w:rsidRDefault="00B92B8B" w:rsidP="0005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="003A2A67"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A67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Фамилия, имя,</w:t>
            </w:r>
          </w:p>
          <w:p w:rsidR="003A34CD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4CD" w:rsidRPr="00052399" w:rsidRDefault="003A34CD" w:rsidP="00052399">
            <w:pPr>
              <w:snapToGrid w:val="0"/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Ученая ст</w:t>
            </w: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пень, 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A67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Занимаемая</w:t>
            </w:r>
          </w:p>
          <w:p w:rsidR="003A34CD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D" w:rsidRPr="00052399" w:rsidRDefault="003A34C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Место работы</w:t>
            </w:r>
          </w:p>
        </w:tc>
      </w:tr>
      <w:tr w:rsidR="00FA331D" w:rsidRPr="00052399" w:rsidTr="005E3552">
        <w:trPr>
          <w:cantSplit/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Дворниченко Ви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тория Владимиро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д.м.н., пр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о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фессор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-7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</w:t>
            </w:r>
            <w:r w:rsidR="00363666"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ая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кафе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рой онкологии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Расулов Родион </w:t>
            </w:r>
            <w:proofErr w:type="spellStart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Исмагилович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д.м.н., пр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о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фессор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1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Профессор к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proofErr w:type="spellStart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Шелехов</w:t>
            </w:r>
            <w:proofErr w:type="spellEnd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д.м.н.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1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Профессор к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proofErr w:type="spellStart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Батороев</w:t>
            </w:r>
            <w:proofErr w:type="spellEnd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Юрий </w:t>
            </w:r>
            <w:proofErr w:type="spellStart"/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Климентьевич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д.м.н.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1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Профессор к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Зубков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1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Зав. учебной ч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стью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Пономаренко Дмитрий Михайл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о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9" w:right="1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Нечаев Евгений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Москвина Надежда Альбертовна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Тараненко Андрей Валентинович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Панферова 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Кукина Маргарита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before="11" w:after="0" w:line="240" w:lineRule="auto"/>
              <w:ind w:left="67" w:right="-20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8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2399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Ассистент кафедры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427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FA331D" w:rsidRPr="00052399" w:rsidTr="005E3552">
        <w:trPr>
          <w:cantSplit/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Горбачёва Светл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д.м.н., пр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фессор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52" w:rsidRPr="00052399" w:rsidRDefault="005E3552" w:rsidP="000523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FA331D" w:rsidRPr="00052399">
              <w:rPr>
                <w:rFonts w:ascii="Arial" w:eastAsia="Times New Roman" w:hAnsi="Arial" w:cs="Arial"/>
                <w:sz w:val="24"/>
                <w:szCs w:val="24"/>
              </w:rPr>
              <w:t>.м.н., профессор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  <w:tr w:rsidR="00FA331D" w:rsidRPr="00052399" w:rsidTr="005E3552">
        <w:trPr>
          <w:cantSplit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Антипина Лариса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Декан хирургическ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го факультета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1D" w:rsidRPr="00052399" w:rsidRDefault="00FA331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ИГМАПО – ф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лиал РМАНПО</w:t>
            </w:r>
          </w:p>
        </w:tc>
      </w:tr>
    </w:tbl>
    <w:p w:rsidR="006B5CDE" w:rsidRPr="00052399" w:rsidRDefault="006B5CDE" w:rsidP="0005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052399" w:rsidRDefault="006B5CDE" w:rsidP="00052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br w:type="page"/>
      </w:r>
      <w:r w:rsidR="005E3552" w:rsidRPr="00052399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D059EA" w:rsidRPr="0005239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D059EA" w:rsidRPr="00052399" w:rsidRDefault="00D059EA" w:rsidP="00052399">
      <w:pPr>
        <w:pStyle w:val="ab"/>
        <w:ind w:left="0"/>
        <w:outlineLvl w:val="2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D059EA" w:rsidRPr="00052399" w:rsidRDefault="00D059EA" w:rsidP="00052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bCs/>
          <w:sz w:val="24"/>
          <w:szCs w:val="24"/>
        </w:rPr>
        <w:t>Характеристика программы</w:t>
      </w:r>
    </w:p>
    <w:p w:rsidR="00FB611F" w:rsidRPr="00052399" w:rsidRDefault="00D059EA" w:rsidP="0005239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2399">
        <w:rPr>
          <w:rFonts w:ascii="Arial" w:hAnsi="Arial" w:cs="Arial"/>
          <w:sz w:val="24"/>
          <w:szCs w:val="24"/>
        </w:rPr>
        <w:t xml:space="preserve">Дополнительная профессиональная образовательная программа повышения квалификации </w:t>
      </w:r>
      <w:r w:rsidR="00B0512D" w:rsidRPr="00052399">
        <w:rPr>
          <w:rFonts w:ascii="Arial" w:eastAsia="Times New Roman" w:hAnsi="Arial" w:cs="Arial"/>
          <w:bCs/>
          <w:sz w:val="24"/>
          <w:szCs w:val="24"/>
        </w:rPr>
        <w:t>медицинских сестер</w:t>
      </w:r>
      <w:r w:rsidR="00A43663" w:rsidRPr="00052399">
        <w:rPr>
          <w:rFonts w:ascii="Arial" w:eastAsia="Times New Roman" w:hAnsi="Arial" w:cs="Arial"/>
          <w:bCs/>
          <w:sz w:val="24"/>
          <w:szCs w:val="24"/>
        </w:rPr>
        <w:t>/медицинских братьев</w:t>
      </w:r>
      <w:r w:rsidR="00B0512D" w:rsidRPr="00052399">
        <w:rPr>
          <w:rFonts w:ascii="Arial" w:hAnsi="Arial" w:cs="Arial"/>
          <w:bCs/>
          <w:sz w:val="24"/>
          <w:szCs w:val="24"/>
        </w:rPr>
        <w:t xml:space="preserve"> </w:t>
      </w:r>
      <w:r w:rsidR="00FB5EF9" w:rsidRPr="00052399">
        <w:rPr>
          <w:rFonts w:ascii="Arial" w:hAnsi="Arial" w:cs="Arial"/>
          <w:sz w:val="24"/>
          <w:szCs w:val="24"/>
        </w:rPr>
        <w:t xml:space="preserve">по </w:t>
      </w:r>
      <w:r w:rsidR="00591DF2" w:rsidRPr="00052399">
        <w:rPr>
          <w:rFonts w:ascii="Arial" w:hAnsi="Arial" w:cs="Arial"/>
          <w:sz w:val="24"/>
          <w:szCs w:val="24"/>
        </w:rPr>
        <w:t>теме</w:t>
      </w:r>
      <w:r w:rsidR="00FB5EF9" w:rsidRPr="00052399">
        <w:rPr>
          <w:rFonts w:ascii="Arial" w:hAnsi="Arial" w:cs="Arial"/>
          <w:sz w:val="24"/>
          <w:szCs w:val="24"/>
        </w:rPr>
        <w:t xml:space="preserve"> </w:t>
      </w:r>
      <w:r w:rsidR="0092062A" w:rsidRPr="00052399">
        <w:rPr>
          <w:rFonts w:ascii="Arial" w:hAnsi="Arial" w:cs="Arial"/>
          <w:b/>
          <w:sz w:val="24"/>
          <w:szCs w:val="24"/>
        </w:rPr>
        <w:t>«</w:t>
      </w:r>
      <w:r w:rsidR="0092062A" w:rsidRPr="00052399">
        <w:rPr>
          <w:rFonts w:ascii="Arial" w:hAnsi="Arial" w:cs="Arial"/>
          <w:b/>
          <w:bCs/>
          <w:sz w:val="24"/>
          <w:szCs w:val="24"/>
        </w:rPr>
        <w:t>Сестринское дело в онкологии</w:t>
      </w:r>
      <w:r w:rsidR="0092062A" w:rsidRPr="00052399">
        <w:rPr>
          <w:rFonts w:ascii="Arial" w:hAnsi="Arial" w:cs="Arial"/>
          <w:b/>
          <w:sz w:val="24"/>
          <w:szCs w:val="24"/>
        </w:rPr>
        <w:t>»</w:t>
      </w:r>
      <w:r w:rsidR="00302DEE"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sz w:val="24"/>
          <w:szCs w:val="24"/>
        </w:rPr>
        <w:t xml:space="preserve">со сроком освоения </w:t>
      </w:r>
      <w:r w:rsidR="005E3552" w:rsidRPr="00052399">
        <w:rPr>
          <w:rFonts w:ascii="Arial" w:hAnsi="Arial" w:cs="Arial"/>
          <w:b/>
          <w:sz w:val="24"/>
          <w:szCs w:val="24"/>
        </w:rPr>
        <w:t>144</w:t>
      </w:r>
      <w:r w:rsidRPr="00052399">
        <w:rPr>
          <w:rFonts w:ascii="Arial" w:hAnsi="Arial" w:cs="Arial"/>
          <w:b/>
          <w:sz w:val="24"/>
          <w:szCs w:val="24"/>
        </w:rPr>
        <w:t xml:space="preserve"> академических час</w:t>
      </w:r>
      <w:r w:rsidR="005E3552" w:rsidRPr="00052399">
        <w:rPr>
          <w:rFonts w:ascii="Arial" w:hAnsi="Arial" w:cs="Arial"/>
          <w:b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 xml:space="preserve"> (далее – Пр</w:t>
      </w:r>
      <w:r w:rsidRPr="00052399">
        <w:rPr>
          <w:rFonts w:ascii="Arial" w:hAnsi="Arial" w:cs="Arial"/>
          <w:sz w:val="24"/>
          <w:szCs w:val="24"/>
        </w:rPr>
        <w:t>о</w:t>
      </w:r>
      <w:r w:rsidRPr="00052399">
        <w:rPr>
          <w:rFonts w:ascii="Arial" w:hAnsi="Arial" w:cs="Arial"/>
          <w:sz w:val="24"/>
          <w:szCs w:val="24"/>
        </w:rPr>
        <w:t xml:space="preserve">грамма) сформирована в соответствии с требованиями </w:t>
      </w:r>
      <w:r w:rsidR="009F3A5F" w:rsidRPr="00052399">
        <w:rPr>
          <w:rFonts w:ascii="Arial" w:hAnsi="Arial" w:cs="Arial"/>
          <w:sz w:val="24"/>
          <w:szCs w:val="24"/>
        </w:rPr>
        <w:t>П</w:t>
      </w:r>
      <w:r w:rsidR="00302DEE" w:rsidRPr="00052399">
        <w:rPr>
          <w:rFonts w:ascii="Arial" w:hAnsi="Arial" w:cs="Arial"/>
          <w:sz w:val="24"/>
          <w:szCs w:val="24"/>
        </w:rPr>
        <w:t>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</w:t>
      </w:r>
      <w:r w:rsidR="00302DEE" w:rsidRPr="00052399">
        <w:rPr>
          <w:rFonts w:ascii="Arial" w:hAnsi="Arial" w:cs="Arial"/>
          <w:sz w:val="24"/>
          <w:szCs w:val="24"/>
        </w:rPr>
        <w:t>е</w:t>
      </w:r>
      <w:r w:rsidR="00302DEE" w:rsidRPr="00052399">
        <w:rPr>
          <w:rFonts w:ascii="Arial" w:hAnsi="Arial" w:cs="Arial"/>
          <w:sz w:val="24"/>
          <w:szCs w:val="24"/>
        </w:rPr>
        <w:t>ристики должностей работников в сфере</w:t>
      </w:r>
      <w:proofErr w:type="gramEnd"/>
      <w:r w:rsidR="00302DEE" w:rsidRPr="000523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DEE" w:rsidRPr="00052399">
        <w:rPr>
          <w:rFonts w:ascii="Arial" w:hAnsi="Arial" w:cs="Arial"/>
          <w:sz w:val="24"/>
          <w:szCs w:val="24"/>
        </w:rPr>
        <w:t>здравоохранения»</w:t>
      </w:r>
      <w:r w:rsidR="00704BE0" w:rsidRPr="00052399">
        <w:rPr>
          <w:rFonts w:ascii="Arial" w:hAnsi="Arial" w:cs="Arial"/>
          <w:sz w:val="24"/>
          <w:szCs w:val="24"/>
        </w:rPr>
        <w:t xml:space="preserve">; </w:t>
      </w:r>
      <w:r w:rsidR="00DF37D5" w:rsidRPr="00052399">
        <w:rPr>
          <w:rFonts w:ascii="Arial" w:eastAsiaTheme="minorHAnsi" w:hAnsi="Arial" w:cs="Arial"/>
          <w:sz w:val="24"/>
          <w:szCs w:val="24"/>
          <w:lang w:eastAsia="en-US"/>
        </w:rPr>
        <w:t>Приказ</w:t>
      </w:r>
      <w:r w:rsidR="00FB611F" w:rsidRPr="0005239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DF37D5" w:rsidRPr="00052399">
        <w:rPr>
          <w:rFonts w:ascii="Arial" w:eastAsiaTheme="minorHAnsi" w:hAnsi="Arial" w:cs="Arial"/>
          <w:sz w:val="24"/>
          <w:szCs w:val="24"/>
          <w:lang w:eastAsia="en-US"/>
        </w:rPr>
        <w:t xml:space="preserve"> Минздрава России от 10 февраля 2016 г. № 83н «Об утверждении Квалификационных треб</w:t>
      </w:r>
      <w:r w:rsidR="00DF37D5" w:rsidRPr="0005239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DF37D5" w:rsidRPr="00052399">
        <w:rPr>
          <w:rFonts w:ascii="Arial" w:eastAsiaTheme="minorHAnsi" w:hAnsi="Arial" w:cs="Arial"/>
          <w:sz w:val="24"/>
          <w:szCs w:val="24"/>
          <w:lang w:eastAsia="en-US"/>
        </w:rPr>
        <w:t xml:space="preserve">ваний к медицинским и фармацевтическим работникам со средним медицинским и фармацевтическим образованием» (зарегистрирован Минюстом России 09 марта 2016 г., регистрационный № 41337); </w:t>
      </w:r>
      <w:r w:rsidR="008C3473" w:rsidRPr="00052399">
        <w:rPr>
          <w:rFonts w:ascii="Arial" w:hAnsi="Arial" w:cs="Arial"/>
          <w:sz w:val="24"/>
          <w:szCs w:val="24"/>
        </w:rPr>
        <w:t>Приказ</w:t>
      </w:r>
      <w:r w:rsidR="00FB611F" w:rsidRPr="00052399">
        <w:rPr>
          <w:rFonts w:ascii="Arial" w:hAnsi="Arial" w:cs="Arial"/>
          <w:sz w:val="24"/>
          <w:szCs w:val="24"/>
        </w:rPr>
        <w:t>а</w:t>
      </w:r>
      <w:r w:rsidR="008C3473" w:rsidRPr="00052399">
        <w:rPr>
          <w:rFonts w:ascii="Arial" w:hAnsi="Arial" w:cs="Arial"/>
          <w:sz w:val="24"/>
          <w:szCs w:val="24"/>
        </w:rPr>
        <w:t xml:space="preserve"> Министерства здравоохранения РФ от 7 июня 2019 г. № 381н </w:t>
      </w:r>
      <w:r w:rsidR="006524AA" w:rsidRPr="00052399">
        <w:rPr>
          <w:rFonts w:ascii="Arial" w:hAnsi="Arial" w:cs="Arial"/>
          <w:sz w:val="24"/>
          <w:szCs w:val="24"/>
        </w:rPr>
        <w:t>«</w:t>
      </w:r>
      <w:r w:rsidR="008C3473" w:rsidRPr="00052399">
        <w:rPr>
          <w:rFonts w:ascii="Arial" w:hAnsi="Arial" w:cs="Arial"/>
          <w:sz w:val="24"/>
          <w:szCs w:val="24"/>
        </w:rPr>
        <w:t>Об утверждении Требований к организации и провед</w:t>
      </w:r>
      <w:r w:rsidR="008C3473" w:rsidRPr="00052399">
        <w:rPr>
          <w:rFonts w:ascii="Arial" w:hAnsi="Arial" w:cs="Arial"/>
          <w:sz w:val="24"/>
          <w:szCs w:val="24"/>
        </w:rPr>
        <w:t>е</w:t>
      </w:r>
      <w:r w:rsidR="008C3473" w:rsidRPr="00052399">
        <w:rPr>
          <w:rFonts w:ascii="Arial" w:hAnsi="Arial" w:cs="Arial"/>
          <w:sz w:val="24"/>
          <w:szCs w:val="24"/>
        </w:rPr>
        <w:t>нию внутреннего контроля качества и безопасности медицинской деятельности</w:t>
      </w:r>
      <w:r w:rsidR="006524AA" w:rsidRPr="00052399">
        <w:rPr>
          <w:rFonts w:ascii="Arial" w:hAnsi="Arial" w:cs="Arial"/>
          <w:sz w:val="24"/>
          <w:szCs w:val="24"/>
        </w:rPr>
        <w:t>»;</w:t>
      </w:r>
      <w:proofErr w:type="gramEnd"/>
      <w:r w:rsidR="006524AA" w:rsidRPr="000523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4AA" w:rsidRPr="00052399">
        <w:rPr>
          <w:rFonts w:ascii="Arial" w:hAnsi="Arial" w:cs="Arial"/>
          <w:sz w:val="24"/>
          <w:szCs w:val="24"/>
        </w:rPr>
        <w:t>Приказ</w:t>
      </w:r>
      <w:r w:rsidR="00FB611F" w:rsidRPr="00052399">
        <w:rPr>
          <w:rFonts w:ascii="Arial" w:hAnsi="Arial" w:cs="Arial"/>
          <w:sz w:val="24"/>
          <w:szCs w:val="24"/>
        </w:rPr>
        <w:t>а</w:t>
      </w:r>
      <w:r w:rsidR="006524AA"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4AA" w:rsidRPr="00052399">
        <w:rPr>
          <w:rFonts w:ascii="Arial" w:hAnsi="Arial" w:cs="Arial"/>
          <w:sz w:val="24"/>
          <w:szCs w:val="24"/>
        </w:rPr>
        <w:t>Минобрнауки</w:t>
      </w:r>
      <w:proofErr w:type="spellEnd"/>
      <w:r w:rsidR="006524AA" w:rsidRPr="00052399">
        <w:rPr>
          <w:rFonts w:ascii="Arial" w:hAnsi="Arial" w:cs="Arial"/>
          <w:sz w:val="24"/>
          <w:szCs w:val="24"/>
        </w:rPr>
        <w:t xml:space="preserve"> России от 12.05.2014 г. № 502 «Об утверждении федерал</w:t>
      </w:r>
      <w:r w:rsidR="006524AA" w:rsidRPr="00052399">
        <w:rPr>
          <w:rFonts w:ascii="Arial" w:hAnsi="Arial" w:cs="Arial"/>
          <w:sz w:val="24"/>
          <w:szCs w:val="24"/>
        </w:rPr>
        <w:t>ь</w:t>
      </w:r>
      <w:r w:rsidR="006524AA" w:rsidRPr="00052399">
        <w:rPr>
          <w:rFonts w:ascii="Arial" w:hAnsi="Arial" w:cs="Arial"/>
          <w:sz w:val="24"/>
          <w:szCs w:val="24"/>
        </w:rPr>
        <w:t>ного государственного образовательного стандарта среднего профессионального образования по специальности 31.02.01 Сестринское дело» (Зарегистрировано в Минюст</w:t>
      </w:r>
      <w:r w:rsidR="00FB611F" w:rsidRPr="00052399">
        <w:rPr>
          <w:rFonts w:ascii="Arial" w:hAnsi="Arial" w:cs="Arial"/>
          <w:sz w:val="24"/>
          <w:szCs w:val="24"/>
        </w:rPr>
        <w:t>е России 18.06.2014 г. № 32766); Приказа Министерства здравоохранения РФ от 7 июня 2019 г. № 381н «Об утверждении Требований к организации и пр</w:t>
      </w:r>
      <w:r w:rsidR="00FB611F" w:rsidRPr="00052399">
        <w:rPr>
          <w:rFonts w:ascii="Arial" w:hAnsi="Arial" w:cs="Arial"/>
          <w:sz w:val="24"/>
          <w:szCs w:val="24"/>
        </w:rPr>
        <w:t>о</w:t>
      </w:r>
      <w:r w:rsidR="00FB611F" w:rsidRPr="00052399">
        <w:rPr>
          <w:rFonts w:ascii="Arial" w:hAnsi="Arial" w:cs="Arial"/>
          <w:sz w:val="24"/>
          <w:szCs w:val="24"/>
        </w:rPr>
        <w:t>ведению внутреннего контроля качества и безопасности медицинской деятельн</w:t>
      </w:r>
      <w:r w:rsidR="00FB611F" w:rsidRPr="00052399">
        <w:rPr>
          <w:rFonts w:ascii="Arial" w:hAnsi="Arial" w:cs="Arial"/>
          <w:sz w:val="24"/>
          <w:szCs w:val="24"/>
        </w:rPr>
        <w:t>о</w:t>
      </w:r>
      <w:r w:rsidR="00FB611F" w:rsidRPr="00052399">
        <w:rPr>
          <w:rFonts w:ascii="Arial" w:hAnsi="Arial" w:cs="Arial"/>
          <w:sz w:val="24"/>
          <w:szCs w:val="24"/>
        </w:rPr>
        <w:t>сти».</w:t>
      </w:r>
      <w:proofErr w:type="gramEnd"/>
    </w:p>
    <w:p w:rsidR="00FB611F" w:rsidRPr="00052399" w:rsidRDefault="00FB611F" w:rsidP="0005239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059EA" w:rsidRPr="00052399" w:rsidRDefault="00D059EA" w:rsidP="00052399">
      <w:pPr>
        <w:pStyle w:val="ab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52399">
        <w:rPr>
          <w:rFonts w:ascii="Arial" w:hAnsi="Arial" w:cs="Arial"/>
          <w:b/>
          <w:sz w:val="24"/>
          <w:szCs w:val="24"/>
          <w:lang w:val="ru-RU"/>
        </w:rPr>
        <w:t>Характеристика профессиональной деятельности выпускников</w:t>
      </w:r>
      <w:r w:rsidRPr="00052399">
        <w:rPr>
          <w:rFonts w:ascii="Arial" w:hAnsi="Arial" w:cs="Arial"/>
          <w:sz w:val="24"/>
          <w:szCs w:val="24"/>
          <w:lang w:val="ru-RU"/>
        </w:rPr>
        <w:t>:</w:t>
      </w:r>
    </w:p>
    <w:p w:rsidR="00D059EA" w:rsidRPr="00052399" w:rsidRDefault="00D059EA" w:rsidP="00052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0783" w:rsidRPr="00052399" w:rsidRDefault="00C10783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 xml:space="preserve">Область профессиональной деятельности: </w:t>
      </w:r>
      <w:r w:rsidR="003B278F"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храна здоровья граждан п</w:t>
      </w:r>
      <w:r w:rsidRPr="00052399">
        <w:rPr>
          <w:rFonts w:ascii="Arial" w:eastAsia="Times New Roman" w:hAnsi="Arial" w:cs="Arial"/>
          <w:sz w:val="24"/>
          <w:szCs w:val="24"/>
        </w:rPr>
        <w:t>у</w:t>
      </w:r>
      <w:r w:rsidRPr="00052399">
        <w:rPr>
          <w:rFonts w:ascii="Arial" w:eastAsia="Times New Roman" w:hAnsi="Arial" w:cs="Arial"/>
          <w:sz w:val="24"/>
          <w:szCs w:val="24"/>
        </w:rPr>
        <w:t>тем обеспечения оказания квалифицированной медицинской помощи в соответс</w:t>
      </w:r>
      <w:r w:rsidRPr="00052399">
        <w:rPr>
          <w:rFonts w:ascii="Arial" w:eastAsia="Times New Roman" w:hAnsi="Arial" w:cs="Arial"/>
          <w:sz w:val="24"/>
          <w:szCs w:val="24"/>
        </w:rPr>
        <w:t>т</w:t>
      </w:r>
      <w:r w:rsidRPr="00052399">
        <w:rPr>
          <w:rFonts w:ascii="Arial" w:eastAsia="Times New Roman" w:hAnsi="Arial" w:cs="Arial"/>
          <w:sz w:val="24"/>
          <w:szCs w:val="24"/>
        </w:rPr>
        <w:t>вии с установленными требованиями и стандартами в сфере здравоохранения.</w:t>
      </w:r>
    </w:p>
    <w:p w:rsidR="00C10783" w:rsidRPr="00052399" w:rsidRDefault="00C10783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Основная цель</w:t>
      </w:r>
      <w:r w:rsidRPr="00052399">
        <w:rPr>
          <w:rFonts w:ascii="Arial" w:eastAsia="Times New Roman" w:hAnsi="Arial" w:cs="Arial"/>
          <w:sz w:val="24"/>
          <w:szCs w:val="24"/>
        </w:rPr>
        <w:t xml:space="preserve"> вида профессиональной деятельности: </w:t>
      </w:r>
      <w:r w:rsidR="003B278F" w:rsidRPr="00052399">
        <w:rPr>
          <w:rFonts w:ascii="Arial" w:eastAsia="Times New Roman" w:hAnsi="Arial" w:cs="Arial"/>
          <w:sz w:val="24"/>
          <w:szCs w:val="24"/>
        </w:rPr>
        <w:t>п</w:t>
      </w:r>
      <w:r w:rsidR="00643568" w:rsidRPr="00052399">
        <w:rPr>
          <w:rFonts w:ascii="Arial" w:eastAsia="Times New Roman" w:hAnsi="Arial" w:cs="Arial"/>
          <w:sz w:val="24"/>
          <w:szCs w:val="24"/>
        </w:rPr>
        <w:t>олу</w:t>
      </w:r>
      <w:r w:rsidR="00230D94" w:rsidRPr="00052399">
        <w:rPr>
          <w:rFonts w:ascii="Arial" w:eastAsia="Times New Roman" w:hAnsi="Arial" w:cs="Arial"/>
          <w:sz w:val="24"/>
          <w:szCs w:val="24"/>
        </w:rPr>
        <w:t>ч</w:t>
      </w:r>
      <w:r w:rsidR="00230D94" w:rsidRPr="00052399">
        <w:rPr>
          <w:rFonts w:ascii="Arial" w:eastAsia="Times New Roman" w:hAnsi="Arial" w:cs="Arial"/>
          <w:sz w:val="24"/>
          <w:szCs w:val="24"/>
        </w:rPr>
        <w:t>е</w:t>
      </w:r>
      <w:r w:rsidR="00230D94" w:rsidRPr="00052399">
        <w:rPr>
          <w:rFonts w:ascii="Arial" w:eastAsia="Times New Roman" w:hAnsi="Arial" w:cs="Arial"/>
          <w:sz w:val="24"/>
          <w:szCs w:val="24"/>
        </w:rPr>
        <w:t xml:space="preserve">ние/совершенствование </w:t>
      </w:r>
      <w:r w:rsidR="00643568" w:rsidRPr="00052399">
        <w:rPr>
          <w:rFonts w:ascii="Arial" w:eastAsia="Times New Roman" w:hAnsi="Arial" w:cs="Arial"/>
          <w:sz w:val="24"/>
          <w:szCs w:val="24"/>
        </w:rPr>
        <w:t>новых знаний</w:t>
      </w:r>
      <w:r w:rsidR="00230D94" w:rsidRPr="00052399">
        <w:rPr>
          <w:rFonts w:ascii="Arial" w:eastAsia="Times New Roman" w:hAnsi="Arial" w:cs="Arial"/>
          <w:sz w:val="24"/>
          <w:szCs w:val="24"/>
        </w:rPr>
        <w:t>, у</w:t>
      </w:r>
      <w:r w:rsidR="00643568" w:rsidRPr="00052399">
        <w:rPr>
          <w:rFonts w:ascii="Arial" w:eastAsia="Times New Roman" w:hAnsi="Arial" w:cs="Arial"/>
          <w:sz w:val="24"/>
          <w:szCs w:val="24"/>
        </w:rPr>
        <w:t xml:space="preserve">мений и </w:t>
      </w:r>
      <w:r w:rsidR="00FB611F" w:rsidRPr="00052399">
        <w:rPr>
          <w:rFonts w:ascii="Arial" w:eastAsia="Times New Roman" w:hAnsi="Arial" w:cs="Arial"/>
          <w:sz w:val="24"/>
          <w:szCs w:val="24"/>
        </w:rPr>
        <w:t>навыков,</w:t>
      </w:r>
      <w:r w:rsidR="00643568" w:rsidRPr="00052399">
        <w:rPr>
          <w:rFonts w:ascii="Arial" w:eastAsia="Times New Roman" w:hAnsi="Arial" w:cs="Arial"/>
          <w:sz w:val="24"/>
          <w:szCs w:val="24"/>
        </w:rPr>
        <w:t xml:space="preserve"> необходимых в работе специалиста </w:t>
      </w:r>
      <w:r w:rsidR="007C395E" w:rsidRPr="00052399">
        <w:rPr>
          <w:rFonts w:ascii="Arial" w:eastAsia="Times New Roman" w:hAnsi="Arial" w:cs="Arial"/>
          <w:sz w:val="24"/>
          <w:szCs w:val="24"/>
        </w:rPr>
        <w:t xml:space="preserve">в области </w:t>
      </w:r>
      <w:r w:rsidR="00643568" w:rsidRPr="00052399">
        <w:rPr>
          <w:rFonts w:ascii="Arial" w:eastAsia="Times New Roman" w:hAnsi="Arial" w:cs="Arial"/>
          <w:sz w:val="24"/>
          <w:szCs w:val="24"/>
        </w:rPr>
        <w:t>сестринского дела</w:t>
      </w:r>
      <w:r w:rsidR="00230D94" w:rsidRPr="00052399">
        <w:rPr>
          <w:rFonts w:ascii="Arial" w:eastAsia="Times New Roman" w:hAnsi="Arial" w:cs="Arial"/>
          <w:sz w:val="24"/>
          <w:szCs w:val="24"/>
        </w:rPr>
        <w:t>.</w:t>
      </w:r>
    </w:p>
    <w:p w:rsidR="00D059EA" w:rsidRPr="00052399" w:rsidRDefault="003837C4" w:rsidP="0005239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ab/>
      </w:r>
      <w:r w:rsidR="00D059EA" w:rsidRPr="00052399">
        <w:rPr>
          <w:rFonts w:ascii="Arial" w:eastAsia="Times New Roman" w:hAnsi="Arial" w:cs="Arial"/>
          <w:b/>
          <w:sz w:val="24"/>
          <w:szCs w:val="24"/>
        </w:rPr>
        <w:t>Вид программы</w:t>
      </w:r>
      <w:r w:rsidR="00D059EA" w:rsidRPr="00052399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3B278F" w:rsidRPr="00052399">
        <w:rPr>
          <w:rFonts w:ascii="Arial" w:eastAsia="Times New Roman" w:hAnsi="Arial" w:cs="Arial"/>
          <w:sz w:val="24"/>
          <w:szCs w:val="24"/>
        </w:rPr>
        <w:t>п</w:t>
      </w:r>
      <w:r w:rsidR="00D059EA" w:rsidRPr="00052399">
        <w:rPr>
          <w:rFonts w:ascii="Arial" w:eastAsia="Times New Roman" w:hAnsi="Arial" w:cs="Arial"/>
          <w:sz w:val="24"/>
          <w:szCs w:val="24"/>
        </w:rPr>
        <w:t>рактикоориентированная</w:t>
      </w:r>
      <w:proofErr w:type="spellEnd"/>
      <w:r w:rsidR="00D059EA" w:rsidRPr="00052399">
        <w:rPr>
          <w:rFonts w:ascii="Arial" w:eastAsia="Times New Roman" w:hAnsi="Arial" w:cs="Arial"/>
          <w:sz w:val="24"/>
          <w:szCs w:val="24"/>
        </w:rPr>
        <w:t>.</w:t>
      </w:r>
    </w:p>
    <w:p w:rsidR="00D059EA" w:rsidRPr="00052399" w:rsidRDefault="003837C4" w:rsidP="00052399">
      <w:pPr>
        <w:pStyle w:val="ConsPlusNormal"/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b/>
          <w:szCs w:val="24"/>
        </w:rPr>
        <w:tab/>
      </w:r>
      <w:r w:rsidR="00B92B8B" w:rsidRPr="00052399">
        <w:rPr>
          <w:rFonts w:ascii="Arial" w:hAnsi="Arial" w:cs="Arial"/>
          <w:b/>
          <w:szCs w:val="24"/>
        </w:rPr>
        <w:t>Трудоё</w:t>
      </w:r>
      <w:r w:rsidR="00D059EA" w:rsidRPr="00052399">
        <w:rPr>
          <w:rFonts w:ascii="Arial" w:hAnsi="Arial" w:cs="Arial"/>
          <w:b/>
          <w:szCs w:val="24"/>
        </w:rPr>
        <w:t>мкость освоения</w:t>
      </w:r>
      <w:r w:rsidR="00D059EA" w:rsidRPr="00052399">
        <w:rPr>
          <w:rFonts w:ascii="Arial" w:hAnsi="Arial" w:cs="Arial"/>
          <w:szCs w:val="24"/>
        </w:rPr>
        <w:t xml:space="preserve"> – </w:t>
      </w:r>
      <w:r w:rsidRPr="00052399">
        <w:rPr>
          <w:rFonts w:ascii="Arial" w:hAnsi="Arial" w:cs="Arial"/>
          <w:szCs w:val="24"/>
        </w:rPr>
        <w:t>144</w:t>
      </w:r>
      <w:r w:rsidR="00D059EA" w:rsidRPr="00052399">
        <w:rPr>
          <w:rFonts w:ascii="Arial" w:hAnsi="Arial" w:cs="Arial"/>
          <w:szCs w:val="24"/>
        </w:rPr>
        <w:t xml:space="preserve"> </w:t>
      </w:r>
      <w:proofErr w:type="gramStart"/>
      <w:r w:rsidR="00D059EA" w:rsidRPr="00052399">
        <w:rPr>
          <w:rFonts w:ascii="Arial" w:hAnsi="Arial" w:cs="Arial"/>
          <w:szCs w:val="24"/>
        </w:rPr>
        <w:t>академических</w:t>
      </w:r>
      <w:proofErr w:type="gramEnd"/>
      <w:r w:rsidR="00D059EA" w:rsidRPr="00052399">
        <w:rPr>
          <w:rFonts w:ascii="Arial" w:hAnsi="Arial" w:cs="Arial"/>
          <w:szCs w:val="24"/>
        </w:rPr>
        <w:t xml:space="preserve"> час</w:t>
      </w:r>
      <w:r w:rsidRPr="00052399">
        <w:rPr>
          <w:rFonts w:ascii="Arial" w:hAnsi="Arial" w:cs="Arial"/>
          <w:szCs w:val="24"/>
        </w:rPr>
        <w:t>а</w:t>
      </w:r>
      <w:r w:rsidR="00D059EA" w:rsidRPr="00052399">
        <w:rPr>
          <w:rFonts w:ascii="Arial" w:hAnsi="Arial" w:cs="Arial"/>
          <w:szCs w:val="24"/>
        </w:rPr>
        <w:t>.</w:t>
      </w:r>
    </w:p>
    <w:p w:rsidR="00D059EA" w:rsidRPr="00052399" w:rsidRDefault="003837C4" w:rsidP="00052399">
      <w:pPr>
        <w:pStyle w:val="ConsPlusNormal"/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b/>
          <w:szCs w:val="24"/>
        </w:rPr>
        <w:tab/>
      </w:r>
      <w:r w:rsidR="00D059EA" w:rsidRPr="00052399">
        <w:rPr>
          <w:rFonts w:ascii="Arial" w:hAnsi="Arial" w:cs="Arial"/>
          <w:b/>
          <w:szCs w:val="24"/>
        </w:rPr>
        <w:t xml:space="preserve">Контингент </w:t>
      </w:r>
      <w:proofErr w:type="gramStart"/>
      <w:r w:rsidR="00D059EA" w:rsidRPr="00052399">
        <w:rPr>
          <w:rFonts w:ascii="Arial" w:hAnsi="Arial" w:cs="Arial"/>
          <w:b/>
          <w:szCs w:val="24"/>
        </w:rPr>
        <w:t>обучающихся</w:t>
      </w:r>
      <w:proofErr w:type="gramEnd"/>
      <w:r w:rsidR="00D059EA" w:rsidRPr="00052399">
        <w:rPr>
          <w:rFonts w:ascii="Arial" w:hAnsi="Arial" w:cs="Arial"/>
          <w:b/>
          <w:szCs w:val="24"/>
        </w:rPr>
        <w:t>:</w:t>
      </w:r>
      <w:r w:rsidR="00D059EA" w:rsidRPr="00052399">
        <w:rPr>
          <w:rFonts w:ascii="Arial" w:hAnsi="Arial" w:cs="Arial"/>
          <w:szCs w:val="24"/>
        </w:rPr>
        <w:t xml:space="preserve"> </w:t>
      </w:r>
      <w:bookmarkStart w:id="2" w:name="_Ref532307655"/>
      <w:r w:rsidR="003B278F" w:rsidRPr="00052399">
        <w:rPr>
          <w:rFonts w:ascii="Arial" w:hAnsi="Arial" w:cs="Arial"/>
          <w:szCs w:val="24"/>
        </w:rPr>
        <w:t>м</w:t>
      </w:r>
      <w:r w:rsidR="00B92B8B" w:rsidRPr="00052399">
        <w:rPr>
          <w:rFonts w:ascii="Arial" w:hAnsi="Arial" w:cs="Arial"/>
          <w:szCs w:val="24"/>
        </w:rPr>
        <w:t>едицинские сё</w:t>
      </w:r>
      <w:r w:rsidR="00B0512D" w:rsidRPr="00052399">
        <w:rPr>
          <w:rFonts w:ascii="Arial" w:hAnsi="Arial" w:cs="Arial"/>
          <w:szCs w:val="24"/>
        </w:rPr>
        <w:t>стры</w:t>
      </w:r>
      <w:r w:rsidRPr="00052399">
        <w:rPr>
          <w:rFonts w:ascii="Arial" w:hAnsi="Arial" w:cs="Arial"/>
          <w:szCs w:val="24"/>
        </w:rPr>
        <w:t>/медицинские братья</w:t>
      </w:r>
      <w:r w:rsidR="00453505" w:rsidRPr="00052399">
        <w:rPr>
          <w:rFonts w:ascii="Arial" w:hAnsi="Arial" w:cs="Arial"/>
          <w:szCs w:val="24"/>
        </w:rPr>
        <w:t xml:space="preserve"> со средним медицинским образованием по специальности </w:t>
      </w:r>
      <w:r w:rsidR="00453505" w:rsidRPr="00052399">
        <w:rPr>
          <w:rFonts w:ascii="Arial" w:hAnsi="Arial" w:cs="Arial"/>
          <w:b/>
          <w:szCs w:val="24"/>
        </w:rPr>
        <w:t>«</w:t>
      </w:r>
      <w:r w:rsidR="00741073" w:rsidRPr="00052399">
        <w:rPr>
          <w:rFonts w:ascii="Arial" w:hAnsi="Arial" w:cs="Arial"/>
          <w:b/>
          <w:szCs w:val="24"/>
        </w:rPr>
        <w:t>Сестринское дело»</w:t>
      </w:r>
      <w:r w:rsidR="00C10783" w:rsidRPr="00052399">
        <w:rPr>
          <w:rFonts w:ascii="Arial" w:hAnsi="Arial" w:cs="Arial"/>
          <w:szCs w:val="24"/>
        </w:rPr>
        <w:t xml:space="preserve"> </w:t>
      </w:r>
      <w:r w:rsidR="00D059EA" w:rsidRPr="00052399">
        <w:rPr>
          <w:rStyle w:val="aa"/>
          <w:rFonts w:ascii="Arial" w:hAnsi="Arial" w:cs="Arial"/>
          <w:szCs w:val="24"/>
        </w:rPr>
        <w:footnoteReference w:id="2"/>
      </w:r>
      <w:bookmarkEnd w:id="2"/>
      <w:r w:rsidR="00D059EA" w:rsidRPr="00052399">
        <w:rPr>
          <w:rFonts w:ascii="Arial" w:hAnsi="Arial" w:cs="Arial"/>
          <w:szCs w:val="24"/>
        </w:rPr>
        <w:t>.</w:t>
      </w:r>
    </w:p>
    <w:p w:rsidR="00D059EA" w:rsidRPr="00052399" w:rsidRDefault="00D059EA" w:rsidP="00052399">
      <w:pPr>
        <w:pStyle w:val="ConsPlusNormal"/>
        <w:tabs>
          <w:tab w:val="left" w:pos="1276"/>
        </w:tabs>
        <w:jc w:val="both"/>
        <w:rPr>
          <w:rFonts w:ascii="Arial" w:hAnsi="Arial" w:cs="Arial"/>
          <w:szCs w:val="24"/>
        </w:rPr>
      </w:pPr>
    </w:p>
    <w:p w:rsidR="00D059EA" w:rsidRPr="00052399" w:rsidRDefault="00D059EA" w:rsidP="0005239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Актуальность программы</w:t>
      </w:r>
      <w:r w:rsidRPr="00052399">
        <w:rPr>
          <w:rFonts w:ascii="Arial" w:hAnsi="Arial" w:cs="Arial"/>
          <w:sz w:val="24"/>
          <w:szCs w:val="24"/>
        </w:rPr>
        <w:t xml:space="preserve"> </w:t>
      </w:r>
    </w:p>
    <w:p w:rsidR="003837C4" w:rsidRPr="00052399" w:rsidRDefault="00D059EA" w:rsidP="0005239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и сфера применения слушателями полученных компетенций </w:t>
      </w:r>
    </w:p>
    <w:p w:rsidR="00D059EA" w:rsidRPr="00052399" w:rsidRDefault="00D059EA" w:rsidP="0005239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(профессиональных компетенций)</w:t>
      </w:r>
    </w:p>
    <w:p w:rsidR="007C395E" w:rsidRPr="00052399" w:rsidRDefault="0056383D" w:rsidP="0005239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Согласно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Pr="00052399">
        <w:rPr>
          <w:rFonts w:ascii="Arial" w:hAnsi="Arial" w:cs="Arial"/>
          <w:sz w:val="24"/>
          <w:szCs w:val="24"/>
        </w:rPr>
        <w:t>ФЗ от 21 ноября 2011 г. № 323 «Об основах охраны здоровья гр</w:t>
      </w:r>
      <w:r w:rsidRPr="00052399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 xml:space="preserve">ждан в Российской Федерации» существенная роль в трудовой деятельности </w:t>
      </w:r>
      <w:r w:rsidR="003837C4" w:rsidRPr="00052399">
        <w:rPr>
          <w:rFonts w:ascii="Arial" w:hAnsi="Arial" w:cs="Arial"/>
          <w:sz w:val="24"/>
          <w:szCs w:val="24"/>
        </w:rPr>
        <w:t>м</w:t>
      </w:r>
      <w:r w:rsidR="003837C4" w:rsidRPr="00052399">
        <w:rPr>
          <w:rFonts w:ascii="Arial" w:hAnsi="Arial" w:cs="Arial"/>
          <w:sz w:val="24"/>
          <w:szCs w:val="24"/>
        </w:rPr>
        <w:t>е</w:t>
      </w:r>
      <w:r w:rsidR="003837C4" w:rsidRPr="00052399">
        <w:rPr>
          <w:rFonts w:ascii="Arial" w:hAnsi="Arial" w:cs="Arial"/>
          <w:sz w:val="24"/>
          <w:szCs w:val="24"/>
        </w:rPr>
        <w:t>дицинской сестры/медицинских братьев</w:t>
      </w:r>
      <w:r w:rsidRPr="00052399">
        <w:rPr>
          <w:rFonts w:ascii="Arial" w:hAnsi="Arial" w:cs="Arial"/>
          <w:sz w:val="24"/>
          <w:szCs w:val="24"/>
        </w:rPr>
        <w:t xml:space="preserve"> отводится </w:t>
      </w:r>
      <w:r w:rsidR="005C0BB3" w:rsidRPr="00052399">
        <w:rPr>
          <w:rFonts w:ascii="Arial" w:hAnsi="Arial" w:cs="Arial"/>
          <w:sz w:val="24"/>
          <w:szCs w:val="24"/>
        </w:rPr>
        <w:t>оказанию</w:t>
      </w:r>
      <w:r w:rsidR="00741073" w:rsidRPr="00052399">
        <w:rPr>
          <w:rFonts w:ascii="Arial" w:hAnsi="Arial" w:cs="Arial"/>
          <w:sz w:val="24"/>
          <w:szCs w:val="24"/>
        </w:rPr>
        <w:t xml:space="preserve"> медицинской пом</w:t>
      </w:r>
      <w:r w:rsidR="00741073" w:rsidRPr="00052399">
        <w:rPr>
          <w:rFonts w:ascii="Arial" w:hAnsi="Arial" w:cs="Arial"/>
          <w:sz w:val="24"/>
          <w:szCs w:val="24"/>
        </w:rPr>
        <w:t>о</w:t>
      </w:r>
      <w:r w:rsidR="00741073" w:rsidRPr="00052399">
        <w:rPr>
          <w:rFonts w:ascii="Arial" w:hAnsi="Arial" w:cs="Arial"/>
          <w:sz w:val="24"/>
          <w:szCs w:val="24"/>
        </w:rPr>
        <w:t xml:space="preserve">щи, </w:t>
      </w:r>
      <w:r w:rsidRPr="00052399">
        <w:rPr>
          <w:rFonts w:ascii="Arial" w:hAnsi="Arial" w:cs="Arial"/>
          <w:sz w:val="24"/>
          <w:szCs w:val="24"/>
        </w:rPr>
        <w:t>профилактической работе, формированию здорового образа жизни у насел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 xml:space="preserve">ния. </w:t>
      </w:r>
    </w:p>
    <w:p w:rsidR="0056383D" w:rsidRPr="00052399" w:rsidRDefault="0056383D" w:rsidP="00052399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lastRenderedPageBreak/>
        <w:t>Реформирование и модернизация здравоохранения Российской Федер</w:t>
      </w:r>
      <w:r w:rsidRPr="00052399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>ции, требующие внедрения новых высокотехнологичных методов диагностики и лечени</w:t>
      </w:r>
      <w:r w:rsidR="00CA6439" w:rsidRPr="00052399">
        <w:rPr>
          <w:rFonts w:ascii="Arial" w:hAnsi="Arial" w:cs="Arial"/>
          <w:sz w:val="24"/>
          <w:szCs w:val="24"/>
        </w:rPr>
        <w:t>я, развитие</w:t>
      </w:r>
      <w:r w:rsidRPr="00052399">
        <w:rPr>
          <w:rFonts w:ascii="Arial" w:hAnsi="Arial" w:cs="Arial"/>
          <w:sz w:val="24"/>
          <w:szCs w:val="24"/>
        </w:rPr>
        <w:t xml:space="preserve"> профессиональной компетенции и квалификации </w:t>
      </w:r>
      <w:r w:rsidR="00B0512D" w:rsidRPr="00052399">
        <w:rPr>
          <w:rFonts w:ascii="Arial" w:hAnsi="Arial" w:cs="Arial"/>
          <w:sz w:val="24"/>
          <w:szCs w:val="24"/>
        </w:rPr>
        <w:t>медицинск</w:t>
      </w:r>
      <w:r w:rsidR="00DF37D5" w:rsidRPr="00052399">
        <w:rPr>
          <w:rFonts w:ascii="Arial" w:hAnsi="Arial" w:cs="Arial"/>
          <w:sz w:val="24"/>
          <w:szCs w:val="24"/>
        </w:rPr>
        <w:t>ой</w:t>
      </w:r>
      <w:r w:rsidR="00B0512D" w:rsidRPr="00052399">
        <w:rPr>
          <w:rFonts w:ascii="Arial" w:hAnsi="Arial" w:cs="Arial"/>
          <w:sz w:val="24"/>
          <w:szCs w:val="24"/>
        </w:rPr>
        <w:t xml:space="preserve"> сестры</w:t>
      </w:r>
      <w:r w:rsidR="003837C4" w:rsidRPr="00052399">
        <w:rPr>
          <w:rFonts w:ascii="Arial" w:hAnsi="Arial" w:cs="Arial"/>
          <w:sz w:val="24"/>
          <w:szCs w:val="24"/>
        </w:rPr>
        <w:t>/медицинского брата</w:t>
      </w:r>
      <w:r w:rsidR="00DF37D5" w:rsidRPr="00052399">
        <w:rPr>
          <w:rFonts w:ascii="Arial" w:hAnsi="Arial" w:cs="Arial"/>
          <w:sz w:val="24"/>
          <w:szCs w:val="24"/>
        </w:rPr>
        <w:t>,</w:t>
      </w:r>
      <w:r w:rsidRPr="00052399">
        <w:rPr>
          <w:rFonts w:ascii="Arial" w:hAnsi="Arial" w:cs="Arial"/>
          <w:sz w:val="24"/>
          <w:szCs w:val="24"/>
        </w:rPr>
        <w:t xml:space="preserve"> определяют необходимость специаль</w:t>
      </w:r>
      <w:r w:rsidR="00741073" w:rsidRPr="00052399">
        <w:rPr>
          <w:rFonts w:ascii="Arial" w:hAnsi="Arial" w:cs="Arial"/>
          <w:sz w:val="24"/>
          <w:szCs w:val="24"/>
        </w:rPr>
        <w:t xml:space="preserve">ной подготовки, обеспечивающей </w:t>
      </w:r>
      <w:r w:rsidRPr="00052399">
        <w:rPr>
          <w:rFonts w:ascii="Arial" w:hAnsi="Arial" w:cs="Arial"/>
          <w:sz w:val="24"/>
          <w:szCs w:val="24"/>
        </w:rPr>
        <w:t>правильную интерпретацию современных и новых методов д</w:t>
      </w:r>
      <w:r w:rsidRPr="00052399">
        <w:rPr>
          <w:rFonts w:ascii="Arial" w:hAnsi="Arial" w:cs="Arial"/>
          <w:sz w:val="24"/>
          <w:szCs w:val="24"/>
        </w:rPr>
        <w:t>и</w:t>
      </w:r>
      <w:r w:rsidRPr="00052399">
        <w:rPr>
          <w:rFonts w:ascii="Arial" w:hAnsi="Arial" w:cs="Arial"/>
          <w:sz w:val="24"/>
          <w:szCs w:val="24"/>
        </w:rPr>
        <w:t>агностики и профилактического лечения с использованием современных достиж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 xml:space="preserve">ний медико-биологических наук, данных доказательной медицины. </w:t>
      </w:r>
    </w:p>
    <w:p w:rsidR="007C395E" w:rsidRPr="00052399" w:rsidRDefault="007C395E" w:rsidP="00052399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059EA" w:rsidRPr="00052399" w:rsidRDefault="003837C4" w:rsidP="000523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ab/>
      </w:r>
      <w:r w:rsidR="00052399">
        <w:rPr>
          <w:rFonts w:ascii="Arial" w:hAnsi="Arial" w:cs="Arial"/>
          <w:b/>
          <w:sz w:val="24"/>
          <w:szCs w:val="24"/>
        </w:rPr>
        <w:t>Объё</w:t>
      </w:r>
      <w:r w:rsidR="00D059EA" w:rsidRPr="00052399">
        <w:rPr>
          <w:rFonts w:ascii="Arial" w:hAnsi="Arial" w:cs="Arial"/>
          <w:b/>
          <w:sz w:val="24"/>
          <w:szCs w:val="24"/>
        </w:rPr>
        <w:t xml:space="preserve">м программы: </w:t>
      </w:r>
      <w:r w:rsidRPr="00052399">
        <w:rPr>
          <w:rFonts w:ascii="Arial" w:hAnsi="Arial" w:cs="Arial"/>
          <w:b/>
          <w:sz w:val="24"/>
          <w:szCs w:val="24"/>
        </w:rPr>
        <w:t>144</w:t>
      </w:r>
      <w:r w:rsidR="00D059EA" w:rsidRPr="0005239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059EA" w:rsidRPr="00052399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="00D059EA" w:rsidRPr="00052399">
        <w:rPr>
          <w:rFonts w:ascii="Arial" w:hAnsi="Arial" w:cs="Arial"/>
          <w:b/>
          <w:sz w:val="24"/>
          <w:szCs w:val="24"/>
        </w:rPr>
        <w:t xml:space="preserve"> час</w:t>
      </w:r>
      <w:r w:rsidRPr="00052399">
        <w:rPr>
          <w:rFonts w:ascii="Arial" w:hAnsi="Arial" w:cs="Arial"/>
          <w:b/>
          <w:sz w:val="24"/>
          <w:szCs w:val="24"/>
        </w:rPr>
        <w:t>а</w:t>
      </w:r>
      <w:r w:rsidR="00B92B8B" w:rsidRPr="00052399">
        <w:rPr>
          <w:rFonts w:ascii="Arial" w:hAnsi="Arial" w:cs="Arial"/>
          <w:sz w:val="24"/>
          <w:szCs w:val="24"/>
        </w:rPr>
        <w:t xml:space="preserve"> трудоё</w:t>
      </w:r>
      <w:r w:rsidR="00D059EA" w:rsidRPr="00052399">
        <w:rPr>
          <w:rFonts w:ascii="Arial" w:hAnsi="Arial" w:cs="Arial"/>
          <w:sz w:val="24"/>
          <w:szCs w:val="24"/>
        </w:rPr>
        <w:t>мкости</w:t>
      </w:r>
    </w:p>
    <w:p w:rsidR="00D059EA" w:rsidRPr="00052399" w:rsidRDefault="003837C4" w:rsidP="000523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ab/>
      </w:r>
      <w:r w:rsidR="00D059EA" w:rsidRPr="00052399">
        <w:rPr>
          <w:rFonts w:ascii="Arial" w:hAnsi="Arial" w:cs="Arial"/>
          <w:b/>
          <w:sz w:val="24"/>
          <w:szCs w:val="24"/>
        </w:rPr>
        <w:t>Форма обучения, режим и продолжительность занятий</w:t>
      </w:r>
    </w:p>
    <w:tbl>
      <w:tblPr>
        <w:tblW w:w="9453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1494"/>
        <w:gridCol w:w="1418"/>
        <w:gridCol w:w="2883"/>
      </w:tblGrid>
      <w:tr w:rsidR="00D059EA" w:rsidRPr="00052399" w:rsidTr="003837C4">
        <w:trPr>
          <w:jc w:val="center"/>
        </w:trPr>
        <w:tc>
          <w:tcPr>
            <w:tcW w:w="3658" w:type="dxa"/>
            <w:tcBorders>
              <w:tl2br w:val="single" w:sz="4" w:space="0" w:color="auto"/>
            </w:tcBorders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График обучения</w:t>
            </w:r>
          </w:p>
          <w:p w:rsidR="003837C4" w:rsidRPr="00052399" w:rsidRDefault="003837C4" w:rsidP="0005239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94" w:type="dxa"/>
            <w:tcMar>
              <w:left w:w="28" w:type="dxa"/>
              <w:right w:w="28" w:type="dxa"/>
            </w:tcMar>
            <w:vAlign w:val="center"/>
          </w:tcPr>
          <w:p w:rsidR="00D059EA" w:rsidRPr="00052399" w:rsidRDefault="00B92B8B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Акад. ч</w:t>
            </w:r>
            <w:r w:rsidR="00D059EA" w:rsidRPr="00052399">
              <w:rPr>
                <w:rFonts w:ascii="Arial" w:hAnsi="Arial" w:cs="Arial"/>
                <w:b/>
                <w:sz w:val="24"/>
                <w:szCs w:val="24"/>
              </w:rPr>
              <w:t>асов</w:t>
            </w:r>
          </w:p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в день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Дней</w:t>
            </w:r>
          </w:p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в неделю</w:t>
            </w:r>
          </w:p>
        </w:tc>
        <w:tc>
          <w:tcPr>
            <w:tcW w:w="2883" w:type="dxa"/>
            <w:tcMar>
              <w:left w:w="28" w:type="dxa"/>
              <w:right w:w="28" w:type="dxa"/>
            </w:tcMar>
            <w:vAlign w:val="center"/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Общая продолжител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ность программы, м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сяцев (дней, недель)</w:t>
            </w:r>
          </w:p>
        </w:tc>
      </w:tr>
      <w:tr w:rsidR="00D059EA" w:rsidRPr="00052399" w:rsidTr="00C63F9A">
        <w:trPr>
          <w:trHeight w:val="679"/>
          <w:jc w:val="center"/>
        </w:trPr>
        <w:tc>
          <w:tcPr>
            <w:tcW w:w="3658" w:type="dxa"/>
            <w:vAlign w:val="center"/>
          </w:tcPr>
          <w:p w:rsidR="00D059EA" w:rsidRPr="00052399" w:rsidRDefault="0056383D" w:rsidP="00052399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</w:t>
            </w:r>
            <w:r w:rsidR="00D059EA" w:rsidRPr="00052399">
              <w:rPr>
                <w:rFonts w:ascii="Arial" w:hAnsi="Arial" w:cs="Arial"/>
                <w:sz w:val="24"/>
                <w:szCs w:val="24"/>
              </w:rPr>
              <w:t xml:space="preserve"> отрывом от работы (</w:t>
            </w:r>
            <w:proofErr w:type="gramStart"/>
            <w:r w:rsidR="00D059EA" w:rsidRPr="00052399">
              <w:rPr>
                <w:rFonts w:ascii="Arial" w:hAnsi="Arial" w:cs="Arial"/>
                <w:sz w:val="24"/>
                <w:szCs w:val="24"/>
              </w:rPr>
              <w:t>очная</w:t>
            </w:r>
            <w:proofErr w:type="gramEnd"/>
            <w:r w:rsidR="00D059EA" w:rsidRPr="000523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08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ов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0,75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месяц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D059EA" w:rsidRPr="00052399" w:rsidRDefault="00D059EA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(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18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ей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5AE4" w:rsidRPr="00052399">
              <w:rPr>
                <w:rFonts w:ascii="Arial" w:hAnsi="Arial" w:cs="Arial"/>
                <w:sz w:val="24"/>
                <w:szCs w:val="24"/>
              </w:rPr>
              <w:t>3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недели)</w:t>
            </w:r>
          </w:p>
        </w:tc>
      </w:tr>
      <w:tr w:rsidR="007C395E" w:rsidRPr="00052399" w:rsidTr="00BD7666">
        <w:trPr>
          <w:trHeight w:val="405"/>
          <w:jc w:val="center"/>
        </w:trPr>
        <w:tc>
          <w:tcPr>
            <w:tcW w:w="3658" w:type="dxa"/>
            <w:vAlign w:val="center"/>
          </w:tcPr>
          <w:p w:rsidR="007C395E" w:rsidRPr="00052399" w:rsidRDefault="007C395E" w:rsidP="00052399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 частичным отрывом от р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боты</w:t>
            </w:r>
          </w:p>
        </w:tc>
        <w:tc>
          <w:tcPr>
            <w:tcW w:w="1494" w:type="dxa"/>
            <w:vAlign w:val="center"/>
          </w:tcPr>
          <w:p w:rsidR="007C395E" w:rsidRPr="00052399" w:rsidRDefault="007C395E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C395E" w:rsidRPr="00052399" w:rsidRDefault="007C395E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C395E" w:rsidRPr="00052399" w:rsidRDefault="007C395E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36 часов, 0,25 месяца</w:t>
            </w:r>
          </w:p>
          <w:p w:rsidR="007C395E" w:rsidRPr="00052399" w:rsidRDefault="007C395E" w:rsidP="000523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(6 дней, 1 неделя)</w:t>
            </w:r>
          </w:p>
        </w:tc>
      </w:tr>
    </w:tbl>
    <w:p w:rsidR="00D059EA" w:rsidRPr="00052399" w:rsidRDefault="00D059EA" w:rsidP="0005239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052399" w:rsidRDefault="009F6F93" w:rsidP="0005239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ab/>
      </w:r>
      <w:r w:rsidR="00D059EA" w:rsidRPr="00052399">
        <w:rPr>
          <w:rFonts w:ascii="Arial" w:hAnsi="Arial" w:cs="Arial"/>
          <w:b/>
          <w:sz w:val="24"/>
          <w:szCs w:val="24"/>
        </w:rPr>
        <w:t>Структура Программы</w:t>
      </w:r>
      <w:r w:rsidR="00D059EA" w:rsidRPr="00052399">
        <w:rPr>
          <w:rStyle w:val="aa"/>
          <w:rFonts w:ascii="Arial" w:hAnsi="Arial" w:cs="Arial"/>
          <w:b/>
          <w:sz w:val="24"/>
          <w:szCs w:val="24"/>
        </w:rPr>
        <w:footnoteReference w:id="3"/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цель;</w:t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планируемые результаты освоения Программы;</w:t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учебный план;</w:t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  <w:lang w:val="ru-RU"/>
        </w:rPr>
        <w:t>учебный план ста</w:t>
      </w:r>
      <w:proofErr w:type="spellStart"/>
      <w:r w:rsidRPr="00052399">
        <w:rPr>
          <w:rFonts w:ascii="Arial" w:hAnsi="Arial" w:cs="Arial"/>
          <w:sz w:val="24"/>
          <w:szCs w:val="24"/>
        </w:rPr>
        <w:t>жировки</w:t>
      </w:r>
      <w:proofErr w:type="spellEnd"/>
      <w:r w:rsidRPr="00052399">
        <w:rPr>
          <w:rFonts w:ascii="Arial" w:hAnsi="Arial" w:cs="Arial"/>
          <w:sz w:val="24"/>
          <w:szCs w:val="24"/>
        </w:rPr>
        <w:t>;</w:t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2399">
        <w:rPr>
          <w:rFonts w:ascii="Arial" w:hAnsi="Arial" w:cs="Arial"/>
          <w:sz w:val="24"/>
          <w:szCs w:val="24"/>
        </w:rPr>
        <w:t>календарный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учебный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график</w:t>
      </w:r>
      <w:proofErr w:type="spellEnd"/>
      <w:r w:rsidRPr="00052399">
        <w:rPr>
          <w:rFonts w:ascii="Arial" w:hAnsi="Arial" w:cs="Arial"/>
          <w:sz w:val="24"/>
          <w:szCs w:val="24"/>
        </w:rPr>
        <w:t>;</w:t>
      </w:r>
    </w:p>
    <w:p w:rsidR="0073429E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рабочие програ</w:t>
      </w:r>
      <w:r w:rsidR="000767DA" w:rsidRPr="00052399">
        <w:rPr>
          <w:rFonts w:ascii="Arial" w:hAnsi="Arial" w:cs="Arial"/>
          <w:sz w:val="24"/>
          <w:szCs w:val="24"/>
          <w:lang w:val="ru-RU"/>
        </w:rPr>
        <w:t xml:space="preserve">ммы учебных модулей (дисциплин): </w:t>
      </w:r>
      <w:proofErr w:type="gramStart"/>
      <w:r w:rsidR="005E445B" w:rsidRPr="00052399">
        <w:rPr>
          <w:rFonts w:ascii="Arial" w:hAnsi="Arial" w:cs="Arial"/>
          <w:b/>
          <w:sz w:val="24"/>
          <w:szCs w:val="24"/>
          <w:lang w:val="ru-RU"/>
        </w:rPr>
        <w:t>«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Нормативно-правовая база в профессиональной деятельности медицинской сестры онкологического учреждения»</w:t>
      </w:r>
      <w:r w:rsidR="0092062A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, 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>«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Общая онкология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>»,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«Осуществление</w:t>
      </w:r>
      <w:r w:rsidR="00B2101F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сестринского ухода за пациентами при онкологических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заболевани</w:t>
      </w:r>
      <w:r w:rsidR="00B2101F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ях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»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>,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«</w:t>
      </w:r>
      <w:proofErr w:type="spellStart"/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Ассистирование</w:t>
      </w:r>
      <w:proofErr w:type="spellEnd"/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врачу при различных манипуляциях (перевязки, пункции)»,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 xml:space="preserve"> «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Оказание неотложной доврачебной медицинской помощи пациентам и пострадавшим</w:t>
      </w:r>
      <w:r w:rsidR="0073429E" w:rsidRPr="00052399">
        <w:rPr>
          <w:rFonts w:ascii="Arial" w:hAnsi="Arial" w:cs="Arial"/>
          <w:sz w:val="24"/>
          <w:szCs w:val="24"/>
          <w:lang w:val="ru-RU"/>
        </w:rPr>
        <w:t xml:space="preserve">», «Организация мероприятий по профилактике инфекций связанных с оказанием медицинской помощи», 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«Проведение мероприятий по санитарно-гигиеническому воспитанию пациентов и их родственников»,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 xml:space="preserve"> «</w:t>
      </w:r>
      <w:r w:rsidR="0073429E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Региональный компонент</w:t>
      </w:r>
      <w:r w:rsidR="0073429E" w:rsidRPr="00052399">
        <w:rPr>
          <w:rFonts w:ascii="Arial" w:hAnsi="Arial" w:cs="Arial"/>
          <w:b/>
          <w:sz w:val="24"/>
          <w:szCs w:val="24"/>
          <w:lang w:val="ru-RU"/>
        </w:rPr>
        <w:t>»,</w:t>
      </w:r>
      <w:r w:rsidR="0073429E" w:rsidRPr="00052399">
        <w:rPr>
          <w:rFonts w:ascii="Arial" w:hAnsi="Arial" w:cs="Arial"/>
          <w:sz w:val="24"/>
          <w:szCs w:val="24"/>
          <w:lang w:val="ru-RU"/>
        </w:rPr>
        <w:t xml:space="preserve"> «Производственное обучение практикантов и стажеров</w:t>
      </w:r>
      <w:proofErr w:type="gramEnd"/>
      <w:r w:rsidR="0073429E" w:rsidRPr="00052399">
        <w:rPr>
          <w:rFonts w:ascii="Arial" w:hAnsi="Arial" w:cs="Arial"/>
          <w:sz w:val="24"/>
          <w:szCs w:val="24"/>
          <w:lang w:val="ru-RU"/>
        </w:rPr>
        <w:t xml:space="preserve"> на рабочем месте».</w:t>
      </w:r>
    </w:p>
    <w:p w:rsidR="000767DA" w:rsidRPr="00052399" w:rsidRDefault="000767D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рабочие программы учебных модулей смежных дисциплин: «Онкология», «Медицина чр</w:t>
      </w:r>
      <w:r w:rsidR="00B92B8B" w:rsidRPr="00052399">
        <w:rPr>
          <w:rFonts w:ascii="Arial" w:hAnsi="Arial" w:cs="Arial"/>
          <w:sz w:val="24"/>
          <w:szCs w:val="24"/>
          <w:lang w:val="ru-RU"/>
        </w:rPr>
        <w:t>езвычайных ситуаций», «Туберкулё</w:t>
      </w:r>
      <w:r w:rsidRPr="00052399">
        <w:rPr>
          <w:rFonts w:ascii="Arial" w:hAnsi="Arial" w:cs="Arial"/>
          <w:sz w:val="24"/>
          <w:szCs w:val="24"/>
          <w:lang w:val="ru-RU"/>
        </w:rPr>
        <w:t>з», «ВИЧ</w:t>
      </w:r>
      <w:r w:rsidR="00B2261F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/>
        </w:rPr>
        <w:t>- инфекция»</w:t>
      </w:r>
      <w:r w:rsidR="009F6F93" w:rsidRPr="00052399">
        <w:rPr>
          <w:rFonts w:ascii="Arial" w:hAnsi="Arial" w:cs="Arial"/>
          <w:sz w:val="24"/>
          <w:szCs w:val="24"/>
          <w:lang w:val="ru-RU"/>
        </w:rPr>
        <w:t>;</w:t>
      </w:r>
    </w:p>
    <w:p w:rsidR="00D059EA" w:rsidRPr="00052399" w:rsidRDefault="00D059EA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 xml:space="preserve">рабочие программы обучающего </w:t>
      </w:r>
      <w:proofErr w:type="spellStart"/>
      <w:r w:rsidRPr="00052399">
        <w:rPr>
          <w:rFonts w:ascii="Arial" w:hAnsi="Arial" w:cs="Arial"/>
          <w:sz w:val="24"/>
          <w:szCs w:val="24"/>
          <w:lang w:val="ru-RU"/>
        </w:rPr>
        <w:t>симуляционного</w:t>
      </w:r>
      <w:proofErr w:type="spellEnd"/>
      <w:r w:rsidRPr="00052399">
        <w:rPr>
          <w:rFonts w:ascii="Arial" w:hAnsi="Arial" w:cs="Arial"/>
          <w:sz w:val="24"/>
          <w:szCs w:val="24"/>
          <w:lang w:val="ru-RU"/>
        </w:rPr>
        <w:t xml:space="preserve"> курса;</w:t>
      </w:r>
    </w:p>
    <w:p w:rsidR="00CD5EFD" w:rsidRPr="00052399" w:rsidRDefault="00CD5EFD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организационно-педагогические условия реализации программы;</w:t>
      </w:r>
    </w:p>
    <w:p w:rsidR="00CD5EFD" w:rsidRPr="00052399" w:rsidRDefault="00CD5EFD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2399">
        <w:rPr>
          <w:rFonts w:ascii="Arial" w:hAnsi="Arial" w:cs="Arial"/>
          <w:sz w:val="24"/>
          <w:szCs w:val="24"/>
        </w:rPr>
        <w:t>формы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аттестации</w:t>
      </w:r>
      <w:proofErr w:type="spellEnd"/>
      <w:r w:rsidRPr="00052399">
        <w:rPr>
          <w:rFonts w:ascii="Arial" w:hAnsi="Arial" w:cs="Arial"/>
          <w:sz w:val="24"/>
          <w:szCs w:val="24"/>
          <w:lang w:val="ru-RU"/>
        </w:rPr>
        <w:t>;</w:t>
      </w:r>
    </w:p>
    <w:p w:rsidR="00CD5EFD" w:rsidRPr="00052399" w:rsidRDefault="00CD5EFD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2399">
        <w:rPr>
          <w:rFonts w:ascii="Arial" w:hAnsi="Arial" w:cs="Arial"/>
          <w:sz w:val="24"/>
          <w:szCs w:val="24"/>
        </w:rPr>
        <w:t>оценочные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материалы</w:t>
      </w:r>
      <w:proofErr w:type="spellEnd"/>
      <w:r w:rsidRPr="00052399">
        <w:rPr>
          <w:rFonts w:ascii="Arial" w:hAnsi="Arial" w:cs="Arial"/>
          <w:sz w:val="24"/>
          <w:szCs w:val="24"/>
        </w:rPr>
        <w:t>;</w:t>
      </w:r>
    </w:p>
    <w:p w:rsidR="00CD5EFD" w:rsidRPr="00052399" w:rsidRDefault="00CD5EFD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52399">
        <w:rPr>
          <w:rFonts w:ascii="Arial" w:hAnsi="Arial" w:cs="Arial"/>
          <w:sz w:val="24"/>
          <w:szCs w:val="24"/>
        </w:rPr>
        <w:t>критерии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оценки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ответа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399">
        <w:rPr>
          <w:rFonts w:ascii="Arial" w:hAnsi="Arial" w:cs="Arial"/>
          <w:sz w:val="24"/>
          <w:szCs w:val="24"/>
        </w:rPr>
        <w:t>обучающегося</w:t>
      </w:r>
      <w:proofErr w:type="spellEnd"/>
      <w:r w:rsidRPr="00052399">
        <w:rPr>
          <w:rFonts w:ascii="Arial" w:hAnsi="Arial" w:cs="Arial"/>
          <w:sz w:val="24"/>
          <w:szCs w:val="24"/>
        </w:rPr>
        <w:t>;</w:t>
      </w:r>
    </w:p>
    <w:p w:rsidR="00CD5EFD" w:rsidRPr="00052399" w:rsidRDefault="009078A9" w:rsidP="00052399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к</w:t>
      </w:r>
      <w:r w:rsidR="00CD5EFD" w:rsidRPr="00052399">
        <w:rPr>
          <w:rFonts w:ascii="Arial" w:hAnsi="Arial" w:cs="Arial"/>
          <w:sz w:val="24"/>
          <w:szCs w:val="24"/>
          <w:lang w:val="ru-RU"/>
        </w:rPr>
        <w:t>адровое обеспечение образовательного процесса.</w:t>
      </w:r>
    </w:p>
    <w:p w:rsidR="00D059EA" w:rsidRPr="00052399" w:rsidRDefault="00D059EA" w:rsidP="0005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052399" w:rsidRDefault="00D059EA" w:rsidP="00052399">
      <w:pPr>
        <w:pStyle w:val="ConsPlusNormal"/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052399">
        <w:rPr>
          <w:rFonts w:ascii="Arial" w:hAnsi="Arial" w:cs="Arial"/>
          <w:b/>
          <w:szCs w:val="24"/>
        </w:rPr>
        <w:t>Основными компонентами Программы являются:</w:t>
      </w:r>
    </w:p>
    <w:p w:rsidR="00D059EA" w:rsidRPr="00052399" w:rsidRDefault="00D059EA" w:rsidP="00052399">
      <w:pPr>
        <w:pStyle w:val="ab"/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52399">
        <w:rPr>
          <w:rFonts w:ascii="Arial" w:hAnsi="Arial" w:cs="Arial"/>
          <w:b/>
          <w:sz w:val="24"/>
          <w:szCs w:val="24"/>
          <w:lang w:val="ru-RU" w:eastAsia="ru-RU"/>
        </w:rPr>
        <w:t>Цель</w:t>
      </w:r>
      <w:r w:rsidRPr="00052399">
        <w:rPr>
          <w:rFonts w:ascii="Arial" w:hAnsi="Arial" w:cs="Arial"/>
          <w:sz w:val="24"/>
          <w:szCs w:val="24"/>
          <w:lang w:val="ru-RU" w:eastAsia="ru-RU"/>
        </w:rPr>
        <w:t xml:space="preserve"> примерной дополнительной профессиональной программы повышения квалификации</w:t>
      </w:r>
      <w:r w:rsidR="00704BE0" w:rsidRPr="000523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DF37D5" w:rsidRPr="00052399">
        <w:rPr>
          <w:rFonts w:ascii="Arial" w:hAnsi="Arial" w:cs="Arial"/>
          <w:bCs/>
          <w:sz w:val="24"/>
          <w:szCs w:val="24"/>
          <w:lang w:val="ru-RU" w:eastAsia="ru-RU"/>
        </w:rPr>
        <w:t>медицинских сестё</w:t>
      </w:r>
      <w:r w:rsidR="00B0512D" w:rsidRPr="00052399">
        <w:rPr>
          <w:rFonts w:ascii="Arial" w:hAnsi="Arial" w:cs="Arial"/>
          <w:bCs/>
          <w:sz w:val="24"/>
          <w:szCs w:val="24"/>
          <w:lang w:val="ru-RU" w:eastAsia="ru-RU"/>
        </w:rPr>
        <w:t>р</w:t>
      </w:r>
      <w:r w:rsidR="009F6F93" w:rsidRPr="00052399">
        <w:rPr>
          <w:rFonts w:ascii="Arial" w:hAnsi="Arial" w:cs="Arial"/>
          <w:bCs/>
          <w:sz w:val="24"/>
          <w:szCs w:val="24"/>
          <w:lang w:val="ru-RU" w:eastAsia="ru-RU"/>
        </w:rPr>
        <w:t>/медицинских братьев</w:t>
      </w:r>
      <w:r w:rsidR="00B0512D" w:rsidRPr="0005239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04BE0" w:rsidRPr="00052399">
        <w:rPr>
          <w:rFonts w:ascii="Arial" w:hAnsi="Arial" w:cs="Arial"/>
          <w:sz w:val="24"/>
          <w:szCs w:val="24"/>
          <w:lang w:val="ru-RU"/>
        </w:rPr>
        <w:t xml:space="preserve">по </w:t>
      </w:r>
      <w:r w:rsidR="00741073" w:rsidRPr="00052399">
        <w:rPr>
          <w:rFonts w:ascii="Arial" w:hAnsi="Arial" w:cs="Arial"/>
          <w:sz w:val="24"/>
          <w:szCs w:val="24"/>
          <w:lang w:val="ru-RU"/>
        </w:rPr>
        <w:t>теме</w:t>
      </w:r>
      <w:r w:rsidR="00704BE0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="009078A9" w:rsidRPr="00052399">
        <w:rPr>
          <w:rFonts w:ascii="Arial" w:hAnsi="Arial" w:cs="Arial"/>
          <w:b/>
          <w:sz w:val="24"/>
          <w:szCs w:val="24"/>
          <w:lang w:val="ru-RU"/>
        </w:rPr>
        <w:t>«</w:t>
      </w:r>
      <w:r w:rsidR="009078A9" w:rsidRPr="00052399">
        <w:rPr>
          <w:rFonts w:ascii="Arial" w:hAnsi="Arial" w:cs="Arial"/>
          <w:b/>
          <w:bCs/>
          <w:sz w:val="24"/>
          <w:szCs w:val="24"/>
          <w:lang w:val="ru-RU"/>
        </w:rPr>
        <w:t>Сестринское дело в онкологии</w:t>
      </w:r>
      <w:r w:rsidR="009078A9" w:rsidRPr="00052399">
        <w:rPr>
          <w:rFonts w:ascii="Arial" w:hAnsi="Arial" w:cs="Arial"/>
          <w:b/>
          <w:sz w:val="24"/>
          <w:szCs w:val="24"/>
          <w:lang w:val="ru-RU"/>
        </w:rPr>
        <w:t>»</w:t>
      </w:r>
      <w:r w:rsidR="00704BE0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 w:eastAsia="ru-RU"/>
        </w:rPr>
        <w:t>(далее - Программа)</w:t>
      </w:r>
      <w:r w:rsidR="00B0512D" w:rsidRPr="000523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 w:eastAsia="ru-RU"/>
        </w:rPr>
        <w:t xml:space="preserve">заключается в </w:t>
      </w:r>
      <w:r w:rsidR="00E42967" w:rsidRPr="00052399">
        <w:rPr>
          <w:rFonts w:ascii="Arial" w:hAnsi="Arial" w:cs="Arial"/>
          <w:sz w:val="24"/>
          <w:szCs w:val="24"/>
          <w:lang w:val="ru-RU" w:eastAsia="ru-RU"/>
        </w:rPr>
        <w:t xml:space="preserve">получении </w:t>
      </w:r>
      <w:r w:rsidRPr="00052399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совершенствовании профессиональных знаний и </w:t>
      </w:r>
      <w:r w:rsidR="009F6F93" w:rsidRPr="00052399">
        <w:rPr>
          <w:rFonts w:ascii="Arial" w:hAnsi="Arial" w:cs="Arial"/>
          <w:sz w:val="24"/>
          <w:szCs w:val="24"/>
          <w:lang w:val="ru-RU" w:eastAsia="ru-RU"/>
        </w:rPr>
        <w:t>компетенций,</w:t>
      </w:r>
      <w:r w:rsidRPr="00052399">
        <w:rPr>
          <w:rFonts w:ascii="Arial" w:hAnsi="Arial" w:cs="Arial"/>
          <w:sz w:val="24"/>
          <w:szCs w:val="24"/>
          <w:lang w:val="ru-RU" w:eastAsia="ru-RU"/>
        </w:rPr>
        <w:t xml:space="preserve"> необходимых для профессиональной деятельности в рамках имеющейся квалификации.</w:t>
      </w:r>
      <w:r w:rsidRPr="00052399">
        <w:rPr>
          <w:rStyle w:val="aa"/>
          <w:rFonts w:ascii="Arial" w:hAnsi="Arial" w:cs="Arial"/>
          <w:sz w:val="24"/>
          <w:szCs w:val="24"/>
        </w:rPr>
        <w:footnoteReference w:id="4"/>
      </w:r>
      <w:r w:rsidRPr="00052399">
        <w:rPr>
          <w:rFonts w:ascii="Arial" w:hAnsi="Arial" w:cs="Arial"/>
          <w:sz w:val="24"/>
          <w:szCs w:val="24"/>
          <w:lang w:val="ru-RU"/>
        </w:rPr>
        <w:t>.</w:t>
      </w:r>
    </w:p>
    <w:p w:rsidR="00D059EA" w:rsidRPr="00052399" w:rsidRDefault="009F6F93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планируемые результаты освоения образовательной Программы;</w:t>
      </w:r>
    </w:p>
    <w:p w:rsidR="00D059EA" w:rsidRPr="00052399" w:rsidRDefault="009F6F93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учебный план;</w:t>
      </w:r>
    </w:p>
    <w:p w:rsidR="00D059EA" w:rsidRPr="00052399" w:rsidRDefault="009F6F93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календарный учебный график;</w:t>
      </w:r>
    </w:p>
    <w:p w:rsidR="00D059EA" w:rsidRPr="00052399" w:rsidRDefault="009F6F93" w:rsidP="00052399">
      <w:pPr>
        <w:pStyle w:val="ab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-</w:t>
      </w:r>
      <w:r w:rsidRPr="00052399">
        <w:rPr>
          <w:rFonts w:ascii="Arial" w:hAnsi="Arial" w:cs="Arial"/>
          <w:sz w:val="24"/>
          <w:szCs w:val="24"/>
        </w:rPr>
        <w:t> </w:t>
      </w:r>
      <w:r w:rsidR="00D059EA" w:rsidRPr="00052399">
        <w:rPr>
          <w:rFonts w:ascii="Arial" w:hAnsi="Arial" w:cs="Arial"/>
          <w:sz w:val="24"/>
          <w:szCs w:val="24"/>
          <w:lang w:val="ru-RU"/>
        </w:rPr>
        <w:t xml:space="preserve">рабочие программы учебных модулей: </w:t>
      </w:r>
      <w:proofErr w:type="gramStart"/>
      <w:r w:rsidR="00D17A96" w:rsidRPr="00052399">
        <w:rPr>
          <w:rFonts w:ascii="Arial" w:hAnsi="Arial" w:cs="Arial"/>
          <w:b/>
          <w:sz w:val="24"/>
          <w:szCs w:val="24"/>
          <w:lang w:val="ru-RU"/>
        </w:rPr>
        <w:t>«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Нормативно-правовая база в профессиональной деятельности медицинской сестры онкологического учреждения»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>, «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Общая онкология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>»,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«Осуществление сестринского ухода за пациентом при онкологическом заболевании»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>,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«</w:t>
      </w:r>
      <w:proofErr w:type="spellStart"/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Ассистирование</w:t>
      </w:r>
      <w:proofErr w:type="spellEnd"/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врачу при различных манипуляциях (перевязки, пункции)»,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 xml:space="preserve"> «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Оказание неотложной доврачебной медицинской помощи пациентам и пострадавшим</w:t>
      </w:r>
      <w:r w:rsidR="00D17A96" w:rsidRPr="00052399">
        <w:rPr>
          <w:rFonts w:ascii="Arial" w:hAnsi="Arial" w:cs="Arial"/>
          <w:sz w:val="24"/>
          <w:szCs w:val="24"/>
          <w:lang w:val="ru-RU"/>
        </w:rPr>
        <w:t xml:space="preserve">», «Организация мероприятий по профилактике инфекций связанных с оказанием медицинской помощи», 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«Проведение мероприятий по санитарно-гигиеническому воспитанию пациентов и их родственников»,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 xml:space="preserve"> «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  <w:lang w:val="ru-RU"/>
        </w:rPr>
        <w:t>Региональный компонент</w:t>
      </w:r>
      <w:r w:rsidR="00D17A96" w:rsidRPr="00052399">
        <w:rPr>
          <w:rFonts w:ascii="Arial" w:hAnsi="Arial" w:cs="Arial"/>
          <w:b/>
          <w:sz w:val="24"/>
          <w:szCs w:val="24"/>
          <w:lang w:val="ru-RU"/>
        </w:rPr>
        <w:t>»,</w:t>
      </w:r>
      <w:r w:rsidR="00D17A96" w:rsidRPr="00052399">
        <w:rPr>
          <w:rFonts w:ascii="Arial" w:hAnsi="Arial" w:cs="Arial"/>
          <w:sz w:val="24"/>
          <w:szCs w:val="24"/>
          <w:lang w:val="ru-RU"/>
        </w:rPr>
        <w:t xml:space="preserve"> «Производственн</w:t>
      </w:r>
      <w:r w:rsidR="004F22F3">
        <w:rPr>
          <w:rFonts w:ascii="Arial" w:hAnsi="Arial" w:cs="Arial"/>
          <w:sz w:val="24"/>
          <w:szCs w:val="24"/>
          <w:lang w:val="ru-RU"/>
        </w:rPr>
        <w:t>ое обучение практикантов и стажё</w:t>
      </w:r>
      <w:r w:rsidR="00D17A96" w:rsidRPr="00052399">
        <w:rPr>
          <w:rFonts w:ascii="Arial" w:hAnsi="Arial" w:cs="Arial"/>
          <w:sz w:val="24"/>
          <w:szCs w:val="24"/>
          <w:lang w:val="ru-RU"/>
        </w:rPr>
        <w:t>ров</w:t>
      </w:r>
      <w:proofErr w:type="gramEnd"/>
      <w:r w:rsidR="00D17A96" w:rsidRPr="00052399">
        <w:rPr>
          <w:rFonts w:ascii="Arial" w:hAnsi="Arial" w:cs="Arial"/>
          <w:sz w:val="24"/>
          <w:szCs w:val="24"/>
          <w:lang w:val="ru-RU"/>
        </w:rPr>
        <w:t xml:space="preserve"> на рабочем месте» </w:t>
      </w:r>
      <w:r w:rsidR="00D059EA" w:rsidRPr="00052399">
        <w:rPr>
          <w:rFonts w:ascii="Arial" w:hAnsi="Arial" w:cs="Arial"/>
          <w:sz w:val="24"/>
          <w:szCs w:val="24"/>
          <w:lang w:val="ru-RU"/>
        </w:rPr>
        <w:t xml:space="preserve">«Смежные дисциплины»; «Обучающий </w:t>
      </w:r>
      <w:proofErr w:type="spellStart"/>
      <w:r w:rsidR="00D059EA" w:rsidRPr="00052399">
        <w:rPr>
          <w:rFonts w:ascii="Arial" w:hAnsi="Arial" w:cs="Arial"/>
          <w:sz w:val="24"/>
          <w:szCs w:val="24"/>
          <w:lang w:val="ru-RU"/>
        </w:rPr>
        <w:t>симуляционный</w:t>
      </w:r>
      <w:proofErr w:type="spellEnd"/>
      <w:r w:rsidR="00D059EA" w:rsidRPr="00052399">
        <w:rPr>
          <w:rFonts w:ascii="Arial" w:hAnsi="Arial" w:cs="Arial"/>
          <w:sz w:val="24"/>
          <w:szCs w:val="24"/>
          <w:lang w:val="ru-RU"/>
        </w:rPr>
        <w:t xml:space="preserve"> курс»</w:t>
      </w:r>
      <w:r w:rsidR="00A43663" w:rsidRPr="00052399">
        <w:rPr>
          <w:rFonts w:ascii="Arial" w:hAnsi="Arial" w:cs="Arial"/>
          <w:sz w:val="24"/>
          <w:szCs w:val="24"/>
          <w:lang w:val="ru-RU"/>
        </w:rPr>
        <w:t>.</w:t>
      </w:r>
      <w:r w:rsidR="00D059EA" w:rsidRPr="0005239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059EA" w:rsidRPr="00052399" w:rsidRDefault="00E930A8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организационно-педагогические условия;</w:t>
      </w:r>
    </w:p>
    <w:p w:rsidR="00D059EA" w:rsidRPr="00052399" w:rsidRDefault="00E930A8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формы аттестации</w:t>
      </w:r>
      <w:bookmarkStart w:id="3" w:name="_Ref532308029"/>
      <w:r w:rsidR="00D059EA" w:rsidRPr="00052399">
        <w:rPr>
          <w:rFonts w:ascii="Arial" w:hAnsi="Arial" w:cs="Arial"/>
          <w:szCs w:val="24"/>
          <w:vertAlign w:val="superscript"/>
        </w:rPr>
        <w:footnoteReference w:id="5"/>
      </w:r>
      <w:bookmarkEnd w:id="3"/>
      <w:r w:rsidR="00D059EA" w:rsidRPr="00052399">
        <w:rPr>
          <w:rFonts w:ascii="Arial" w:hAnsi="Arial" w:cs="Arial"/>
          <w:szCs w:val="24"/>
        </w:rPr>
        <w:t>;</w:t>
      </w:r>
    </w:p>
    <w:p w:rsidR="00D059EA" w:rsidRPr="00052399" w:rsidRDefault="00E930A8" w:rsidP="000523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оценочные материалы.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Реализация Программы направлена на удовлетворение образовательных и профессиональных потребностей медицинских сестер</w:t>
      </w:r>
      <w:r w:rsidR="00E930A8" w:rsidRPr="00052399">
        <w:rPr>
          <w:rFonts w:ascii="Arial" w:hAnsi="Arial" w:cs="Arial"/>
          <w:sz w:val="24"/>
          <w:szCs w:val="24"/>
        </w:rPr>
        <w:t xml:space="preserve"> </w:t>
      </w:r>
      <w:r w:rsidR="00230D94" w:rsidRPr="00052399">
        <w:rPr>
          <w:rFonts w:ascii="Arial" w:hAnsi="Arial" w:cs="Arial"/>
          <w:sz w:val="24"/>
          <w:szCs w:val="24"/>
        </w:rPr>
        <w:t>/</w:t>
      </w:r>
      <w:r w:rsidR="00E930A8" w:rsidRPr="00052399">
        <w:rPr>
          <w:rFonts w:ascii="Arial" w:hAnsi="Arial" w:cs="Arial"/>
          <w:sz w:val="24"/>
          <w:szCs w:val="24"/>
        </w:rPr>
        <w:t xml:space="preserve"> медицинских братьев</w:t>
      </w:r>
      <w:r w:rsidRPr="00052399">
        <w:rPr>
          <w:rFonts w:ascii="Arial" w:hAnsi="Arial" w:cs="Arial"/>
          <w:sz w:val="24"/>
          <w:szCs w:val="24"/>
        </w:rPr>
        <w:t>, к</w:t>
      </w:r>
      <w:r w:rsidRPr="00052399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 xml:space="preserve">чественного расширения области знаний, умений и навыков, востребованных при выполнении нового вида профессиональной деятельности по </w:t>
      </w:r>
      <w:r w:rsidR="00B26F42" w:rsidRPr="00052399">
        <w:rPr>
          <w:rFonts w:ascii="Arial" w:hAnsi="Arial" w:cs="Arial"/>
          <w:sz w:val="24"/>
          <w:szCs w:val="24"/>
        </w:rPr>
        <w:t>теме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="009078A9" w:rsidRPr="00052399">
        <w:rPr>
          <w:rFonts w:ascii="Arial" w:hAnsi="Arial" w:cs="Arial"/>
          <w:b/>
          <w:sz w:val="24"/>
          <w:szCs w:val="24"/>
        </w:rPr>
        <w:t>«</w:t>
      </w:r>
      <w:r w:rsidR="009078A9" w:rsidRPr="00052399">
        <w:rPr>
          <w:rFonts w:ascii="Arial" w:hAnsi="Arial" w:cs="Arial"/>
          <w:b/>
          <w:bCs/>
          <w:sz w:val="24"/>
          <w:szCs w:val="24"/>
        </w:rPr>
        <w:t>Сестринское дело в онкологии</w:t>
      </w:r>
      <w:r w:rsidR="009078A9" w:rsidRPr="00052399">
        <w:rPr>
          <w:rFonts w:ascii="Arial" w:hAnsi="Arial" w:cs="Arial"/>
          <w:b/>
          <w:sz w:val="24"/>
          <w:szCs w:val="24"/>
        </w:rPr>
        <w:t>»</w:t>
      </w:r>
      <w:r w:rsidRPr="00052399">
        <w:rPr>
          <w:rFonts w:ascii="Arial" w:hAnsi="Arial" w:cs="Arial"/>
          <w:b/>
          <w:sz w:val="24"/>
          <w:szCs w:val="24"/>
        </w:rPr>
        <w:t>.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052399">
        <w:rPr>
          <w:rFonts w:ascii="Arial" w:hAnsi="Arial" w:cs="Arial"/>
          <w:sz w:val="24"/>
          <w:szCs w:val="24"/>
        </w:rPr>
        <w:t xml:space="preserve">обучение по 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программе</w:t>
      </w:r>
      <w:proofErr w:type="gramEnd"/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 могут быть зачи</w:t>
      </w:r>
      <w:r w:rsidR="00E42967" w:rsidRPr="00052399">
        <w:rPr>
          <w:rFonts w:ascii="Arial" w:hAnsi="Arial" w:cs="Arial"/>
          <w:color w:val="000000" w:themeColor="text1"/>
          <w:sz w:val="24"/>
          <w:szCs w:val="24"/>
        </w:rPr>
        <w:t xml:space="preserve">слены </w:t>
      </w:r>
      <w:r w:rsidR="00E930A8" w:rsidRPr="00052399">
        <w:rPr>
          <w:rFonts w:ascii="Arial" w:hAnsi="Arial" w:cs="Arial"/>
          <w:color w:val="000000" w:themeColor="text1"/>
          <w:sz w:val="24"/>
          <w:szCs w:val="24"/>
        </w:rPr>
        <w:t>м</w:t>
      </w:r>
      <w:r w:rsidR="00E42967" w:rsidRPr="00052399">
        <w:rPr>
          <w:rFonts w:ascii="Arial" w:hAnsi="Arial" w:cs="Arial"/>
          <w:color w:val="000000" w:themeColor="text1"/>
          <w:sz w:val="24"/>
          <w:szCs w:val="24"/>
        </w:rPr>
        <w:t>едицинские сё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стры</w:t>
      </w:r>
      <w:r w:rsidR="00E930A8" w:rsidRPr="00052399">
        <w:rPr>
          <w:rFonts w:ascii="Arial" w:hAnsi="Arial" w:cs="Arial"/>
          <w:color w:val="000000" w:themeColor="text1"/>
          <w:sz w:val="24"/>
          <w:szCs w:val="24"/>
        </w:rPr>
        <w:t xml:space="preserve"> и медицинские братья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 со средним медицинским образованием по специальност</w:t>
      </w:r>
      <w:r w:rsidR="00230D94" w:rsidRPr="0005239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052399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052399">
        <w:rPr>
          <w:rFonts w:ascii="Arial" w:hAnsi="Arial" w:cs="Arial"/>
          <w:b/>
          <w:sz w:val="24"/>
          <w:szCs w:val="24"/>
          <w:shd w:val="clear" w:color="auto" w:fill="FFFFFF"/>
        </w:rPr>
        <w:t>Сестринское дело</w:t>
      </w:r>
      <w:r w:rsidRPr="00052399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052399">
        <w:rPr>
          <w:rFonts w:ascii="Arial" w:hAnsi="Arial" w:cs="Arial"/>
          <w:b/>
          <w:sz w:val="24"/>
          <w:szCs w:val="24"/>
        </w:rPr>
        <w:t>,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прошедшие обучение по программ</w:t>
      </w:r>
      <w:r w:rsidR="00A43663" w:rsidRPr="00052399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 среднего професси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нального образования по </w:t>
      </w:r>
      <w:r w:rsidR="005E3D88" w:rsidRPr="00052399">
        <w:rPr>
          <w:rFonts w:ascii="Arial" w:hAnsi="Arial" w:cs="Arial"/>
          <w:color w:val="000000" w:themeColor="text1"/>
          <w:sz w:val="24"/>
          <w:szCs w:val="24"/>
        </w:rPr>
        <w:t xml:space="preserve">одной из 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специальност</w:t>
      </w:r>
      <w:r w:rsidR="005E3D88" w:rsidRPr="00052399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, указанн</w:t>
      </w:r>
      <w:r w:rsidR="00A43663" w:rsidRPr="00052399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 в квалификацио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н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ных требованиях к медицинским работникам со средним образованием по спец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52399">
        <w:rPr>
          <w:rFonts w:ascii="Arial" w:hAnsi="Arial" w:cs="Arial"/>
          <w:color w:val="000000" w:themeColor="text1"/>
          <w:sz w:val="24"/>
          <w:szCs w:val="24"/>
        </w:rPr>
        <w:t xml:space="preserve">альности </w:t>
      </w:r>
      <w:r w:rsidRPr="00052399">
        <w:rPr>
          <w:rFonts w:ascii="Arial" w:hAnsi="Arial" w:cs="Arial"/>
          <w:b/>
          <w:sz w:val="24"/>
          <w:szCs w:val="24"/>
        </w:rPr>
        <w:t>«</w:t>
      </w:r>
      <w:r w:rsidR="00E930A8" w:rsidRPr="00052399">
        <w:rPr>
          <w:rFonts w:ascii="Arial" w:hAnsi="Arial" w:cs="Arial"/>
          <w:b/>
          <w:sz w:val="24"/>
          <w:szCs w:val="24"/>
        </w:rPr>
        <w:t>Сестринское дело</w:t>
      </w:r>
      <w:r w:rsidRPr="00052399">
        <w:rPr>
          <w:rFonts w:ascii="Arial" w:hAnsi="Arial" w:cs="Arial"/>
          <w:b/>
          <w:sz w:val="24"/>
          <w:szCs w:val="24"/>
        </w:rPr>
        <w:t>».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Основная цель вида профессиональной деятельности: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3B278F" w:rsidRPr="00052399">
        <w:rPr>
          <w:rFonts w:ascii="Arial" w:eastAsia="Times New Roman" w:hAnsi="Arial" w:cs="Arial"/>
          <w:sz w:val="24"/>
          <w:szCs w:val="24"/>
        </w:rPr>
        <w:t>п</w:t>
      </w:r>
      <w:r w:rsidR="00230D94" w:rsidRPr="00052399">
        <w:rPr>
          <w:rFonts w:ascii="Arial" w:eastAsia="Times New Roman" w:hAnsi="Arial" w:cs="Arial"/>
          <w:sz w:val="24"/>
          <w:szCs w:val="24"/>
        </w:rPr>
        <w:t>олуч</w:t>
      </w:r>
      <w:r w:rsidR="00230D94" w:rsidRPr="00052399">
        <w:rPr>
          <w:rFonts w:ascii="Arial" w:eastAsia="Times New Roman" w:hAnsi="Arial" w:cs="Arial"/>
          <w:sz w:val="24"/>
          <w:szCs w:val="24"/>
        </w:rPr>
        <w:t>е</w:t>
      </w:r>
      <w:r w:rsidR="00230D94" w:rsidRPr="00052399">
        <w:rPr>
          <w:rFonts w:ascii="Arial" w:eastAsia="Times New Roman" w:hAnsi="Arial" w:cs="Arial"/>
          <w:sz w:val="24"/>
          <w:szCs w:val="24"/>
        </w:rPr>
        <w:t>ние/совершенствование новых знаний, умений и навыков, необходимых в работе специалиста сестринского дела</w:t>
      </w:r>
      <w:r w:rsidR="00F95AE4" w:rsidRPr="00052399">
        <w:rPr>
          <w:rFonts w:ascii="Arial" w:eastAsia="Times New Roman" w:hAnsi="Arial" w:cs="Arial"/>
          <w:sz w:val="24"/>
          <w:szCs w:val="24"/>
        </w:rPr>
        <w:t>.</w:t>
      </w:r>
    </w:p>
    <w:p w:rsidR="009325E1" w:rsidRPr="00052399" w:rsidRDefault="00E42967" w:rsidP="000523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Обобщё</w:t>
      </w:r>
      <w:r w:rsidR="009325E1" w:rsidRPr="00052399">
        <w:rPr>
          <w:rFonts w:ascii="Arial" w:hAnsi="Arial" w:cs="Arial"/>
          <w:b/>
          <w:sz w:val="24"/>
          <w:szCs w:val="24"/>
        </w:rPr>
        <w:t>нные трудовые функции</w:t>
      </w:r>
      <w:r w:rsidRPr="00052399">
        <w:rPr>
          <w:rFonts w:ascii="Arial" w:hAnsi="Arial" w:cs="Arial"/>
          <w:b/>
          <w:sz w:val="24"/>
          <w:szCs w:val="24"/>
        </w:rPr>
        <w:t xml:space="preserve">, входящие в </w:t>
      </w:r>
      <w:r w:rsidR="009325E1" w:rsidRPr="00052399">
        <w:rPr>
          <w:rFonts w:ascii="Arial" w:hAnsi="Arial" w:cs="Arial"/>
          <w:b/>
          <w:sz w:val="24"/>
          <w:szCs w:val="24"/>
        </w:rPr>
        <w:t>профессиональн</w:t>
      </w:r>
      <w:r w:rsidRPr="00052399">
        <w:rPr>
          <w:rFonts w:ascii="Arial" w:hAnsi="Arial" w:cs="Arial"/>
          <w:b/>
          <w:sz w:val="24"/>
          <w:szCs w:val="24"/>
        </w:rPr>
        <w:t>ый</w:t>
      </w:r>
      <w:r w:rsidR="009325E1" w:rsidRPr="00052399">
        <w:rPr>
          <w:rFonts w:ascii="Arial" w:hAnsi="Arial" w:cs="Arial"/>
          <w:b/>
          <w:sz w:val="24"/>
          <w:szCs w:val="24"/>
        </w:rPr>
        <w:t xml:space="preserve"> стандарт: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А.</w:t>
      </w:r>
      <w:r w:rsidR="002841BA" w:rsidRPr="00052399">
        <w:rPr>
          <w:rFonts w:ascii="Arial" w:hAnsi="Arial" w:cs="Arial"/>
          <w:sz w:val="24"/>
          <w:szCs w:val="24"/>
        </w:rPr>
        <w:t> Оказание доврачебной первичной медико-санитарной помощи и профе</w:t>
      </w:r>
      <w:r w:rsidR="002841BA" w:rsidRPr="00052399">
        <w:rPr>
          <w:rFonts w:ascii="Arial" w:hAnsi="Arial" w:cs="Arial"/>
          <w:sz w:val="24"/>
          <w:szCs w:val="24"/>
        </w:rPr>
        <w:t>с</w:t>
      </w:r>
      <w:r w:rsidR="002841BA" w:rsidRPr="00052399">
        <w:rPr>
          <w:rFonts w:ascii="Arial" w:hAnsi="Arial" w:cs="Arial"/>
          <w:sz w:val="24"/>
          <w:szCs w:val="24"/>
        </w:rPr>
        <w:t>сионального медицинского ухода пациентам в медицинской организации</w:t>
      </w:r>
      <w:r w:rsidR="00D17A96" w:rsidRPr="00052399">
        <w:rPr>
          <w:rFonts w:ascii="Arial" w:hAnsi="Arial" w:cs="Arial"/>
          <w:sz w:val="24"/>
          <w:szCs w:val="24"/>
        </w:rPr>
        <w:t>: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А/01.</w:t>
      </w:r>
      <w:r w:rsidR="00E930A8" w:rsidRPr="00052399">
        <w:rPr>
          <w:rFonts w:ascii="Arial" w:eastAsia="Times New Roman" w:hAnsi="Arial" w:cs="Arial"/>
          <w:b/>
          <w:sz w:val="24"/>
          <w:szCs w:val="24"/>
        </w:rPr>
        <w:t>5</w:t>
      </w:r>
      <w:r w:rsidR="0050262A" w:rsidRPr="00052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262A" w:rsidRPr="00052399">
        <w:rPr>
          <w:rFonts w:ascii="Arial" w:hAnsi="Arial" w:cs="Arial"/>
          <w:sz w:val="24"/>
          <w:szCs w:val="24"/>
        </w:rPr>
        <w:t>«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Нормативно-правовая база в профессиональной деятельности м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е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дицинской сестры онкологического учреждения»</w:t>
      </w:r>
      <w:r w:rsidR="00E930A8" w:rsidRPr="0005239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7A96" w:rsidRPr="00052399" w:rsidRDefault="009325E1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А/02.</w:t>
      </w:r>
      <w:r w:rsidR="00E930A8" w:rsidRPr="00052399">
        <w:rPr>
          <w:rFonts w:ascii="Arial" w:eastAsia="Times New Roman" w:hAnsi="Arial" w:cs="Arial"/>
          <w:b/>
          <w:sz w:val="24"/>
          <w:szCs w:val="24"/>
        </w:rPr>
        <w:t>5</w:t>
      </w:r>
      <w:r w:rsidR="0050262A" w:rsidRPr="00052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17A96" w:rsidRPr="00052399">
        <w:rPr>
          <w:rFonts w:ascii="Arial" w:hAnsi="Arial" w:cs="Arial"/>
          <w:sz w:val="24"/>
          <w:szCs w:val="24"/>
        </w:rPr>
        <w:t>«</w:t>
      </w:r>
      <w:r w:rsidR="00D17A96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Общая онкология</w:t>
      </w:r>
      <w:r w:rsidR="00D17A96" w:rsidRPr="00052399">
        <w:rPr>
          <w:rFonts w:ascii="Arial" w:hAnsi="Arial" w:cs="Arial"/>
          <w:sz w:val="24"/>
          <w:szCs w:val="24"/>
        </w:rPr>
        <w:t>»;</w:t>
      </w:r>
    </w:p>
    <w:p w:rsidR="00D17A96" w:rsidRPr="00052399" w:rsidRDefault="00D17A96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 xml:space="preserve">А/03.5 </w:t>
      </w:r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«Осуществление сестринского ухода за пациентом при онкологич</w:t>
      </w:r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е</w:t>
      </w:r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ском заболевании»</w:t>
      </w:r>
      <w:r w:rsidRPr="00052399">
        <w:rPr>
          <w:rFonts w:ascii="Arial" w:hAnsi="Arial" w:cs="Arial"/>
          <w:sz w:val="24"/>
          <w:szCs w:val="24"/>
        </w:rPr>
        <w:t>;</w:t>
      </w:r>
    </w:p>
    <w:p w:rsidR="00D17A96" w:rsidRPr="00052399" w:rsidRDefault="00D17A96" w:rsidP="000523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 xml:space="preserve">А/04.5 </w:t>
      </w:r>
      <w:r w:rsid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«</w:t>
      </w:r>
      <w:proofErr w:type="spellStart"/>
      <w:r w:rsid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Ассис</w:t>
      </w:r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тирование</w:t>
      </w:r>
      <w:proofErr w:type="spellEnd"/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врачу при различных манипуляциях (перевязки, пункции)»</w:t>
      </w:r>
      <w:r w:rsidRPr="00052399">
        <w:rPr>
          <w:rFonts w:ascii="Arial" w:hAnsi="Arial" w:cs="Arial"/>
          <w:sz w:val="24"/>
          <w:szCs w:val="24"/>
        </w:rPr>
        <w:t>;</w:t>
      </w:r>
    </w:p>
    <w:p w:rsidR="009325E1" w:rsidRPr="00052399" w:rsidRDefault="00D17A96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lastRenderedPageBreak/>
        <w:t>А/05.5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="0050262A" w:rsidRPr="00052399">
        <w:rPr>
          <w:rFonts w:ascii="Arial" w:hAnsi="Arial" w:cs="Arial"/>
          <w:sz w:val="24"/>
          <w:szCs w:val="24"/>
        </w:rPr>
        <w:t>«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Оказание неотложной доврачебной медицинской помощи пацие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н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там и пострадавшим</w:t>
      </w:r>
      <w:r w:rsidR="0050262A" w:rsidRPr="00052399">
        <w:rPr>
          <w:rFonts w:ascii="Arial" w:hAnsi="Arial" w:cs="Arial"/>
          <w:sz w:val="24"/>
          <w:szCs w:val="24"/>
        </w:rPr>
        <w:t>»</w:t>
      </w:r>
      <w:r w:rsidR="00E930A8" w:rsidRPr="0005239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7A96" w:rsidRPr="00052399" w:rsidRDefault="00D17A96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 xml:space="preserve">А/06.5 </w:t>
      </w:r>
      <w:r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«Организация мероприятий по профилактике инфекций связанных с оказанием медицинской помощи»</w:t>
      </w:r>
      <w:r w:rsidRPr="00052399">
        <w:rPr>
          <w:rFonts w:ascii="Arial" w:hAnsi="Arial" w:cs="Arial"/>
          <w:sz w:val="24"/>
          <w:szCs w:val="24"/>
        </w:rPr>
        <w:t>;</w:t>
      </w:r>
    </w:p>
    <w:p w:rsidR="009325E1" w:rsidRPr="00052399" w:rsidRDefault="00E930A8" w:rsidP="000523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А/0</w:t>
      </w:r>
      <w:r w:rsidR="00D17A96" w:rsidRPr="00052399">
        <w:rPr>
          <w:rFonts w:ascii="Arial" w:eastAsia="Times New Roman" w:hAnsi="Arial" w:cs="Arial"/>
          <w:b/>
          <w:sz w:val="24"/>
          <w:szCs w:val="24"/>
        </w:rPr>
        <w:t>7</w:t>
      </w:r>
      <w:r w:rsidRPr="00052399">
        <w:rPr>
          <w:rFonts w:ascii="Arial" w:eastAsia="Times New Roman" w:hAnsi="Arial" w:cs="Arial"/>
          <w:b/>
          <w:sz w:val="24"/>
          <w:szCs w:val="24"/>
        </w:rPr>
        <w:t>.5</w:t>
      </w:r>
      <w:r w:rsidR="0050262A" w:rsidRPr="00052399">
        <w:rPr>
          <w:rFonts w:ascii="Arial" w:hAnsi="Arial" w:cs="Arial"/>
          <w:sz w:val="24"/>
          <w:szCs w:val="24"/>
        </w:rPr>
        <w:t xml:space="preserve"> 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«Проведение мероприятий по санитарно-гигиеническому воспитанию пациентов и их родственников»;</w:t>
      </w:r>
    </w:p>
    <w:p w:rsidR="0050262A" w:rsidRPr="00052399" w:rsidRDefault="005E3D88" w:rsidP="000523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А/0</w:t>
      </w:r>
      <w:r w:rsidR="005C0BB3" w:rsidRPr="00052399">
        <w:rPr>
          <w:rFonts w:ascii="Arial" w:eastAsia="Times New Roman" w:hAnsi="Arial" w:cs="Arial"/>
          <w:b/>
          <w:sz w:val="24"/>
          <w:szCs w:val="24"/>
        </w:rPr>
        <w:t>8</w:t>
      </w:r>
      <w:r w:rsidRPr="00052399">
        <w:rPr>
          <w:rFonts w:ascii="Arial" w:eastAsia="Times New Roman" w:hAnsi="Arial" w:cs="Arial"/>
          <w:b/>
          <w:sz w:val="24"/>
          <w:szCs w:val="24"/>
        </w:rPr>
        <w:t>.5</w:t>
      </w:r>
      <w:r w:rsidR="0050262A" w:rsidRPr="00052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262A" w:rsidRPr="00052399">
        <w:rPr>
          <w:rFonts w:ascii="Arial" w:hAnsi="Arial" w:cs="Arial"/>
          <w:sz w:val="24"/>
          <w:szCs w:val="24"/>
        </w:rPr>
        <w:t>«</w:t>
      </w:r>
      <w:r w:rsidR="0050262A" w:rsidRPr="00052399">
        <w:rPr>
          <w:rStyle w:val="a4"/>
          <w:rFonts w:ascii="Arial" w:hAnsi="Arial" w:cs="Arial"/>
          <w:color w:val="auto"/>
          <w:sz w:val="24"/>
          <w:szCs w:val="24"/>
          <w:u w:val="none"/>
        </w:rPr>
        <w:t>Региональный компонент</w:t>
      </w:r>
      <w:r w:rsidR="0050262A" w:rsidRPr="00052399">
        <w:rPr>
          <w:rFonts w:ascii="Arial" w:hAnsi="Arial" w:cs="Arial"/>
          <w:sz w:val="24"/>
          <w:szCs w:val="24"/>
        </w:rPr>
        <w:t>»;</w:t>
      </w:r>
    </w:p>
    <w:p w:rsidR="005E3D88" w:rsidRPr="00052399" w:rsidRDefault="0050262A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А/0</w:t>
      </w:r>
      <w:r w:rsidR="00D17A96" w:rsidRPr="00052399">
        <w:rPr>
          <w:rFonts w:ascii="Arial" w:hAnsi="Arial" w:cs="Arial"/>
          <w:b/>
          <w:sz w:val="24"/>
          <w:szCs w:val="24"/>
        </w:rPr>
        <w:t>9</w:t>
      </w:r>
      <w:r w:rsidRPr="00052399">
        <w:rPr>
          <w:rFonts w:ascii="Arial" w:hAnsi="Arial" w:cs="Arial"/>
          <w:b/>
          <w:sz w:val="24"/>
          <w:szCs w:val="24"/>
        </w:rPr>
        <w:t>.5</w:t>
      </w:r>
      <w:r w:rsidRPr="00052399">
        <w:rPr>
          <w:rFonts w:ascii="Arial" w:hAnsi="Arial" w:cs="Arial"/>
          <w:sz w:val="24"/>
          <w:szCs w:val="24"/>
        </w:rPr>
        <w:t xml:space="preserve"> «Производственное обучение практикантов и стажеров на рабочем месте»</w:t>
      </w:r>
      <w:r w:rsidR="005E3D88" w:rsidRPr="00052399">
        <w:rPr>
          <w:rFonts w:ascii="Arial" w:hAnsi="Arial" w:cs="Arial"/>
          <w:sz w:val="24"/>
          <w:szCs w:val="24"/>
        </w:rPr>
        <w:t>.</w:t>
      </w:r>
    </w:p>
    <w:p w:rsidR="009325E1" w:rsidRPr="00052399" w:rsidRDefault="009325E1" w:rsidP="000523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Программа разработана на основании квалификационных требований к м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 xml:space="preserve">дицинским работникам со средним образованием по специальности </w:t>
      </w:r>
      <w:r w:rsidRPr="00052399">
        <w:rPr>
          <w:rFonts w:ascii="Arial" w:hAnsi="Arial" w:cs="Arial"/>
          <w:b/>
          <w:sz w:val="24"/>
          <w:szCs w:val="24"/>
        </w:rPr>
        <w:t>«Сестри</w:t>
      </w:r>
      <w:r w:rsidRPr="00052399">
        <w:rPr>
          <w:rFonts w:ascii="Arial" w:hAnsi="Arial" w:cs="Arial"/>
          <w:b/>
          <w:sz w:val="24"/>
          <w:szCs w:val="24"/>
        </w:rPr>
        <w:t>н</w:t>
      </w:r>
      <w:r w:rsidRPr="00052399">
        <w:rPr>
          <w:rFonts w:ascii="Arial" w:hAnsi="Arial" w:cs="Arial"/>
          <w:b/>
          <w:sz w:val="24"/>
          <w:szCs w:val="24"/>
        </w:rPr>
        <w:t>ское дело»</w:t>
      </w:r>
      <w:r w:rsidR="006776E0" w:rsidRPr="00052399">
        <w:rPr>
          <w:rFonts w:ascii="Arial" w:hAnsi="Arial" w:cs="Arial"/>
          <w:b/>
          <w:sz w:val="24"/>
          <w:szCs w:val="24"/>
        </w:rPr>
        <w:t>.</w:t>
      </w:r>
    </w:p>
    <w:p w:rsidR="00D059EA" w:rsidRPr="00052399" w:rsidRDefault="00CD79D2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1</w:t>
      </w:r>
      <w:r w:rsidR="00E930A8" w:rsidRPr="00052399">
        <w:rPr>
          <w:rFonts w:ascii="Arial" w:hAnsi="Arial" w:cs="Arial"/>
          <w:szCs w:val="24"/>
        </w:rPr>
        <w:t>. </w:t>
      </w:r>
      <w:r w:rsidR="00D059EA" w:rsidRPr="00052399">
        <w:rPr>
          <w:rFonts w:ascii="Arial" w:hAnsi="Arial" w:cs="Arial"/>
          <w:szCs w:val="24"/>
        </w:rPr>
        <w:t>Содержание Программы построено в соответствии с модульным принц</w:t>
      </w:r>
      <w:r w:rsidR="00D059EA" w:rsidRPr="00052399">
        <w:rPr>
          <w:rFonts w:ascii="Arial" w:hAnsi="Arial" w:cs="Arial"/>
          <w:szCs w:val="24"/>
        </w:rPr>
        <w:t>и</w:t>
      </w:r>
      <w:r w:rsidR="00D059EA" w:rsidRPr="00052399">
        <w:rPr>
          <w:rFonts w:ascii="Arial" w:hAnsi="Arial" w:cs="Arial"/>
          <w:szCs w:val="24"/>
        </w:rPr>
        <w:t>пом, структурными единицами модулей являются разделы. Каждый раздел ди</w:t>
      </w:r>
      <w:r w:rsidR="00D059EA" w:rsidRPr="00052399">
        <w:rPr>
          <w:rFonts w:ascii="Arial" w:hAnsi="Arial" w:cs="Arial"/>
          <w:szCs w:val="24"/>
        </w:rPr>
        <w:t>с</w:t>
      </w:r>
      <w:r w:rsidR="00D059EA" w:rsidRPr="00052399">
        <w:rPr>
          <w:rFonts w:ascii="Arial" w:hAnsi="Arial" w:cs="Arial"/>
          <w:szCs w:val="24"/>
        </w:rPr>
        <w:t xml:space="preserve">циплины подразделяется на темы, каждая тема – на элементы, каждый элемент – на </w:t>
      </w:r>
      <w:proofErr w:type="spellStart"/>
      <w:r w:rsidR="00D059EA" w:rsidRPr="00052399">
        <w:rPr>
          <w:rFonts w:ascii="Arial" w:hAnsi="Arial" w:cs="Arial"/>
          <w:szCs w:val="24"/>
        </w:rPr>
        <w:t>подэлементы</w:t>
      </w:r>
      <w:proofErr w:type="spellEnd"/>
      <w:r w:rsidR="00D059EA" w:rsidRPr="00052399">
        <w:rPr>
          <w:rFonts w:ascii="Arial" w:hAnsi="Arial" w:cs="Arial"/>
          <w:szCs w:val="24"/>
        </w:rPr>
        <w:t>. Для удобства пользования Программой в учебном процессе к</w:t>
      </w:r>
      <w:r w:rsidR="00D059EA" w:rsidRPr="00052399">
        <w:rPr>
          <w:rFonts w:ascii="Arial" w:hAnsi="Arial" w:cs="Arial"/>
          <w:szCs w:val="24"/>
        </w:rPr>
        <w:t>а</w:t>
      </w:r>
      <w:r w:rsidR="00D059EA" w:rsidRPr="00052399">
        <w:rPr>
          <w:rFonts w:ascii="Arial" w:hAnsi="Arial" w:cs="Arial"/>
          <w:szCs w:val="24"/>
        </w:rPr>
        <w:t xml:space="preserve">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="00D059EA" w:rsidRPr="00052399">
        <w:rPr>
          <w:rFonts w:ascii="Arial" w:hAnsi="Arial" w:cs="Arial"/>
          <w:szCs w:val="24"/>
        </w:rPr>
        <w:t>подэлемента</w:t>
      </w:r>
      <w:proofErr w:type="spellEnd"/>
      <w:r w:rsidR="00D059EA" w:rsidRPr="00052399">
        <w:rPr>
          <w:rFonts w:ascii="Arial" w:hAnsi="Arial" w:cs="Arial"/>
          <w:szCs w:val="24"/>
        </w:rPr>
        <w:t xml:space="preserve"> (например, 1.1.1.1). Код</w:t>
      </w:r>
      <w:r w:rsidR="00D059EA" w:rsidRPr="00052399">
        <w:rPr>
          <w:rFonts w:ascii="Arial" w:hAnsi="Arial" w:cs="Arial"/>
          <w:szCs w:val="24"/>
        </w:rPr>
        <w:t>и</w:t>
      </w:r>
      <w:r w:rsidR="00D059EA" w:rsidRPr="00052399">
        <w:rPr>
          <w:rFonts w:ascii="Arial" w:hAnsi="Arial" w:cs="Arial"/>
          <w:szCs w:val="24"/>
        </w:rPr>
        <w:t>ровка вносит определенный порядок в перечень вопросов, содержащихся в Пр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>грамме, что, в свою очередь, позволяет кодировать оценочные материалы.</w:t>
      </w:r>
    </w:p>
    <w:p w:rsidR="00D059EA" w:rsidRPr="00052399" w:rsidRDefault="00CD79D2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2</w:t>
      </w:r>
      <w:r w:rsidR="00E930A8" w:rsidRPr="00052399">
        <w:rPr>
          <w:rFonts w:ascii="Arial" w:hAnsi="Arial" w:cs="Arial"/>
          <w:szCs w:val="24"/>
        </w:rPr>
        <w:t>. </w:t>
      </w:r>
      <w:r w:rsidR="00D059EA" w:rsidRPr="00052399">
        <w:rPr>
          <w:rFonts w:ascii="Arial" w:hAnsi="Arial" w:cs="Arial"/>
          <w:szCs w:val="24"/>
        </w:rPr>
        <w:t>Для формирования профессиональных компетенций, необходимых для оказания медицинской помощи и для формирования специальных професси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 xml:space="preserve">нальных умений и навыков в программе отводятся часы на обучающий </w:t>
      </w:r>
      <w:proofErr w:type="spellStart"/>
      <w:r w:rsidR="00D059EA" w:rsidRPr="00052399">
        <w:rPr>
          <w:rFonts w:ascii="Arial" w:hAnsi="Arial" w:cs="Arial"/>
          <w:szCs w:val="24"/>
        </w:rPr>
        <w:t>симуляц</w:t>
      </w:r>
      <w:r w:rsidR="00D059EA" w:rsidRPr="00052399">
        <w:rPr>
          <w:rFonts w:ascii="Arial" w:hAnsi="Arial" w:cs="Arial"/>
          <w:szCs w:val="24"/>
        </w:rPr>
        <w:t>и</w:t>
      </w:r>
      <w:r w:rsidR="00D059EA" w:rsidRPr="00052399">
        <w:rPr>
          <w:rFonts w:ascii="Arial" w:hAnsi="Arial" w:cs="Arial"/>
          <w:szCs w:val="24"/>
        </w:rPr>
        <w:t>онный</w:t>
      </w:r>
      <w:proofErr w:type="spellEnd"/>
      <w:r w:rsidR="00D059EA" w:rsidRPr="00052399">
        <w:rPr>
          <w:rFonts w:ascii="Arial" w:hAnsi="Arial" w:cs="Arial"/>
          <w:szCs w:val="24"/>
        </w:rPr>
        <w:t xml:space="preserve"> курс (далее – ОСК).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 xml:space="preserve">Обучающий </w:t>
      </w:r>
      <w:proofErr w:type="spellStart"/>
      <w:r w:rsidRPr="00052399">
        <w:rPr>
          <w:rFonts w:ascii="Arial" w:hAnsi="Arial" w:cs="Arial"/>
          <w:szCs w:val="24"/>
        </w:rPr>
        <w:t>симуляционный</w:t>
      </w:r>
      <w:proofErr w:type="spellEnd"/>
      <w:r w:rsidRPr="00052399">
        <w:rPr>
          <w:rFonts w:ascii="Arial" w:hAnsi="Arial" w:cs="Arial"/>
          <w:szCs w:val="24"/>
        </w:rPr>
        <w:t xml:space="preserve"> курс состоит из двух компонентов:</w:t>
      </w:r>
    </w:p>
    <w:p w:rsidR="00D059EA" w:rsidRPr="00052399" w:rsidRDefault="00E930A8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1) </w:t>
      </w:r>
      <w:r w:rsidR="00D059EA" w:rsidRPr="00052399">
        <w:rPr>
          <w:rFonts w:ascii="Arial" w:hAnsi="Arial" w:cs="Arial"/>
          <w:szCs w:val="24"/>
        </w:rPr>
        <w:t xml:space="preserve">ОСК, </w:t>
      </w:r>
      <w:proofErr w:type="gramStart"/>
      <w:r w:rsidR="00D059EA" w:rsidRPr="00052399">
        <w:rPr>
          <w:rFonts w:ascii="Arial" w:hAnsi="Arial" w:cs="Arial"/>
          <w:szCs w:val="24"/>
        </w:rPr>
        <w:t>направленный</w:t>
      </w:r>
      <w:proofErr w:type="gramEnd"/>
      <w:r w:rsidR="00D059EA" w:rsidRPr="00052399">
        <w:rPr>
          <w:rFonts w:ascii="Arial" w:hAnsi="Arial" w:cs="Arial"/>
          <w:szCs w:val="24"/>
        </w:rPr>
        <w:t xml:space="preserve"> на формирование общепрофессиональных умений и навыков;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2</w:t>
      </w:r>
      <w:r w:rsidR="00E930A8" w:rsidRPr="00052399">
        <w:rPr>
          <w:rFonts w:ascii="Arial" w:hAnsi="Arial" w:cs="Arial"/>
          <w:szCs w:val="24"/>
        </w:rPr>
        <w:t>) </w:t>
      </w:r>
      <w:r w:rsidRPr="00052399">
        <w:rPr>
          <w:rFonts w:ascii="Arial" w:hAnsi="Arial" w:cs="Arial"/>
          <w:szCs w:val="24"/>
        </w:rPr>
        <w:t xml:space="preserve">ОСК, </w:t>
      </w:r>
      <w:proofErr w:type="gramStart"/>
      <w:r w:rsidRPr="00052399">
        <w:rPr>
          <w:rFonts w:ascii="Arial" w:hAnsi="Arial" w:cs="Arial"/>
          <w:szCs w:val="24"/>
        </w:rPr>
        <w:t>направленный</w:t>
      </w:r>
      <w:proofErr w:type="gramEnd"/>
      <w:r w:rsidRPr="00052399">
        <w:rPr>
          <w:rFonts w:ascii="Arial" w:hAnsi="Arial" w:cs="Arial"/>
          <w:szCs w:val="24"/>
        </w:rPr>
        <w:t xml:space="preserve"> на формирование специальных пр</w:t>
      </w:r>
      <w:r w:rsidR="00E930A8" w:rsidRPr="00052399">
        <w:rPr>
          <w:rFonts w:ascii="Arial" w:hAnsi="Arial" w:cs="Arial"/>
          <w:szCs w:val="24"/>
        </w:rPr>
        <w:t>офессиональных умений и навыков;</w:t>
      </w:r>
    </w:p>
    <w:p w:rsidR="00D059EA" w:rsidRPr="00052399" w:rsidRDefault="00CD79D2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3</w:t>
      </w:r>
      <w:r w:rsidR="00E930A8" w:rsidRPr="00052399">
        <w:rPr>
          <w:rFonts w:ascii="Arial" w:hAnsi="Arial" w:cs="Arial"/>
          <w:szCs w:val="24"/>
        </w:rPr>
        <w:t>. </w:t>
      </w:r>
      <w:r w:rsidR="00D059EA" w:rsidRPr="00052399">
        <w:rPr>
          <w:rFonts w:ascii="Arial" w:hAnsi="Arial" w:cs="Arial"/>
          <w:szCs w:val="24"/>
        </w:rPr>
        <w:t xml:space="preserve">Планируемые результаты обучения направлены на формирование </w:t>
      </w:r>
      <w:r w:rsidR="00E42967" w:rsidRPr="00052399">
        <w:rPr>
          <w:rFonts w:ascii="Arial" w:hAnsi="Arial" w:cs="Arial"/>
          <w:szCs w:val="24"/>
        </w:rPr>
        <w:t xml:space="preserve">новых </w:t>
      </w:r>
      <w:r w:rsidR="00D059EA" w:rsidRPr="00052399">
        <w:rPr>
          <w:rFonts w:ascii="Arial" w:hAnsi="Arial" w:cs="Arial"/>
          <w:szCs w:val="24"/>
        </w:rPr>
        <w:t>п</w:t>
      </w:r>
      <w:r w:rsidR="00CA6439" w:rsidRPr="00052399">
        <w:rPr>
          <w:rFonts w:ascii="Arial" w:hAnsi="Arial" w:cs="Arial"/>
          <w:szCs w:val="24"/>
        </w:rPr>
        <w:t xml:space="preserve">рофессиональных компетенций </w:t>
      </w:r>
      <w:r w:rsidR="00E42967" w:rsidRPr="00052399">
        <w:rPr>
          <w:rFonts w:ascii="Arial" w:hAnsi="Arial" w:cs="Arial"/>
          <w:szCs w:val="24"/>
        </w:rPr>
        <w:t xml:space="preserve">или совершенствование профессиональных компетенций </w:t>
      </w:r>
      <w:r w:rsidR="00CA6439" w:rsidRPr="00052399">
        <w:rPr>
          <w:rFonts w:ascii="Arial" w:hAnsi="Arial" w:cs="Arial"/>
          <w:szCs w:val="24"/>
        </w:rPr>
        <w:t>медицинской сестры</w:t>
      </w:r>
      <w:r w:rsidR="00E930A8" w:rsidRPr="00052399">
        <w:rPr>
          <w:rFonts w:ascii="Arial" w:hAnsi="Arial" w:cs="Arial"/>
          <w:szCs w:val="24"/>
        </w:rPr>
        <w:t>/медицинского брата</w:t>
      </w:r>
      <w:r w:rsidR="00D059EA" w:rsidRPr="00052399">
        <w:rPr>
          <w:rFonts w:ascii="Arial" w:hAnsi="Arial" w:cs="Arial"/>
          <w:szCs w:val="24"/>
        </w:rPr>
        <w:t>. В планируемых результ</w:t>
      </w:r>
      <w:r w:rsidR="00D059EA" w:rsidRPr="00052399">
        <w:rPr>
          <w:rFonts w:ascii="Arial" w:hAnsi="Arial" w:cs="Arial"/>
          <w:szCs w:val="24"/>
        </w:rPr>
        <w:t>а</w:t>
      </w:r>
      <w:r w:rsidR="00D059EA" w:rsidRPr="00052399">
        <w:rPr>
          <w:rFonts w:ascii="Arial" w:hAnsi="Arial" w:cs="Arial"/>
          <w:szCs w:val="24"/>
        </w:rPr>
        <w:t>тах отражается преемственность с профессиональными стандартами, квалифик</w:t>
      </w:r>
      <w:r w:rsidR="00D059EA" w:rsidRPr="00052399">
        <w:rPr>
          <w:rFonts w:ascii="Arial" w:hAnsi="Arial" w:cs="Arial"/>
          <w:szCs w:val="24"/>
        </w:rPr>
        <w:t>а</w:t>
      </w:r>
      <w:r w:rsidR="00D059EA" w:rsidRPr="00052399">
        <w:rPr>
          <w:rFonts w:ascii="Arial" w:hAnsi="Arial" w:cs="Arial"/>
          <w:szCs w:val="24"/>
        </w:rPr>
        <w:t xml:space="preserve">ционной характеристикой должности </w:t>
      </w:r>
      <w:r w:rsidR="00E930A8" w:rsidRPr="00052399">
        <w:rPr>
          <w:rFonts w:ascii="Arial" w:hAnsi="Arial" w:cs="Arial"/>
          <w:szCs w:val="24"/>
        </w:rPr>
        <w:t>м</w:t>
      </w:r>
      <w:r w:rsidR="00CA6439" w:rsidRPr="00052399">
        <w:rPr>
          <w:rFonts w:ascii="Arial" w:hAnsi="Arial" w:cs="Arial"/>
          <w:szCs w:val="24"/>
        </w:rPr>
        <w:t>едицинской сестры</w:t>
      </w:r>
      <w:r w:rsidR="00E930A8" w:rsidRPr="00052399">
        <w:rPr>
          <w:rFonts w:ascii="Arial" w:hAnsi="Arial" w:cs="Arial"/>
          <w:szCs w:val="24"/>
        </w:rPr>
        <w:t>/медицинского брата</w:t>
      </w:r>
      <w:r w:rsidR="0056383D" w:rsidRPr="00052399">
        <w:rPr>
          <w:rFonts w:ascii="Arial" w:hAnsi="Arial" w:cs="Arial"/>
          <w:szCs w:val="24"/>
        </w:rPr>
        <w:t xml:space="preserve"> </w:t>
      </w:r>
      <w:r w:rsidR="00D059EA" w:rsidRPr="00052399">
        <w:rPr>
          <w:rFonts w:ascii="Arial" w:hAnsi="Arial" w:cs="Arial"/>
          <w:szCs w:val="24"/>
        </w:rPr>
        <w:t xml:space="preserve">и </w:t>
      </w:r>
      <w:r w:rsidR="00D059EA" w:rsidRPr="00052399">
        <w:rPr>
          <w:rFonts w:ascii="Arial" w:hAnsi="Arial" w:cs="Arial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</w:t>
      </w:r>
      <w:r w:rsidR="00D059EA" w:rsidRPr="00052399">
        <w:rPr>
          <w:rFonts w:ascii="Arial" w:hAnsi="Arial" w:cs="Arial"/>
          <w:szCs w:val="24"/>
          <w:shd w:val="clear" w:color="auto" w:fill="FFFFFF"/>
        </w:rPr>
        <w:t>о</w:t>
      </w:r>
      <w:r w:rsidR="00D059EA" w:rsidRPr="00052399">
        <w:rPr>
          <w:rFonts w:ascii="Arial" w:hAnsi="Arial" w:cs="Arial"/>
          <w:szCs w:val="24"/>
          <w:shd w:val="clear" w:color="auto" w:fill="FFFFFF"/>
        </w:rPr>
        <w:t>грамм</w:t>
      </w:r>
      <w:r w:rsidR="00D059EA" w:rsidRPr="00052399">
        <w:rPr>
          <w:rStyle w:val="aa"/>
          <w:rFonts w:ascii="Arial" w:hAnsi="Arial" w:cs="Arial"/>
          <w:szCs w:val="24"/>
          <w:shd w:val="clear" w:color="auto" w:fill="FFFFFF"/>
        </w:rPr>
        <w:footnoteReference w:id="6"/>
      </w:r>
      <w:r w:rsidR="00E930A8" w:rsidRPr="00052399">
        <w:rPr>
          <w:rFonts w:ascii="Arial" w:hAnsi="Arial" w:cs="Arial"/>
          <w:szCs w:val="24"/>
        </w:rPr>
        <w:t>;</w:t>
      </w:r>
    </w:p>
    <w:p w:rsidR="00D059EA" w:rsidRPr="00052399" w:rsidRDefault="00CD79D2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4</w:t>
      </w:r>
      <w:r w:rsidR="00D059EA" w:rsidRPr="00052399">
        <w:rPr>
          <w:rFonts w:ascii="Arial" w:hAnsi="Arial" w:cs="Arial"/>
          <w:szCs w:val="24"/>
        </w:rPr>
        <w:t>. Учебный план с календарным учебным графиком определяет состав из</w:t>
      </w:r>
      <w:r w:rsidR="00D059EA" w:rsidRPr="00052399">
        <w:rPr>
          <w:rFonts w:ascii="Arial" w:hAnsi="Arial" w:cs="Arial"/>
          <w:szCs w:val="24"/>
        </w:rPr>
        <w:t>у</w:t>
      </w:r>
      <w:r w:rsidR="00D059EA" w:rsidRPr="00052399">
        <w:rPr>
          <w:rFonts w:ascii="Arial" w:hAnsi="Arial" w:cs="Arial"/>
          <w:szCs w:val="24"/>
        </w:rPr>
        <w:t>чаемых дисциплин с указанием их трудоемкости, объема, последовательности и сроков изучения, устанавливает формы организации учебного процесса и их с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 xml:space="preserve">отношение (лекции, обучающий </w:t>
      </w:r>
      <w:proofErr w:type="spellStart"/>
      <w:r w:rsidR="00D059EA" w:rsidRPr="00052399">
        <w:rPr>
          <w:rFonts w:ascii="Arial" w:hAnsi="Arial" w:cs="Arial"/>
          <w:szCs w:val="24"/>
        </w:rPr>
        <w:t>симуляционный</w:t>
      </w:r>
      <w:proofErr w:type="spellEnd"/>
      <w:r w:rsidR="00D059EA" w:rsidRPr="00052399">
        <w:rPr>
          <w:rFonts w:ascii="Arial" w:hAnsi="Arial" w:cs="Arial"/>
          <w:szCs w:val="24"/>
        </w:rPr>
        <w:t xml:space="preserve"> курс, семинарские и практические занятия), конкретизирует формы контроля знаний и умений обучающихся</w:t>
      </w:r>
      <w:r w:rsidR="00D63C48" w:rsidRPr="00052399">
        <w:rPr>
          <w:rFonts w:ascii="Arial" w:hAnsi="Arial" w:cs="Arial"/>
          <w:szCs w:val="24"/>
        </w:rPr>
        <w:t>;</w:t>
      </w:r>
    </w:p>
    <w:p w:rsidR="00D059EA" w:rsidRPr="00052399" w:rsidRDefault="00CD79D2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5</w:t>
      </w:r>
      <w:r w:rsidR="00D059EA" w:rsidRPr="00052399">
        <w:rPr>
          <w:rFonts w:ascii="Arial" w:hAnsi="Arial" w:cs="Arial"/>
          <w:szCs w:val="24"/>
        </w:rPr>
        <w:t>.</w:t>
      </w:r>
      <w:r w:rsidR="00D63C48" w:rsidRPr="00052399">
        <w:rPr>
          <w:rFonts w:ascii="Arial" w:hAnsi="Arial" w:cs="Arial"/>
          <w:szCs w:val="24"/>
        </w:rPr>
        <w:t> </w:t>
      </w:r>
      <w:r w:rsidR="00D059EA" w:rsidRPr="00052399">
        <w:rPr>
          <w:rFonts w:ascii="Arial" w:hAnsi="Arial" w:cs="Arial"/>
          <w:szCs w:val="24"/>
        </w:rPr>
        <w:t>Организационно-педагогические условия реализации Программы вкл</w:t>
      </w:r>
      <w:r w:rsidR="00D059EA" w:rsidRPr="00052399">
        <w:rPr>
          <w:rFonts w:ascii="Arial" w:hAnsi="Arial" w:cs="Arial"/>
          <w:szCs w:val="24"/>
        </w:rPr>
        <w:t>ю</w:t>
      </w:r>
      <w:r w:rsidR="00D059EA" w:rsidRPr="00052399">
        <w:rPr>
          <w:rFonts w:ascii="Arial" w:hAnsi="Arial" w:cs="Arial"/>
          <w:szCs w:val="24"/>
        </w:rPr>
        <w:t>чают:</w:t>
      </w:r>
    </w:p>
    <w:p w:rsidR="00D059EA" w:rsidRPr="00052399" w:rsidRDefault="00D63C48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а) </w:t>
      </w:r>
      <w:r w:rsidR="00D059EA" w:rsidRPr="00052399">
        <w:rPr>
          <w:rFonts w:ascii="Arial" w:hAnsi="Arial" w:cs="Arial"/>
          <w:szCs w:val="24"/>
        </w:rPr>
        <w:t>учебно-методическую документацию и материалы по всем разделам (м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>дулям) специальности;</w:t>
      </w:r>
    </w:p>
    <w:p w:rsidR="00D059EA" w:rsidRPr="00052399" w:rsidRDefault="00D63C48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lastRenderedPageBreak/>
        <w:t>б) </w:t>
      </w:r>
      <w:r w:rsidR="00D059EA" w:rsidRPr="00052399">
        <w:rPr>
          <w:rFonts w:ascii="Arial" w:hAnsi="Arial" w:cs="Arial"/>
          <w:szCs w:val="24"/>
        </w:rPr>
        <w:t>материально-техническую базу, обеспечивающую организацию всех в</w:t>
      </w:r>
      <w:r w:rsidR="00D059EA" w:rsidRPr="00052399">
        <w:rPr>
          <w:rFonts w:ascii="Arial" w:hAnsi="Arial" w:cs="Arial"/>
          <w:szCs w:val="24"/>
        </w:rPr>
        <w:t>и</w:t>
      </w:r>
      <w:r w:rsidR="00D059EA" w:rsidRPr="00052399">
        <w:rPr>
          <w:rFonts w:ascii="Arial" w:hAnsi="Arial" w:cs="Arial"/>
          <w:szCs w:val="24"/>
        </w:rPr>
        <w:t>дов занятий:</w:t>
      </w:r>
    </w:p>
    <w:p w:rsidR="00D059EA" w:rsidRPr="00052399" w:rsidRDefault="00D63C48" w:rsidP="00052399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учебные аудитории, оснащенные материалами и оборудованием для пр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>ведения учебного процесса;</w:t>
      </w:r>
    </w:p>
    <w:p w:rsidR="00E42967" w:rsidRPr="00052399" w:rsidRDefault="00D63C48" w:rsidP="00052399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- </w:t>
      </w:r>
      <w:r w:rsidR="00D059EA" w:rsidRPr="00052399">
        <w:rPr>
          <w:rFonts w:ascii="Arial" w:hAnsi="Arial" w:cs="Arial"/>
          <w:szCs w:val="24"/>
        </w:rPr>
        <w:t>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 xml:space="preserve">мощи по профилю </w:t>
      </w:r>
      <w:r w:rsidR="00A45CCF" w:rsidRPr="00052399">
        <w:rPr>
          <w:rFonts w:ascii="Arial" w:hAnsi="Arial" w:cs="Arial"/>
          <w:b/>
          <w:szCs w:val="24"/>
        </w:rPr>
        <w:t>«</w:t>
      </w:r>
      <w:r w:rsidRPr="00052399">
        <w:rPr>
          <w:rFonts w:ascii="Arial" w:hAnsi="Arial" w:cs="Arial"/>
          <w:b/>
          <w:szCs w:val="24"/>
        </w:rPr>
        <w:t>Сестринское дело</w:t>
      </w:r>
      <w:r w:rsidR="00A45CCF" w:rsidRPr="00052399">
        <w:rPr>
          <w:rFonts w:ascii="Arial" w:hAnsi="Arial" w:cs="Arial"/>
          <w:b/>
          <w:szCs w:val="24"/>
        </w:rPr>
        <w:t>»</w:t>
      </w:r>
      <w:r w:rsidR="00D059EA" w:rsidRPr="00052399">
        <w:rPr>
          <w:rFonts w:ascii="Arial" w:hAnsi="Arial" w:cs="Arial"/>
          <w:b/>
          <w:szCs w:val="24"/>
        </w:rPr>
        <w:t>,</w:t>
      </w:r>
      <w:r w:rsidR="00D059EA" w:rsidRPr="00052399">
        <w:rPr>
          <w:rFonts w:ascii="Arial" w:hAnsi="Arial" w:cs="Arial"/>
          <w:szCs w:val="24"/>
        </w:rPr>
        <w:t xml:space="preserve">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D059EA" w:rsidRPr="00052399" w:rsidRDefault="00F44C9D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в) </w:t>
      </w:r>
      <w:r w:rsidR="00D059EA" w:rsidRPr="00052399">
        <w:rPr>
          <w:rFonts w:ascii="Arial" w:hAnsi="Arial" w:cs="Arial"/>
          <w:szCs w:val="24"/>
        </w:rPr>
        <w:t>кадровое обеспечение реализации Программы, соответствующее треб</w:t>
      </w:r>
      <w:r w:rsidR="00D059EA" w:rsidRPr="00052399">
        <w:rPr>
          <w:rFonts w:ascii="Arial" w:hAnsi="Arial" w:cs="Arial"/>
          <w:szCs w:val="24"/>
        </w:rPr>
        <w:t>о</w:t>
      </w:r>
      <w:r w:rsidR="00D059EA" w:rsidRPr="00052399">
        <w:rPr>
          <w:rFonts w:ascii="Arial" w:hAnsi="Arial" w:cs="Arial"/>
          <w:szCs w:val="24"/>
        </w:rPr>
        <w:t>ваниям штатного расписания соответствующих образовательных и научных орг</w:t>
      </w:r>
      <w:r w:rsidR="00D059EA" w:rsidRPr="00052399">
        <w:rPr>
          <w:rFonts w:ascii="Arial" w:hAnsi="Arial" w:cs="Arial"/>
          <w:szCs w:val="24"/>
        </w:rPr>
        <w:t>а</w:t>
      </w:r>
      <w:r w:rsidR="00D059EA" w:rsidRPr="00052399">
        <w:rPr>
          <w:rFonts w:ascii="Arial" w:hAnsi="Arial" w:cs="Arial"/>
          <w:szCs w:val="24"/>
        </w:rPr>
        <w:t>низаций, реализующих дополнительные профессиональные программы</w:t>
      </w:r>
      <w:r w:rsidR="00D059EA" w:rsidRPr="00052399">
        <w:rPr>
          <w:rStyle w:val="aa"/>
          <w:rFonts w:ascii="Arial" w:hAnsi="Arial" w:cs="Arial"/>
          <w:szCs w:val="24"/>
        </w:rPr>
        <w:footnoteReference w:id="7"/>
      </w:r>
      <w:r w:rsidRPr="00052399">
        <w:rPr>
          <w:rFonts w:ascii="Arial" w:hAnsi="Arial" w:cs="Arial"/>
          <w:szCs w:val="24"/>
        </w:rPr>
        <w:t>;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Программа может реализовываться полностью или частично в форме ст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>жировки. Стажировка осуществляется в целях изучения передового опыта, а та</w:t>
      </w:r>
      <w:r w:rsidRPr="00052399">
        <w:rPr>
          <w:rFonts w:ascii="Arial" w:hAnsi="Arial" w:cs="Arial"/>
          <w:szCs w:val="24"/>
        </w:rPr>
        <w:t>к</w:t>
      </w:r>
      <w:r w:rsidRPr="00052399">
        <w:rPr>
          <w:rFonts w:ascii="Arial" w:hAnsi="Arial" w:cs="Arial"/>
          <w:szCs w:val="24"/>
        </w:rPr>
        <w:t>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 xml:space="preserve"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r w:rsidR="00294F00" w:rsidRPr="00052399">
        <w:rPr>
          <w:rFonts w:ascii="Arial" w:hAnsi="Arial" w:cs="Arial"/>
          <w:szCs w:val="24"/>
        </w:rPr>
        <w:t>м</w:t>
      </w:r>
      <w:r w:rsidR="00294F00" w:rsidRPr="00052399">
        <w:rPr>
          <w:rFonts w:ascii="Arial" w:hAnsi="Arial" w:cs="Arial"/>
          <w:szCs w:val="24"/>
        </w:rPr>
        <w:t>е</w:t>
      </w:r>
      <w:r w:rsidR="00294F00" w:rsidRPr="00052399">
        <w:rPr>
          <w:rFonts w:ascii="Arial" w:hAnsi="Arial" w:cs="Arial"/>
          <w:szCs w:val="24"/>
        </w:rPr>
        <w:t>дицинск</w:t>
      </w:r>
      <w:r w:rsidR="00D82B7B" w:rsidRPr="00052399">
        <w:rPr>
          <w:rFonts w:ascii="Arial" w:hAnsi="Arial" w:cs="Arial"/>
          <w:szCs w:val="24"/>
        </w:rPr>
        <w:t>их</w:t>
      </w:r>
      <w:r w:rsidR="00294F00" w:rsidRPr="00052399">
        <w:rPr>
          <w:rFonts w:ascii="Arial" w:hAnsi="Arial" w:cs="Arial"/>
          <w:szCs w:val="24"/>
        </w:rPr>
        <w:t xml:space="preserve"> сест</w:t>
      </w:r>
      <w:r w:rsidR="00D82B7B" w:rsidRPr="00052399">
        <w:rPr>
          <w:rFonts w:ascii="Arial" w:hAnsi="Arial" w:cs="Arial"/>
          <w:szCs w:val="24"/>
        </w:rPr>
        <w:t>е</w:t>
      </w:r>
      <w:r w:rsidR="00294F00" w:rsidRPr="00052399">
        <w:rPr>
          <w:rFonts w:ascii="Arial" w:hAnsi="Arial" w:cs="Arial"/>
          <w:szCs w:val="24"/>
        </w:rPr>
        <w:t>р</w:t>
      </w:r>
      <w:r w:rsidR="00D82B7B" w:rsidRPr="00052399">
        <w:rPr>
          <w:rFonts w:ascii="Arial" w:hAnsi="Arial" w:cs="Arial"/>
          <w:szCs w:val="24"/>
        </w:rPr>
        <w:t>/медицинских братьев</w:t>
      </w:r>
      <w:r w:rsidR="00294F00" w:rsidRPr="00052399">
        <w:rPr>
          <w:rFonts w:ascii="Arial" w:hAnsi="Arial" w:cs="Arial"/>
          <w:szCs w:val="24"/>
        </w:rPr>
        <w:t xml:space="preserve"> </w:t>
      </w:r>
      <w:r w:rsidRPr="00052399">
        <w:rPr>
          <w:rFonts w:ascii="Arial" w:hAnsi="Arial" w:cs="Arial"/>
          <w:szCs w:val="24"/>
        </w:rPr>
        <w:t>на стажировку.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При реализации Программы могут применяться различные образовател</w:t>
      </w:r>
      <w:r w:rsidRPr="00052399">
        <w:rPr>
          <w:rFonts w:ascii="Arial" w:hAnsi="Arial" w:cs="Arial"/>
          <w:szCs w:val="24"/>
        </w:rPr>
        <w:t>ь</w:t>
      </w:r>
      <w:r w:rsidRPr="00052399">
        <w:rPr>
          <w:rFonts w:ascii="Arial" w:hAnsi="Arial" w:cs="Arial"/>
          <w:szCs w:val="24"/>
        </w:rPr>
        <w:t>ные технологии, в том числе дистанционные образовательные технологии и эле</w:t>
      </w:r>
      <w:r w:rsidRPr="00052399">
        <w:rPr>
          <w:rFonts w:ascii="Arial" w:hAnsi="Arial" w:cs="Arial"/>
          <w:szCs w:val="24"/>
        </w:rPr>
        <w:t>к</w:t>
      </w:r>
      <w:r w:rsidRPr="00052399">
        <w:rPr>
          <w:rFonts w:ascii="Arial" w:hAnsi="Arial" w:cs="Arial"/>
          <w:szCs w:val="24"/>
        </w:rPr>
        <w:t>тронное обучение</w:t>
      </w:r>
      <w:r w:rsidRPr="00052399">
        <w:rPr>
          <w:rStyle w:val="aa"/>
          <w:rFonts w:ascii="Arial" w:hAnsi="Arial" w:cs="Arial"/>
          <w:szCs w:val="24"/>
        </w:rPr>
        <w:footnoteReference w:id="8"/>
      </w:r>
      <w:r w:rsidRPr="00052399">
        <w:rPr>
          <w:rFonts w:ascii="Arial" w:hAnsi="Arial" w:cs="Arial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</w:t>
      </w:r>
      <w:r w:rsidRPr="00052399">
        <w:rPr>
          <w:rFonts w:ascii="Arial" w:hAnsi="Arial" w:cs="Arial"/>
          <w:szCs w:val="24"/>
        </w:rPr>
        <w:t>и</w:t>
      </w:r>
      <w:r w:rsidRPr="00052399">
        <w:rPr>
          <w:rFonts w:ascii="Arial" w:hAnsi="Arial" w:cs="Arial"/>
          <w:szCs w:val="24"/>
        </w:rPr>
        <w:t xml:space="preserve">зации Программы, за исключением практической подготовки </w:t>
      </w:r>
      <w:proofErr w:type="gramStart"/>
      <w:r w:rsidRPr="00052399">
        <w:rPr>
          <w:rFonts w:ascii="Arial" w:hAnsi="Arial" w:cs="Arial"/>
          <w:szCs w:val="24"/>
        </w:rPr>
        <w:t>обучающихся</w:t>
      </w:r>
      <w:proofErr w:type="gramEnd"/>
      <w:r w:rsidRPr="00052399">
        <w:rPr>
          <w:rFonts w:ascii="Arial" w:hAnsi="Arial" w:cs="Arial"/>
          <w:szCs w:val="24"/>
        </w:rPr>
        <w:t>.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Программа может реализовываться организацией, осуществляющей обуч</w:t>
      </w:r>
      <w:r w:rsidRPr="00052399">
        <w:rPr>
          <w:rFonts w:ascii="Arial" w:hAnsi="Arial" w:cs="Arial"/>
          <w:szCs w:val="24"/>
        </w:rPr>
        <w:t>е</w:t>
      </w:r>
      <w:r w:rsidRPr="00052399">
        <w:rPr>
          <w:rFonts w:ascii="Arial" w:hAnsi="Arial" w:cs="Arial"/>
          <w:szCs w:val="24"/>
        </w:rPr>
        <w:t>ние, как самостоятельно, так и посредством сетевой формы</w:t>
      </w:r>
      <w:r w:rsidRPr="00052399">
        <w:rPr>
          <w:rStyle w:val="aa"/>
          <w:rFonts w:ascii="Arial" w:hAnsi="Arial" w:cs="Arial"/>
          <w:szCs w:val="24"/>
        </w:rPr>
        <w:footnoteReference w:id="9"/>
      </w:r>
      <w:r w:rsidRPr="00052399">
        <w:rPr>
          <w:rFonts w:ascii="Arial" w:hAnsi="Arial" w:cs="Arial"/>
          <w:szCs w:val="24"/>
        </w:rPr>
        <w:t>.</w:t>
      </w:r>
    </w:p>
    <w:p w:rsidR="00D059EA" w:rsidRPr="00052399" w:rsidRDefault="00D059EA" w:rsidP="0005239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 xml:space="preserve">В Программе содержатся требования к аттестации </w:t>
      </w:r>
      <w:proofErr w:type="gramStart"/>
      <w:r w:rsidRPr="00052399">
        <w:rPr>
          <w:rFonts w:ascii="Arial" w:hAnsi="Arial" w:cs="Arial"/>
          <w:szCs w:val="24"/>
        </w:rPr>
        <w:t>обучающихся</w:t>
      </w:r>
      <w:proofErr w:type="gramEnd"/>
      <w:r w:rsidRPr="00052399">
        <w:rPr>
          <w:rFonts w:ascii="Arial" w:hAnsi="Arial" w:cs="Arial"/>
          <w:szCs w:val="24"/>
        </w:rPr>
        <w:t>. Итоговая аттестация осуществляется посредством проведения экзамена и выявляет теор</w:t>
      </w:r>
      <w:r w:rsidRPr="00052399">
        <w:rPr>
          <w:rFonts w:ascii="Arial" w:hAnsi="Arial" w:cs="Arial"/>
          <w:szCs w:val="24"/>
        </w:rPr>
        <w:t>е</w:t>
      </w:r>
      <w:r w:rsidRPr="00052399">
        <w:rPr>
          <w:rFonts w:ascii="Arial" w:hAnsi="Arial" w:cs="Arial"/>
          <w:szCs w:val="24"/>
        </w:rPr>
        <w:t>тическую и практическую подготовку обучающегося в соответствии с целями и с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держанием Программы.</w:t>
      </w:r>
    </w:p>
    <w:p w:rsidR="00D059EA" w:rsidRPr="00052399" w:rsidRDefault="00D059EA" w:rsidP="0005239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2399">
        <w:rPr>
          <w:rFonts w:ascii="Arial" w:eastAsia="Calibri" w:hAnsi="Arial" w:cs="Arial"/>
          <w:sz w:val="24"/>
          <w:szCs w:val="24"/>
        </w:rPr>
        <w:t>Обучающийся</w:t>
      </w:r>
      <w:proofErr w:type="gramEnd"/>
      <w:r w:rsidRPr="00052399">
        <w:rPr>
          <w:rFonts w:ascii="Arial" w:eastAsia="Calibri" w:hAnsi="Arial" w:cs="Arial"/>
          <w:sz w:val="24"/>
          <w:szCs w:val="24"/>
        </w:rPr>
        <w:t xml:space="preserve"> допускается к итоговой аттестации после изучения Програ</w:t>
      </w:r>
      <w:r w:rsidRPr="00052399">
        <w:rPr>
          <w:rFonts w:ascii="Arial" w:eastAsia="Calibri" w:hAnsi="Arial" w:cs="Arial"/>
          <w:sz w:val="24"/>
          <w:szCs w:val="24"/>
        </w:rPr>
        <w:t>м</w:t>
      </w:r>
      <w:r w:rsidRPr="00052399">
        <w:rPr>
          <w:rFonts w:ascii="Arial" w:eastAsia="Calibri" w:hAnsi="Arial" w:cs="Arial"/>
          <w:sz w:val="24"/>
          <w:szCs w:val="24"/>
        </w:rPr>
        <w:t>мы в объеме, предусмотренном учебным планом. Успешно прошедший итоговую аттестацию обучающийся получает документ о дополнительном профессионал</w:t>
      </w:r>
      <w:r w:rsidRPr="00052399">
        <w:rPr>
          <w:rFonts w:ascii="Arial" w:eastAsia="Calibri" w:hAnsi="Arial" w:cs="Arial"/>
          <w:sz w:val="24"/>
          <w:szCs w:val="24"/>
        </w:rPr>
        <w:t>ь</w:t>
      </w:r>
      <w:r w:rsidRPr="00052399">
        <w:rPr>
          <w:rFonts w:ascii="Arial" w:eastAsia="Calibri" w:hAnsi="Arial" w:cs="Arial"/>
          <w:sz w:val="24"/>
          <w:szCs w:val="24"/>
        </w:rPr>
        <w:t>ном образовании –</w:t>
      </w:r>
      <w:r w:rsidR="006B6923" w:rsidRPr="00052399">
        <w:rPr>
          <w:rFonts w:ascii="Arial" w:eastAsia="Calibri" w:hAnsi="Arial" w:cs="Arial"/>
          <w:sz w:val="24"/>
          <w:szCs w:val="24"/>
        </w:rPr>
        <w:t xml:space="preserve"> </w:t>
      </w:r>
      <w:r w:rsidR="00D82B7B" w:rsidRPr="00052399">
        <w:rPr>
          <w:rFonts w:ascii="Arial" w:eastAsia="Calibri" w:hAnsi="Arial" w:cs="Arial"/>
          <w:b/>
          <w:sz w:val="24"/>
          <w:szCs w:val="24"/>
        </w:rPr>
        <w:t xml:space="preserve">сертификат специалиста по специальности «сестринское дело» и </w:t>
      </w:r>
      <w:r w:rsidRPr="00052399">
        <w:rPr>
          <w:rFonts w:ascii="Arial" w:eastAsia="Calibri" w:hAnsi="Arial" w:cs="Arial"/>
          <w:b/>
          <w:sz w:val="24"/>
          <w:szCs w:val="24"/>
        </w:rPr>
        <w:t>удостоверение о повышении квалификации</w:t>
      </w:r>
      <w:r w:rsidRPr="00052399">
        <w:rPr>
          <w:rStyle w:val="aa"/>
          <w:rFonts w:ascii="Arial" w:hAnsi="Arial" w:cs="Arial"/>
          <w:sz w:val="24"/>
          <w:szCs w:val="24"/>
        </w:rPr>
        <w:footnoteReference w:id="10"/>
      </w:r>
      <w:r w:rsidRPr="00052399">
        <w:rPr>
          <w:rFonts w:ascii="Arial" w:hAnsi="Arial" w:cs="Arial"/>
          <w:sz w:val="24"/>
          <w:szCs w:val="24"/>
        </w:rPr>
        <w:t>.</w:t>
      </w:r>
    </w:p>
    <w:p w:rsidR="00706CB6" w:rsidRPr="00052399" w:rsidRDefault="00706CB6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059EA" w:rsidRPr="00052399" w:rsidRDefault="009B55D7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059EA" w:rsidRPr="00052399">
        <w:rPr>
          <w:rFonts w:ascii="Arial" w:eastAsia="Times New Roman" w:hAnsi="Arial" w:cs="Arial"/>
          <w:b/>
          <w:bCs/>
          <w:sz w:val="24"/>
          <w:szCs w:val="24"/>
        </w:rPr>
        <w:t>. Планируемые результаты обучения</w:t>
      </w:r>
    </w:p>
    <w:p w:rsidR="006B6923" w:rsidRPr="00052399" w:rsidRDefault="006B6923" w:rsidP="000523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059EA" w:rsidRPr="00052399" w:rsidRDefault="00D059EA" w:rsidP="000523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Требования к планируемым результатам освоения Программы, обеспеч</w:t>
      </w:r>
      <w:r w:rsidRPr="00052399">
        <w:rPr>
          <w:rFonts w:ascii="Arial" w:eastAsia="Times New Roman" w:hAnsi="Arial" w:cs="Arial"/>
          <w:sz w:val="24"/>
          <w:szCs w:val="24"/>
        </w:rPr>
        <w:t>и</w:t>
      </w:r>
      <w:r w:rsidRPr="00052399">
        <w:rPr>
          <w:rFonts w:ascii="Arial" w:eastAsia="Times New Roman" w:hAnsi="Arial" w:cs="Arial"/>
          <w:sz w:val="24"/>
          <w:szCs w:val="24"/>
        </w:rPr>
        <w:t>ваемым учебными модулями:</w:t>
      </w:r>
    </w:p>
    <w:p w:rsidR="0046245A" w:rsidRPr="00052399" w:rsidRDefault="0046245A" w:rsidP="0005239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Универсальные компетенции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1.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Понимать сущность и социальную значимость своей профессии, пр</w:t>
      </w:r>
      <w:r w:rsidRPr="00052399">
        <w:rPr>
          <w:rFonts w:ascii="Arial" w:hAnsi="Arial" w:cs="Arial"/>
          <w:b w:val="0"/>
          <w:sz w:val="24"/>
          <w:szCs w:val="24"/>
        </w:rPr>
        <w:t>о</w:t>
      </w:r>
      <w:r w:rsidRPr="00052399">
        <w:rPr>
          <w:rFonts w:ascii="Arial" w:hAnsi="Arial" w:cs="Arial"/>
          <w:b w:val="0"/>
          <w:sz w:val="24"/>
          <w:szCs w:val="24"/>
        </w:rPr>
        <w:t>являть к ней устойчивый интерес.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2.</w:t>
      </w:r>
      <w:r w:rsidR="007E7EC7" w:rsidRPr="00052399">
        <w:rPr>
          <w:rFonts w:ascii="Arial" w:hAnsi="Arial" w:cs="Arial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Организовывать собственную деятельность, выбирать типовые мет</w:t>
      </w:r>
      <w:r w:rsidRPr="00052399">
        <w:rPr>
          <w:rFonts w:ascii="Arial" w:hAnsi="Arial" w:cs="Arial"/>
          <w:b w:val="0"/>
          <w:sz w:val="24"/>
          <w:szCs w:val="24"/>
        </w:rPr>
        <w:t>о</w:t>
      </w:r>
      <w:r w:rsidRPr="00052399">
        <w:rPr>
          <w:rFonts w:ascii="Arial" w:hAnsi="Arial" w:cs="Arial"/>
          <w:b w:val="0"/>
          <w:sz w:val="24"/>
          <w:szCs w:val="24"/>
        </w:rPr>
        <w:lastRenderedPageBreak/>
        <w:t>ды и способы выполнения профессиональных задач, оценивать их выполнение и качество.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3.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Принимать решения в стандартных и нестандартных ситуациях и н</w:t>
      </w:r>
      <w:r w:rsidRPr="00052399">
        <w:rPr>
          <w:rFonts w:ascii="Arial" w:hAnsi="Arial" w:cs="Arial"/>
          <w:b w:val="0"/>
          <w:sz w:val="24"/>
          <w:szCs w:val="24"/>
        </w:rPr>
        <w:t>е</w:t>
      </w:r>
      <w:r w:rsidRPr="00052399">
        <w:rPr>
          <w:rFonts w:ascii="Arial" w:hAnsi="Arial" w:cs="Arial"/>
          <w:b w:val="0"/>
          <w:sz w:val="24"/>
          <w:szCs w:val="24"/>
        </w:rPr>
        <w:t>сти за них ответственность.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4.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052399">
        <w:rPr>
          <w:rFonts w:ascii="Arial" w:hAnsi="Arial" w:cs="Arial"/>
          <w:b w:val="0"/>
          <w:sz w:val="24"/>
          <w:szCs w:val="24"/>
        </w:rPr>
        <w:t>ч</w:t>
      </w:r>
      <w:r w:rsidRPr="00052399">
        <w:rPr>
          <w:rFonts w:ascii="Arial" w:hAnsi="Arial" w:cs="Arial"/>
          <w:b w:val="0"/>
          <w:sz w:val="24"/>
          <w:szCs w:val="24"/>
        </w:rPr>
        <w:t>ностного развития.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5.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Использовать информационно-коммуникационные технологии в пр</w:t>
      </w:r>
      <w:r w:rsidRPr="00052399">
        <w:rPr>
          <w:rFonts w:ascii="Arial" w:hAnsi="Arial" w:cs="Arial"/>
          <w:b w:val="0"/>
          <w:sz w:val="24"/>
          <w:szCs w:val="24"/>
        </w:rPr>
        <w:t>о</w:t>
      </w:r>
      <w:r w:rsidRPr="00052399">
        <w:rPr>
          <w:rFonts w:ascii="Arial" w:hAnsi="Arial" w:cs="Arial"/>
          <w:b w:val="0"/>
          <w:sz w:val="24"/>
          <w:szCs w:val="24"/>
        </w:rPr>
        <w:t>фессиональной деятельности.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6.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7.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Брать на себя ответственность за работу членов команды (подчине</w:t>
      </w:r>
      <w:r w:rsidRPr="00052399">
        <w:rPr>
          <w:rFonts w:ascii="Arial" w:hAnsi="Arial" w:cs="Arial"/>
          <w:b w:val="0"/>
          <w:sz w:val="24"/>
          <w:szCs w:val="24"/>
        </w:rPr>
        <w:t>н</w:t>
      </w:r>
      <w:r w:rsidRPr="00052399">
        <w:rPr>
          <w:rFonts w:ascii="Arial" w:hAnsi="Arial" w:cs="Arial"/>
          <w:b w:val="0"/>
          <w:sz w:val="24"/>
          <w:szCs w:val="24"/>
        </w:rPr>
        <w:t>ных), за результат выполнения заданий.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8.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Самостоятельно определять задачи профессионального и личностн</w:t>
      </w:r>
      <w:r w:rsidRPr="00052399">
        <w:rPr>
          <w:rFonts w:ascii="Arial" w:hAnsi="Arial" w:cs="Arial"/>
          <w:b w:val="0"/>
          <w:sz w:val="24"/>
          <w:szCs w:val="24"/>
        </w:rPr>
        <w:t>о</w:t>
      </w:r>
      <w:r w:rsidRPr="00052399">
        <w:rPr>
          <w:rFonts w:ascii="Arial" w:hAnsi="Arial" w:cs="Arial"/>
          <w:b w:val="0"/>
          <w:sz w:val="24"/>
          <w:szCs w:val="24"/>
        </w:rPr>
        <w:t>го развития, заниматься самообразованием, осознанно планировать и осущест</w:t>
      </w:r>
      <w:r w:rsidRPr="00052399">
        <w:rPr>
          <w:rFonts w:ascii="Arial" w:hAnsi="Arial" w:cs="Arial"/>
          <w:b w:val="0"/>
          <w:sz w:val="24"/>
          <w:szCs w:val="24"/>
        </w:rPr>
        <w:t>в</w:t>
      </w:r>
      <w:r w:rsidRPr="00052399">
        <w:rPr>
          <w:rFonts w:ascii="Arial" w:hAnsi="Arial" w:cs="Arial"/>
          <w:b w:val="0"/>
          <w:sz w:val="24"/>
          <w:szCs w:val="24"/>
        </w:rPr>
        <w:t>лять повышение квалификации.</w:t>
      </w:r>
    </w:p>
    <w:p w:rsidR="0046245A" w:rsidRPr="00052399" w:rsidRDefault="0046245A" w:rsidP="00052399">
      <w:pPr>
        <w:pStyle w:val="ConsPlusTitle"/>
        <w:ind w:firstLine="709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9.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10.</w:t>
      </w:r>
      <w:r w:rsidR="007E7EC7" w:rsidRPr="00052399">
        <w:rPr>
          <w:rFonts w:ascii="Arial" w:hAnsi="Arial" w:cs="Arial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Бережно относиться к историческому наследию и культурным трад</w:t>
      </w:r>
      <w:r w:rsidRPr="00052399">
        <w:rPr>
          <w:rFonts w:ascii="Arial" w:hAnsi="Arial" w:cs="Arial"/>
          <w:b w:val="0"/>
          <w:sz w:val="24"/>
          <w:szCs w:val="24"/>
        </w:rPr>
        <w:t>и</w:t>
      </w:r>
      <w:r w:rsidRPr="00052399">
        <w:rPr>
          <w:rFonts w:ascii="Arial" w:hAnsi="Arial" w:cs="Arial"/>
          <w:b w:val="0"/>
          <w:sz w:val="24"/>
          <w:szCs w:val="24"/>
        </w:rPr>
        <w:t>циям народа, уважать социальные, культурные и религиозные различия.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11.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Быть готовым брать на себя нравственные обязательства по отн</w:t>
      </w:r>
      <w:r w:rsidRPr="00052399">
        <w:rPr>
          <w:rFonts w:ascii="Arial" w:hAnsi="Arial" w:cs="Arial"/>
          <w:b w:val="0"/>
          <w:sz w:val="24"/>
          <w:szCs w:val="24"/>
        </w:rPr>
        <w:t>о</w:t>
      </w:r>
      <w:r w:rsidRPr="00052399">
        <w:rPr>
          <w:rFonts w:ascii="Arial" w:hAnsi="Arial" w:cs="Arial"/>
          <w:b w:val="0"/>
          <w:sz w:val="24"/>
          <w:szCs w:val="24"/>
        </w:rPr>
        <w:t>шению к природе, обществу и человеку.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12.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</w:t>
      </w:r>
      <w:r w:rsidRPr="00052399">
        <w:rPr>
          <w:rFonts w:ascii="Arial" w:hAnsi="Arial" w:cs="Arial"/>
          <w:b w:val="0"/>
          <w:sz w:val="24"/>
          <w:szCs w:val="24"/>
        </w:rPr>
        <w:t>с</w:t>
      </w:r>
      <w:r w:rsidRPr="00052399">
        <w:rPr>
          <w:rFonts w:ascii="Arial" w:hAnsi="Arial" w:cs="Arial"/>
          <w:b w:val="0"/>
          <w:sz w:val="24"/>
          <w:szCs w:val="24"/>
        </w:rPr>
        <w:t>ности.</w:t>
      </w:r>
    </w:p>
    <w:p w:rsidR="0046245A" w:rsidRPr="00052399" w:rsidRDefault="0046245A" w:rsidP="0005239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УК 13.</w:t>
      </w:r>
      <w:r w:rsidR="007E7EC7" w:rsidRPr="00052399">
        <w:rPr>
          <w:rFonts w:ascii="Arial" w:hAnsi="Arial" w:cs="Arial"/>
          <w:b w:val="0"/>
          <w:sz w:val="24"/>
          <w:szCs w:val="24"/>
        </w:rPr>
        <w:t> </w:t>
      </w:r>
      <w:r w:rsidRPr="00052399">
        <w:rPr>
          <w:rFonts w:ascii="Arial" w:hAnsi="Arial" w:cs="Arial"/>
          <w:b w:val="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C0F86" w:rsidRPr="00052399" w:rsidRDefault="00CC0F86" w:rsidP="000523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6A2" w:rsidRPr="00052399" w:rsidRDefault="006866A2" w:rsidP="000523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Профессиональные компетенции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>Проведение профилактических мероприятий</w:t>
      </w:r>
      <w:r w:rsidR="00940B71" w:rsidRPr="00052399">
        <w:rPr>
          <w:rFonts w:ascii="Arial" w:hAnsi="Arial" w:cs="Arial"/>
          <w:b/>
        </w:rPr>
        <w:t>: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1.1. </w:t>
      </w:r>
      <w:r w:rsidRPr="00052399">
        <w:rPr>
          <w:rFonts w:ascii="Arial" w:hAnsi="Arial" w:cs="Arial"/>
        </w:rPr>
        <w:t>Проводить мероприятия по сохранению и укреплению здоровья н</w:t>
      </w:r>
      <w:r w:rsidRPr="00052399">
        <w:rPr>
          <w:rFonts w:ascii="Arial" w:hAnsi="Arial" w:cs="Arial"/>
        </w:rPr>
        <w:t>а</w:t>
      </w:r>
      <w:r w:rsidRPr="00052399">
        <w:rPr>
          <w:rFonts w:ascii="Arial" w:hAnsi="Arial" w:cs="Arial"/>
        </w:rPr>
        <w:t>селения, пациента и его окружения.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1.2. </w:t>
      </w:r>
      <w:r w:rsidRPr="00052399">
        <w:rPr>
          <w:rFonts w:ascii="Arial" w:hAnsi="Arial" w:cs="Arial"/>
        </w:rPr>
        <w:t>Проводить санитарно-гигиеническое воспитание населения.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1.3. </w:t>
      </w:r>
      <w:r w:rsidRPr="00052399">
        <w:rPr>
          <w:rFonts w:ascii="Arial" w:hAnsi="Arial" w:cs="Arial"/>
        </w:rPr>
        <w:t>Участвовать в проведении профилактики инфекционных и неинфе</w:t>
      </w:r>
      <w:r w:rsidRPr="00052399">
        <w:rPr>
          <w:rFonts w:ascii="Arial" w:hAnsi="Arial" w:cs="Arial"/>
        </w:rPr>
        <w:t>к</w:t>
      </w:r>
      <w:r w:rsidRPr="00052399">
        <w:rPr>
          <w:rFonts w:ascii="Arial" w:hAnsi="Arial" w:cs="Arial"/>
        </w:rPr>
        <w:t>ционных заболеваний.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>Участие в лечебно-диагностическом и реабилитационном процессах</w:t>
      </w:r>
      <w:r w:rsidR="00940B71" w:rsidRPr="00052399">
        <w:rPr>
          <w:rFonts w:ascii="Arial" w:hAnsi="Arial" w:cs="Arial"/>
          <w:b/>
        </w:rPr>
        <w:t>: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2.1. </w:t>
      </w:r>
      <w:r w:rsidRPr="00052399">
        <w:rPr>
          <w:rFonts w:ascii="Arial" w:hAnsi="Arial" w:cs="Arial"/>
        </w:rPr>
        <w:t>Представлять информацию в понятном для пациента виде, объя</w:t>
      </w:r>
      <w:r w:rsidRPr="00052399">
        <w:rPr>
          <w:rFonts w:ascii="Arial" w:hAnsi="Arial" w:cs="Arial"/>
        </w:rPr>
        <w:t>с</w:t>
      </w:r>
      <w:r w:rsidRPr="00052399">
        <w:rPr>
          <w:rFonts w:ascii="Arial" w:hAnsi="Arial" w:cs="Arial"/>
        </w:rPr>
        <w:t>нять ему суть вмешательств.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2.2.</w:t>
      </w:r>
      <w:r w:rsidRPr="00052399">
        <w:rPr>
          <w:rFonts w:ascii="Arial" w:hAnsi="Arial" w:cs="Arial"/>
        </w:rPr>
        <w:t xml:space="preserve"> Осуществлять лечебно-диагностические вмешательства, взаим</w:t>
      </w:r>
      <w:r w:rsidRPr="00052399">
        <w:rPr>
          <w:rFonts w:ascii="Arial" w:hAnsi="Arial" w:cs="Arial"/>
        </w:rPr>
        <w:t>о</w:t>
      </w:r>
      <w:r w:rsidRPr="00052399">
        <w:rPr>
          <w:rFonts w:ascii="Arial" w:hAnsi="Arial" w:cs="Arial"/>
        </w:rPr>
        <w:t>действуя с участниками лечебного процесса.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2.3.</w:t>
      </w:r>
      <w:r w:rsidRPr="00052399">
        <w:rPr>
          <w:rFonts w:ascii="Arial" w:hAnsi="Arial" w:cs="Arial"/>
        </w:rPr>
        <w:t xml:space="preserve"> Сотрудничать с взаимодействующими организациями и службами.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2.4.</w:t>
      </w:r>
      <w:r w:rsidRPr="00052399">
        <w:rPr>
          <w:rFonts w:ascii="Arial" w:hAnsi="Arial" w:cs="Arial"/>
        </w:rPr>
        <w:t xml:space="preserve"> Применять медикаментозные средства в соответствии с правилами их использования.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2.5.</w:t>
      </w:r>
      <w:r w:rsidRPr="00052399">
        <w:rPr>
          <w:rFonts w:ascii="Arial" w:hAnsi="Arial" w:cs="Arial"/>
        </w:rPr>
        <w:t xml:space="preserve"> Соблюдать правила использования аппаратуры, оборудования и и</w:t>
      </w:r>
      <w:r w:rsidRPr="00052399">
        <w:rPr>
          <w:rFonts w:ascii="Arial" w:hAnsi="Arial" w:cs="Arial"/>
        </w:rPr>
        <w:t>з</w:t>
      </w:r>
      <w:r w:rsidRPr="00052399">
        <w:rPr>
          <w:rFonts w:ascii="Arial" w:hAnsi="Arial" w:cs="Arial"/>
        </w:rPr>
        <w:t>делий медицинского назначения в ходе лечебно-диагностического процесса.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2.6.</w:t>
      </w:r>
      <w:r w:rsidRPr="00052399">
        <w:rPr>
          <w:rFonts w:ascii="Arial" w:hAnsi="Arial" w:cs="Arial"/>
        </w:rPr>
        <w:t xml:space="preserve"> Вести утвержденную медицинскую документацию.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2.7.</w:t>
      </w:r>
      <w:r w:rsidRPr="00052399">
        <w:rPr>
          <w:rFonts w:ascii="Arial" w:hAnsi="Arial" w:cs="Arial"/>
        </w:rPr>
        <w:t xml:space="preserve"> Осуществлять реабилитационные мероприятия.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ПК 2.8.</w:t>
      </w:r>
      <w:r w:rsidRPr="00052399">
        <w:rPr>
          <w:rFonts w:ascii="Arial" w:hAnsi="Arial" w:cs="Arial"/>
        </w:rPr>
        <w:t xml:space="preserve"> Оказывать паллиативную помощь.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Оказание доврачебной медицинской помощи при неотложных и эк</w:t>
      </w:r>
      <w:r w:rsidRPr="00052399">
        <w:rPr>
          <w:rFonts w:ascii="Arial" w:hAnsi="Arial" w:cs="Arial"/>
          <w:b/>
        </w:rPr>
        <w:t>с</w:t>
      </w:r>
      <w:r w:rsidRPr="00052399">
        <w:rPr>
          <w:rFonts w:ascii="Arial" w:hAnsi="Arial" w:cs="Arial"/>
          <w:b/>
        </w:rPr>
        <w:t>тремальных состояниях.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lastRenderedPageBreak/>
        <w:t xml:space="preserve">ПК 3.1. </w:t>
      </w:r>
      <w:r w:rsidRPr="00052399">
        <w:rPr>
          <w:rFonts w:ascii="Arial" w:hAnsi="Arial" w:cs="Arial"/>
        </w:rPr>
        <w:t>Оказывать доврачебную помощь при неотложных состояниях и травмах.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3.2. </w:t>
      </w:r>
      <w:r w:rsidRPr="00052399">
        <w:rPr>
          <w:rFonts w:ascii="Arial" w:hAnsi="Arial" w:cs="Arial"/>
        </w:rPr>
        <w:t>Участвовать в оказании медицинской помощи при чрезвычайных с</w:t>
      </w:r>
      <w:r w:rsidRPr="00052399">
        <w:rPr>
          <w:rFonts w:ascii="Arial" w:hAnsi="Arial" w:cs="Arial"/>
        </w:rPr>
        <w:t>и</w:t>
      </w:r>
      <w:r w:rsidRPr="00052399">
        <w:rPr>
          <w:rFonts w:ascii="Arial" w:hAnsi="Arial" w:cs="Arial"/>
        </w:rPr>
        <w:t>туациях.</w:t>
      </w:r>
    </w:p>
    <w:p w:rsidR="0056603B" w:rsidRPr="00052399" w:rsidRDefault="0056603B" w:rsidP="0005239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ПК 3.3. </w:t>
      </w:r>
      <w:r w:rsidRPr="00052399">
        <w:rPr>
          <w:rFonts w:ascii="Arial" w:hAnsi="Arial" w:cs="Arial"/>
        </w:rPr>
        <w:t>Взаимодействовать с членами профессиональной бригады и добр</w:t>
      </w:r>
      <w:r w:rsidRPr="00052399">
        <w:rPr>
          <w:rFonts w:ascii="Arial" w:hAnsi="Arial" w:cs="Arial"/>
        </w:rPr>
        <w:t>о</w:t>
      </w:r>
      <w:r w:rsidRPr="00052399">
        <w:rPr>
          <w:rFonts w:ascii="Arial" w:hAnsi="Arial" w:cs="Arial"/>
        </w:rPr>
        <w:t>вольными помощниками в условиях чрезвычайных ситуаций.</w:t>
      </w:r>
    </w:p>
    <w:p w:rsidR="00D059EA" w:rsidRPr="00052399" w:rsidRDefault="00D059EA" w:rsidP="00052399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br w:type="page"/>
      </w:r>
    </w:p>
    <w:p w:rsidR="006B5CDE" w:rsidRPr="00052399" w:rsidRDefault="006B5CDE" w:rsidP="0005239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УПОчнойФО"/>
      <w:r w:rsidRPr="00052399">
        <w:rPr>
          <w:rFonts w:ascii="Arial" w:hAnsi="Arial" w:cs="Arial"/>
          <w:sz w:val="24"/>
          <w:szCs w:val="24"/>
        </w:rPr>
        <w:lastRenderedPageBreak/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</w:t>
      </w:r>
      <w:r w:rsidRPr="00052399">
        <w:rPr>
          <w:rFonts w:ascii="Arial" w:hAnsi="Arial" w:cs="Arial"/>
          <w:sz w:val="24"/>
          <w:szCs w:val="24"/>
        </w:rPr>
        <w:t>ж</w:t>
      </w:r>
      <w:r w:rsidRPr="00052399">
        <w:rPr>
          <w:rFonts w:ascii="Arial" w:hAnsi="Arial" w:cs="Arial"/>
          <w:sz w:val="24"/>
          <w:szCs w:val="24"/>
        </w:rPr>
        <w:t xml:space="preserve">дения дополнительного профессионального образования </w:t>
      </w:r>
    </w:p>
    <w:p w:rsidR="006B5CDE" w:rsidRPr="00052399" w:rsidRDefault="006B5CDE" w:rsidP="0005239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РОССИЙСКАЯ МЕДИЦИНСКАЯ АКАДЕМИЯ </w:t>
      </w:r>
    </w:p>
    <w:p w:rsidR="006B5CDE" w:rsidRPr="00052399" w:rsidRDefault="006B5CDE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НЕПРЕРЫВНОГО ПРОФЕССИОНАЛЬНОГО ОБРАЗОВАНИЯ</w:t>
      </w:r>
    </w:p>
    <w:p w:rsidR="003B278F" w:rsidRPr="00052399" w:rsidRDefault="003B278F" w:rsidP="0005239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Министерство здравоохранения Российской Федерации </w:t>
      </w:r>
    </w:p>
    <w:p w:rsidR="003B278F" w:rsidRPr="00052399" w:rsidRDefault="003B278F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УТВЕРЖДЕНО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6B5CDE" w:rsidRPr="00052399" w:rsidRDefault="004F22F3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«10» октября</w:t>
      </w:r>
      <w:r w:rsidR="006B5CDE" w:rsidRPr="0005239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г. протокол №3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Председатель совета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6B5CDE" w:rsidRPr="00052399" w:rsidRDefault="006B5CDE" w:rsidP="000523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по учебной работе</w:t>
      </w:r>
    </w:p>
    <w:p w:rsidR="006B5CDE" w:rsidRPr="00052399" w:rsidRDefault="006B5CDE" w:rsidP="00052399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52399">
        <w:rPr>
          <w:rFonts w:ascii="Arial" w:hAnsi="Arial" w:cs="Arial"/>
          <w:sz w:val="24"/>
          <w:szCs w:val="24"/>
          <w:u w:val="single"/>
        </w:rPr>
        <w:t>_____________</w:t>
      </w:r>
      <w:r w:rsidRPr="00052399">
        <w:rPr>
          <w:rFonts w:ascii="Arial" w:hAnsi="Arial" w:cs="Arial"/>
          <w:sz w:val="24"/>
          <w:szCs w:val="24"/>
        </w:rPr>
        <w:t>С.М. Горбачёва</w:t>
      </w:r>
    </w:p>
    <w:p w:rsidR="00803A94" w:rsidRPr="00052399" w:rsidRDefault="00803A94" w:rsidP="00052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59EA" w:rsidRPr="00052399" w:rsidRDefault="00D059EA" w:rsidP="00052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8. УЧЕБНЫЙ ПЛАН</w:t>
      </w:r>
    </w:p>
    <w:bookmarkEnd w:id="4"/>
    <w:p w:rsidR="00D059EA" w:rsidRPr="00052399" w:rsidRDefault="00D059EA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D059EA" w:rsidRPr="00052399" w:rsidRDefault="009B55D7" w:rsidP="00052399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медицинских сестер</w:t>
      </w:r>
      <w:r w:rsidR="00CC0F86" w:rsidRPr="00052399">
        <w:rPr>
          <w:rFonts w:ascii="Arial" w:hAnsi="Arial" w:cs="Arial"/>
          <w:sz w:val="24"/>
          <w:szCs w:val="24"/>
        </w:rPr>
        <w:t>/медицинских братьев</w:t>
      </w:r>
      <w:r w:rsidR="00CD79D2" w:rsidRPr="00052399">
        <w:rPr>
          <w:rFonts w:ascii="Arial" w:hAnsi="Arial" w:cs="Arial"/>
          <w:bCs/>
          <w:sz w:val="24"/>
          <w:szCs w:val="24"/>
        </w:rPr>
        <w:t xml:space="preserve"> </w:t>
      </w:r>
      <w:r w:rsidR="00591DF2" w:rsidRPr="00052399">
        <w:rPr>
          <w:rFonts w:ascii="Arial" w:hAnsi="Arial" w:cs="Arial"/>
          <w:sz w:val="24"/>
          <w:szCs w:val="24"/>
        </w:rPr>
        <w:t>по теме</w:t>
      </w:r>
      <w:r w:rsidR="00CD79D2" w:rsidRPr="00052399">
        <w:rPr>
          <w:rFonts w:ascii="Arial" w:hAnsi="Arial" w:cs="Arial"/>
          <w:sz w:val="24"/>
          <w:szCs w:val="24"/>
        </w:rPr>
        <w:t xml:space="preserve"> </w:t>
      </w:r>
      <w:r w:rsidR="004450D7" w:rsidRPr="00052399">
        <w:rPr>
          <w:rFonts w:ascii="Arial" w:hAnsi="Arial" w:cs="Arial"/>
          <w:b/>
          <w:sz w:val="24"/>
          <w:szCs w:val="24"/>
        </w:rPr>
        <w:t>«</w:t>
      </w:r>
      <w:r w:rsidR="004450D7" w:rsidRPr="00052399">
        <w:rPr>
          <w:rFonts w:ascii="Arial" w:hAnsi="Arial" w:cs="Arial"/>
          <w:b/>
          <w:bCs/>
          <w:sz w:val="24"/>
          <w:szCs w:val="24"/>
        </w:rPr>
        <w:t>Сестринское дело в онкол</w:t>
      </w:r>
      <w:r w:rsidR="004450D7" w:rsidRPr="00052399">
        <w:rPr>
          <w:rFonts w:ascii="Arial" w:hAnsi="Arial" w:cs="Arial"/>
          <w:b/>
          <w:bCs/>
          <w:sz w:val="24"/>
          <w:szCs w:val="24"/>
        </w:rPr>
        <w:t>о</w:t>
      </w:r>
      <w:r w:rsidR="004450D7" w:rsidRPr="00052399">
        <w:rPr>
          <w:rFonts w:ascii="Arial" w:hAnsi="Arial" w:cs="Arial"/>
          <w:b/>
          <w:bCs/>
          <w:sz w:val="24"/>
          <w:szCs w:val="24"/>
        </w:rPr>
        <w:t>гии</w:t>
      </w:r>
      <w:r w:rsidR="004450D7" w:rsidRPr="00052399">
        <w:rPr>
          <w:rFonts w:ascii="Arial" w:hAnsi="Arial" w:cs="Arial"/>
          <w:b/>
          <w:sz w:val="24"/>
          <w:szCs w:val="24"/>
        </w:rPr>
        <w:t>»</w:t>
      </w:r>
      <w:r w:rsidR="00A63A2F" w:rsidRPr="00052399">
        <w:rPr>
          <w:rFonts w:ascii="Arial" w:hAnsi="Arial" w:cs="Arial"/>
          <w:b/>
          <w:sz w:val="24"/>
          <w:szCs w:val="24"/>
        </w:rPr>
        <w:t xml:space="preserve"> </w:t>
      </w:r>
      <w:r w:rsidR="00D059EA" w:rsidRPr="00052399">
        <w:rPr>
          <w:rFonts w:ascii="Arial" w:hAnsi="Arial" w:cs="Arial"/>
          <w:b/>
          <w:sz w:val="24"/>
          <w:szCs w:val="24"/>
        </w:rPr>
        <w:t>(</w:t>
      </w:r>
      <w:r w:rsidR="00D059EA" w:rsidRPr="00052399">
        <w:rPr>
          <w:rFonts w:ascii="Arial" w:hAnsi="Arial" w:cs="Arial"/>
          <w:sz w:val="24"/>
          <w:szCs w:val="24"/>
        </w:rPr>
        <w:t>срок обучения</w:t>
      </w:r>
      <w:r w:rsidR="00D059EA" w:rsidRPr="00052399">
        <w:rPr>
          <w:rFonts w:ascii="Arial" w:hAnsi="Arial" w:cs="Arial"/>
          <w:b/>
          <w:sz w:val="24"/>
          <w:szCs w:val="24"/>
        </w:rPr>
        <w:t xml:space="preserve"> </w:t>
      </w:r>
      <w:r w:rsidR="00CC0F86" w:rsidRPr="00052399">
        <w:rPr>
          <w:rFonts w:ascii="Arial" w:hAnsi="Arial" w:cs="Arial"/>
          <w:b/>
          <w:sz w:val="24"/>
          <w:szCs w:val="24"/>
        </w:rPr>
        <w:t>144</w:t>
      </w:r>
      <w:r w:rsidR="00D059EA" w:rsidRPr="00052399">
        <w:rPr>
          <w:rFonts w:ascii="Arial" w:hAnsi="Arial" w:cs="Arial"/>
          <w:b/>
          <w:sz w:val="24"/>
          <w:szCs w:val="24"/>
        </w:rPr>
        <w:t xml:space="preserve"> академических час</w:t>
      </w:r>
      <w:r w:rsidR="00CC0F86" w:rsidRPr="00052399">
        <w:rPr>
          <w:rFonts w:ascii="Arial" w:hAnsi="Arial" w:cs="Arial"/>
          <w:b/>
          <w:sz w:val="24"/>
          <w:szCs w:val="24"/>
        </w:rPr>
        <w:t>а</w:t>
      </w:r>
      <w:r w:rsidR="00D059EA" w:rsidRPr="00052399">
        <w:rPr>
          <w:rFonts w:ascii="Arial" w:hAnsi="Arial" w:cs="Arial"/>
          <w:b/>
          <w:sz w:val="24"/>
          <w:szCs w:val="24"/>
        </w:rPr>
        <w:t>)</w:t>
      </w:r>
    </w:p>
    <w:p w:rsidR="00D059EA" w:rsidRPr="00052399" w:rsidRDefault="00D059EA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719C" w:rsidRPr="00052399" w:rsidRDefault="0036719C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719C" w:rsidRPr="00052399" w:rsidRDefault="0036719C" w:rsidP="000523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Цель:</w:t>
      </w:r>
      <w:r w:rsidRPr="00052399">
        <w:rPr>
          <w:rFonts w:ascii="Arial" w:eastAsia="Times New Roman" w:hAnsi="Arial" w:cs="Arial"/>
          <w:sz w:val="24"/>
          <w:szCs w:val="24"/>
        </w:rPr>
        <w:t xml:space="preserve"> совершенствование профессиональных знаний</w:t>
      </w:r>
      <w:r w:rsidR="002655E0" w:rsidRPr="00052399">
        <w:rPr>
          <w:rFonts w:ascii="Arial" w:eastAsia="Times New Roman" w:hAnsi="Arial" w:cs="Arial"/>
          <w:sz w:val="24"/>
          <w:szCs w:val="24"/>
        </w:rPr>
        <w:t>,</w:t>
      </w:r>
      <w:r w:rsidRPr="00052399">
        <w:rPr>
          <w:rFonts w:ascii="Arial" w:eastAsia="Times New Roman" w:hAnsi="Arial" w:cs="Arial"/>
          <w:sz w:val="24"/>
          <w:szCs w:val="24"/>
        </w:rPr>
        <w:t xml:space="preserve"> компетенций </w:t>
      </w:r>
      <w:r w:rsidR="002655E0" w:rsidRPr="00052399">
        <w:rPr>
          <w:rFonts w:ascii="Arial" w:eastAsia="Times New Roman" w:hAnsi="Arial" w:cs="Arial"/>
          <w:sz w:val="24"/>
          <w:szCs w:val="24"/>
        </w:rPr>
        <w:t xml:space="preserve">и </w:t>
      </w:r>
      <w:r w:rsidR="00A63A2F" w:rsidRPr="00052399">
        <w:rPr>
          <w:rFonts w:ascii="Arial" w:eastAsia="Times New Roman" w:hAnsi="Arial" w:cs="Arial"/>
          <w:sz w:val="24"/>
          <w:szCs w:val="24"/>
        </w:rPr>
        <w:t>нав</w:t>
      </w:r>
      <w:r w:rsidR="00A63A2F" w:rsidRPr="00052399">
        <w:rPr>
          <w:rFonts w:ascii="Arial" w:eastAsia="Times New Roman" w:hAnsi="Arial" w:cs="Arial"/>
          <w:sz w:val="24"/>
          <w:szCs w:val="24"/>
        </w:rPr>
        <w:t>ы</w:t>
      </w:r>
      <w:r w:rsidR="00A63A2F" w:rsidRPr="00052399">
        <w:rPr>
          <w:rFonts w:ascii="Arial" w:eastAsia="Times New Roman" w:hAnsi="Arial" w:cs="Arial"/>
          <w:sz w:val="24"/>
          <w:szCs w:val="24"/>
        </w:rPr>
        <w:t>ков,</w:t>
      </w:r>
      <w:r w:rsidR="002655E0"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Pr="00052399">
        <w:rPr>
          <w:rFonts w:ascii="Arial" w:eastAsia="Times New Roman" w:hAnsi="Arial" w:cs="Arial"/>
          <w:sz w:val="24"/>
          <w:szCs w:val="24"/>
        </w:rPr>
        <w:t>необходимых для профессиональной деятельности в рамках имеющейся квалификации</w:t>
      </w:r>
      <w:r w:rsidR="002655E0" w:rsidRPr="00052399">
        <w:rPr>
          <w:rFonts w:ascii="Arial" w:hAnsi="Arial" w:cs="Arial"/>
          <w:sz w:val="24"/>
          <w:szCs w:val="24"/>
        </w:rPr>
        <w:t>.</w:t>
      </w:r>
    </w:p>
    <w:p w:rsidR="0036719C" w:rsidRPr="00052399" w:rsidRDefault="0036719C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Контингент обучающихся: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2777E8" w:rsidRPr="00052399">
        <w:rPr>
          <w:rFonts w:ascii="Arial" w:hAnsi="Arial" w:cs="Arial"/>
          <w:sz w:val="24"/>
          <w:szCs w:val="24"/>
        </w:rPr>
        <w:t>медицинские сё</w:t>
      </w:r>
      <w:r w:rsidR="009B55D7" w:rsidRPr="00052399">
        <w:rPr>
          <w:rFonts w:ascii="Arial" w:hAnsi="Arial" w:cs="Arial"/>
          <w:sz w:val="24"/>
          <w:szCs w:val="24"/>
        </w:rPr>
        <w:t>стры</w:t>
      </w:r>
      <w:r w:rsidR="00CC0F86" w:rsidRPr="00052399">
        <w:rPr>
          <w:rFonts w:ascii="Arial" w:hAnsi="Arial" w:cs="Arial"/>
          <w:sz w:val="24"/>
          <w:szCs w:val="24"/>
        </w:rPr>
        <w:t>/медицинские братья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CC0F86" w:rsidRPr="00052399">
        <w:rPr>
          <w:rFonts w:ascii="Arial" w:eastAsia="Times New Roman" w:hAnsi="Arial" w:cs="Arial"/>
          <w:sz w:val="24"/>
          <w:szCs w:val="24"/>
        </w:rPr>
        <w:t>онк</w:t>
      </w:r>
      <w:r w:rsidR="00CC0F86" w:rsidRPr="00052399">
        <w:rPr>
          <w:rFonts w:ascii="Arial" w:eastAsia="Times New Roman" w:hAnsi="Arial" w:cs="Arial"/>
          <w:sz w:val="24"/>
          <w:szCs w:val="24"/>
        </w:rPr>
        <w:t>о</w:t>
      </w:r>
      <w:r w:rsidR="00CC0F86" w:rsidRPr="00052399">
        <w:rPr>
          <w:rFonts w:ascii="Arial" w:eastAsia="Times New Roman" w:hAnsi="Arial" w:cs="Arial"/>
          <w:sz w:val="24"/>
          <w:szCs w:val="24"/>
        </w:rPr>
        <w:t>логических отделений.</w:t>
      </w:r>
    </w:p>
    <w:p w:rsidR="0036719C" w:rsidRPr="00052399" w:rsidRDefault="0036719C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Трудо</w:t>
      </w:r>
      <w:r w:rsidR="00052399">
        <w:rPr>
          <w:rFonts w:ascii="Arial" w:eastAsia="Times New Roman" w:hAnsi="Arial" w:cs="Arial"/>
          <w:b/>
          <w:sz w:val="24"/>
          <w:szCs w:val="24"/>
        </w:rPr>
        <w:t>ё</w:t>
      </w:r>
      <w:r w:rsidRPr="00052399">
        <w:rPr>
          <w:rFonts w:ascii="Arial" w:eastAsia="Times New Roman" w:hAnsi="Arial" w:cs="Arial"/>
          <w:b/>
          <w:sz w:val="24"/>
          <w:szCs w:val="24"/>
        </w:rPr>
        <w:t>мкость обучения</w:t>
      </w:r>
      <w:r w:rsidRPr="00052399">
        <w:rPr>
          <w:rFonts w:ascii="Arial" w:eastAsia="Times New Roman" w:hAnsi="Arial" w:cs="Arial"/>
          <w:sz w:val="24"/>
          <w:szCs w:val="24"/>
        </w:rPr>
        <w:t xml:space="preserve">: </w:t>
      </w:r>
      <w:r w:rsidR="00CC0F86" w:rsidRPr="00052399">
        <w:rPr>
          <w:rFonts w:ascii="Arial" w:eastAsia="Times New Roman" w:hAnsi="Arial" w:cs="Arial"/>
          <w:sz w:val="24"/>
          <w:szCs w:val="24"/>
        </w:rPr>
        <w:t>144</w:t>
      </w:r>
      <w:r w:rsidRPr="000523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399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052399">
        <w:rPr>
          <w:rFonts w:ascii="Arial" w:hAnsi="Arial" w:cs="Arial"/>
          <w:sz w:val="24"/>
          <w:szCs w:val="24"/>
        </w:rPr>
        <w:t xml:space="preserve"> час</w:t>
      </w:r>
      <w:r w:rsidR="00CC0F86" w:rsidRPr="00052399">
        <w:rPr>
          <w:rFonts w:ascii="Arial" w:hAnsi="Arial" w:cs="Arial"/>
          <w:sz w:val="24"/>
          <w:szCs w:val="24"/>
        </w:rPr>
        <w:t>а</w:t>
      </w:r>
    </w:p>
    <w:p w:rsidR="0036719C" w:rsidRPr="00052399" w:rsidRDefault="0036719C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Режим занятий:</w:t>
      </w:r>
      <w:r w:rsidRPr="00052399">
        <w:rPr>
          <w:rFonts w:ascii="Arial" w:eastAsia="Times New Roman" w:hAnsi="Arial" w:cs="Arial"/>
          <w:sz w:val="24"/>
          <w:szCs w:val="24"/>
        </w:rPr>
        <w:t xml:space="preserve"> 6 академических часов в день.</w:t>
      </w:r>
    </w:p>
    <w:p w:rsidR="00CD79D2" w:rsidRPr="00052399" w:rsidRDefault="0036719C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Форма обучения:</w:t>
      </w:r>
      <w:r w:rsidRPr="00052399">
        <w:rPr>
          <w:rFonts w:ascii="Arial" w:eastAsia="Times New Roman" w:hAnsi="Arial" w:cs="Arial"/>
          <w:sz w:val="24"/>
          <w:szCs w:val="24"/>
        </w:rPr>
        <w:t xml:space="preserve"> очн</w:t>
      </w:r>
      <w:r w:rsidR="00FA1685" w:rsidRPr="00052399">
        <w:rPr>
          <w:rFonts w:ascii="Arial" w:eastAsia="Times New Roman" w:hAnsi="Arial" w:cs="Arial"/>
          <w:sz w:val="24"/>
          <w:szCs w:val="24"/>
        </w:rPr>
        <w:t>ая</w:t>
      </w:r>
      <w:r w:rsidRPr="00052399">
        <w:rPr>
          <w:rFonts w:ascii="Arial" w:eastAsia="Times New Roman" w:hAnsi="Arial" w:cs="Arial"/>
          <w:sz w:val="24"/>
          <w:szCs w:val="24"/>
        </w:rPr>
        <w:t xml:space="preserve"> (с отрывом от работы).</w:t>
      </w: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"/>
        <w:gridCol w:w="25"/>
        <w:gridCol w:w="4199"/>
        <w:gridCol w:w="16"/>
        <w:gridCol w:w="29"/>
        <w:gridCol w:w="8"/>
        <w:gridCol w:w="828"/>
        <w:gridCol w:w="17"/>
        <w:gridCol w:w="6"/>
        <w:gridCol w:w="850"/>
        <w:gridCol w:w="709"/>
        <w:gridCol w:w="992"/>
        <w:gridCol w:w="993"/>
      </w:tblGrid>
      <w:tr w:rsidR="00267062" w:rsidRPr="00052399" w:rsidTr="006469D6">
        <w:tc>
          <w:tcPr>
            <w:tcW w:w="827" w:type="dxa"/>
            <w:vMerge w:val="restart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277" w:type="dxa"/>
            <w:gridSpan w:val="5"/>
            <w:vMerge w:val="restart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Всего часов</w:t>
            </w:r>
          </w:p>
        </w:tc>
        <w:tc>
          <w:tcPr>
            <w:tcW w:w="2551" w:type="dxa"/>
            <w:gridSpan w:val="3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267062" w:rsidRPr="00052399" w:rsidRDefault="00267062" w:rsidP="00052399">
            <w:pPr>
              <w:pStyle w:val="ConsPlusNormal"/>
              <w:ind w:left="-62" w:right="-62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Форма контр</w:t>
            </w:r>
            <w:r w:rsidRPr="00052399">
              <w:rPr>
                <w:rFonts w:ascii="Arial" w:hAnsi="Arial" w:cs="Arial"/>
                <w:szCs w:val="24"/>
              </w:rPr>
              <w:t>о</w:t>
            </w:r>
            <w:r w:rsidRPr="00052399">
              <w:rPr>
                <w:rFonts w:ascii="Arial" w:hAnsi="Arial" w:cs="Arial"/>
                <w:szCs w:val="24"/>
              </w:rPr>
              <w:t>ля</w:t>
            </w:r>
          </w:p>
        </w:tc>
      </w:tr>
      <w:tr w:rsidR="00267062" w:rsidRPr="00052399" w:rsidTr="006469D6">
        <w:tc>
          <w:tcPr>
            <w:tcW w:w="827" w:type="dxa"/>
            <w:vMerge/>
            <w:vAlign w:val="center"/>
          </w:tcPr>
          <w:p w:rsidR="00267062" w:rsidRPr="00052399" w:rsidRDefault="0026706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5"/>
            <w:vMerge/>
            <w:vAlign w:val="center"/>
          </w:tcPr>
          <w:p w:rsidR="00267062" w:rsidRPr="00052399" w:rsidRDefault="0026706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267062" w:rsidRPr="00052399" w:rsidRDefault="0026706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062" w:rsidRPr="00052399" w:rsidRDefault="006469D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Л</w:t>
            </w:r>
            <w:r w:rsidR="00267062" w:rsidRPr="00052399">
              <w:rPr>
                <w:rFonts w:ascii="Arial" w:hAnsi="Arial" w:cs="Arial"/>
                <w:szCs w:val="24"/>
              </w:rPr>
              <w:t>е</w:t>
            </w:r>
            <w:r w:rsidR="00267062" w:rsidRPr="00052399">
              <w:rPr>
                <w:rFonts w:ascii="Arial" w:hAnsi="Arial" w:cs="Arial"/>
                <w:szCs w:val="24"/>
              </w:rPr>
              <w:t>к</w:t>
            </w:r>
            <w:r w:rsidR="00267062" w:rsidRPr="00052399">
              <w:rPr>
                <w:rFonts w:ascii="Arial" w:hAnsi="Arial" w:cs="Arial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ОСК</w:t>
            </w:r>
          </w:p>
        </w:tc>
        <w:tc>
          <w:tcPr>
            <w:tcW w:w="992" w:type="dxa"/>
            <w:vAlign w:val="center"/>
          </w:tcPr>
          <w:p w:rsidR="009779F4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 xml:space="preserve">ПЗ, СЗ, </w:t>
            </w:r>
          </w:p>
          <w:p w:rsidR="00267062" w:rsidRPr="00052399" w:rsidRDefault="0026706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 xml:space="preserve">ЛЗ </w:t>
            </w:r>
            <w:r w:rsidR="009779F4" w:rsidRPr="00052399">
              <w:rPr>
                <w:rStyle w:val="aa"/>
                <w:rFonts w:ascii="Arial" w:hAnsi="Arial" w:cs="Arial"/>
                <w:szCs w:val="24"/>
              </w:rPr>
              <w:footnoteReference w:id="11"/>
            </w:r>
          </w:p>
        </w:tc>
        <w:tc>
          <w:tcPr>
            <w:tcW w:w="993" w:type="dxa"/>
            <w:vMerge/>
            <w:vAlign w:val="center"/>
          </w:tcPr>
          <w:p w:rsidR="00267062" w:rsidRPr="00052399" w:rsidRDefault="0026706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62" w:rsidRPr="00052399" w:rsidTr="00A33B40">
        <w:tc>
          <w:tcPr>
            <w:tcW w:w="9499" w:type="dxa"/>
            <w:gridSpan w:val="13"/>
            <w:vAlign w:val="center"/>
          </w:tcPr>
          <w:p w:rsidR="00267062" w:rsidRPr="00052399" w:rsidRDefault="00267062" w:rsidP="00052399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1</w:t>
            </w:r>
            <w:r w:rsidR="00B2261F" w:rsidRPr="00052399">
              <w:rPr>
                <w:rFonts w:ascii="Arial" w:hAnsi="Arial" w:cs="Arial"/>
                <w:b/>
                <w:szCs w:val="24"/>
              </w:rPr>
              <w:t>.</w:t>
            </w:r>
            <w:r w:rsidRPr="0005239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52399">
              <w:rPr>
                <w:rFonts w:ascii="Arial" w:hAnsi="Arial" w:cs="Arial"/>
                <w:szCs w:val="24"/>
              </w:rPr>
              <w:t>«</w:t>
            </w:r>
            <w:r w:rsidR="00BC0335"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Нормативно-правовая база в профе</w:t>
            </w:r>
            <w:r w:rsidR="00BC0335"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с</w:t>
            </w:r>
            <w:r w:rsidR="00BC0335"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сиональной деятельности медицинской сестры онкологического учреждения</w:t>
            </w:r>
            <w:r w:rsidRPr="00052399">
              <w:rPr>
                <w:rFonts w:ascii="Arial" w:hAnsi="Arial" w:cs="Arial"/>
                <w:szCs w:val="24"/>
              </w:rPr>
              <w:t>»</w:t>
            </w:r>
          </w:p>
        </w:tc>
      </w:tr>
      <w:tr w:rsidR="006776E0" w:rsidRPr="00052399" w:rsidTr="006469D6">
        <w:tc>
          <w:tcPr>
            <w:tcW w:w="827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4269" w:type="dxa"/>
            <w:gridSpan w:val="4"/>
            <w:vAlign w:val="center"/>
          </w:tcPr>
          <w:p w:rsidR="006776E0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Правовая юридическая база сес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ринского дела в онкологии</w:t>
            </w:r>
          </w:p>
        </w:tc>
        <w:tc>
          <w:tcPr>
            <w:tcW w:w="853" w:type="dxa"/>
            <w:gridSpan w:val="3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  <w:r w:rsidR="00EF5548" w:rsidRPr="00052399">
              <w:rPr>
                <w:rStyle w:val="aa"/>
                <w:rFonts w:ascii="Arial" w:hAnsi="Arial" w:cs="Arial"/>
                <w:szCs w:val="24"/>
              </w:rPr>
              <w:footnoteReference w:id="12"/>
            </w:r>
            <w:hyperlink w:anchor="P236" w:history="1"/>
          </w:p>
        </w:tc>
      </w:tr>
      <w:tr w:rsidR="006776E0" w:rsidRPr="00052399" w:rsidTr="006469D6">
        <w:tc>
          <w:tcPr>
            <w:tcW w:w="827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4269" w:type="dxa"/>
            <w:gridSpan w:val="4"/>
            <w:vAlign w:val="center"/>
          </w:tcPr>
          <w:p w:rsidR="006776E0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Социальная и профессиональная деятельность онкологической мед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цинской сестры / медицинского бр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853" w:type="dxa"/>
            <w:gridSpan w:val="3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</w:p>
        </w:tc>
      </w:tr>
      <w:tr w:rsidR="006776E0" w:rsidRPr="00052399" w:rsidTr="006469D6">
        <w:tc>
          <w:tcPr>
            <w:tcW w:w="827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4269" w:type="dxa"/>
            <w:gridSpan w:val="4"/>
            <w:vAlign w:val="center"/>
          </w:tcPr>
          <w:p w:rsidR="006776E0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Этические и психологические в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просы в деятельности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ской медицинской сестры / мед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цинского брата</w:t>
            </w:r>
          </w:p>
        </w:tc>
        <w:tc>
          <w:tcPr>
            <w:tcW w:w="853" w:type="dxa"/>
            <w:gridSpan w:val="3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lastRenderedPageBreak/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76E0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76E0" w:rsidRPr="00052399" w:rsidRDefault="006776E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</w:p>
        </w:tc>
      </w:tr>
      <w:tr w:rsidR="00AF4696" w:rsidRPr="00052399" w:rsidTr="0011433A">
        <w:tc>
          <w:tcPr>
            <w:tcW w:w="9499" w:type="dxa"/>
            <w:gridSpan w:val="13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lastRenderedPageBreak/>
              <w:t xml:space="preserve">Рабочая программа учебного модуля 2. </w:t>
            </w:r>
            <w:r w:rsidRPr="00052399">
              <w:rPr>
                <w:rFonts w:ascii="Arial" w:hAnsi="Arial" w:cs="Arial"/>
                <w:szCs w:val="24"/>
              </w:rPr>
              <w:t>«Общая онкология»</w:t>
            </w:r>
          </w:p>
        </w:tc>
      </w:tr>
      <w:tr w:rsidR="00AF4696" w:rsidRPr="00052399" w:rsidTr="00863E22">
        <w:tc>
          <w:tcPr>
            <w:tcW w:w="827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4269" w:type="dxa"/>
            <w:gridSpan w:val="4"/>
            <w:vAlign w:val="center"/>
          </w:tcPr>
          <w:p w:rsidR="00AF4696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История развития онкологической науки</w:t>
            </w:r>
          </w:p>
        </w:tc>
        <w:tc>
          <w:tcPr>
            <w:tcW w:w="853" w:type="dxa"/>
            <w:gridSpan w:val="3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696" w:rsidRPr="00052399" w:rsidTr="00863E22">
        <w:trPr>
          <w:trHeight w:val="1038"/>
        </w:trPr>
        <w:tc>
          <w:tcPr>
            <w:tcW w:w="827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4269" w:type="dxa"/>
            <w:gridSpan w:val="4"/>
            <w:vAlign w:val="center"/>
          </w:tcPr>
          <w:p w:rsidR="00AF4696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онкологической слу</w:t>
            </w:r>
            <w:r w:rsidRPr="00052399">
              <w:rPr>
                <w:rFonts w:ascii="Arial" w:hAnsi="Arial" w:cs="Arial"/>
                <w:sz w:val="24"/>
                <w:szCs w:val="24"/>
              </w:rPr>
              <w:t>ж</w:t>
            </w:r>
            <w:r w:rsidRPr="00052399">
              <w:rPr>
                <w:rFonts w:ascii="Arial" w:hAnsi="Arial" w:cs="Arial"/>
                <w:sz w:val="24"/>
                <w:szCs w:val="24"/>
              </w:rPr>
              <w:t>бы в России. Оказание медицинс</w:t>
            </w:r>
            <w:r w:rsidR="0079323C">
              <w:rPr>
                <w:rFonts w:ascii="Arial" w:hAnsi="Arial" w:cs="Arial"/>
                <w:sz w:val="24"/>
                <w:szCs w:val="24"/>
              </w:rPr>
              <w:t>кой помощи онкологическим пациента</w:t>
            </w:r>
            <w:r w:rsidRPr="00052399">
              <w:rPr>
                <w:rFonts w:ascii="Arial" w:hAnsi="Arial" w:cs="Arial"/>
                <w:sz w:val="24"/>
                <w:szCs w:val="24"/>
              </w:rPr>
              <w:t>м на различных этапах</w:t>
            </w:r>
          </w:p>
        </w:tc>
        <w:tc>
          <w:tcPr>
            <w:tcW w:w="853" w:type="dxa"/>
            <w:gridSpan w:val="3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696" w:rsidRPr="00052399" w:rsidTr="00863E22">
        <w:trPr>
          <w:trHeight w:val="858"/>
        </w:trPr>
        <w:tc>
          <w:tcPr>
            <w:tcW w:w="827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4269" w:type="dxa"/>
            <w:gridSpan w:val="4"/>
            <w:vAlign w:val="center"/>
          </w:tcPr>
          <w:p w:rsidR="00AF4696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Статистико-демографические пок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затели онкологической заболева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мости, их тенденции</w:t>
            </w:r>
          </w:p>
        </w:tc>
        <w:tc>
          <w:tcPr>
            <w:tcW w:w="853" w:type="dxa"/>
            <w:gridSpan w:val="3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696" w:rsidRPr="00052399" w:rsidTr="00863E22">
        <w:tc>
          <w:tcPr>
            <w:tcW w:w="827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4269" w:type="dxa"/>
            <w:gridSpan w:val="4"/>
            <w:vAlign w:val="center"/>
          </w:tcPr>
          <w:p w:rsidR="00AF4696" w:rsidRPr="00052399" w:rsidRDefault="00AF4696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Факторы риска </w:t>
            </w:r>
            <w:r w:rsidR="001E4A64" w:rsidRPr="00052399">
              <w:rPr>
                <w:rFonts w:ascii="Arial" w:hAnsi="Arial" w:cs="Arial"/>
                <w:sz w:val="24"/>
                <w:szCs w:val="24"/>
              </w:rPr>
              <w:t xml:space="preserve">развития </w:t>
            </w:r>
            <w:r w:rsidRPr="00052399">
              <w:rPr>
                <w:rFonts w:ascii="Arial" w:hAnsi="Arial" w:cs="Arial"/>
                <w:sz w:val="24"/>
                <w:szCs w:val="24"/>
              </w:rPr>
              <w:t>онколог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ческих заболеваний</w:t>
            </w:r>
          </w:p>
        </w:tc>
        <w:tc>
          <w:tcPr>
            <w:tcW w:w="853" w:type="dxa"/>
            <w:gridSpan w:val="3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4696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4696" w:rsidRPr="00052399" w:rsidRDefault="00AF4696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Виды диагностических исследов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ний в онкологии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Лекарственная терапия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ских заболеваний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Лучевая терапия онкологических заболеваний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Хирургические методы лечения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кологических заболеваний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переоперационного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ухода за пациентами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A64" w:rsidRPr="00052399" w:rsidTr="00863E22">
        <w:tc>
          <w:tcPr>
            <w:tcW w:w="827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2.10</w:t>
            </w:r>
          </w:p>
        </w:tc>
        <w:tc>
          <w:tcPr>
            <w:tcW w:w="4269" w:type="dxa"/>
            <w:gridSpan w:val="4"/>
            <w:vAlign w:val="center"/>
          </w:tcPr>
          <w:p w:rsidR="001E4A64" w:rsidRPr="00052399" w:rsidRDefault="001E4A6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Болевой синдром. Особенности р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боты медицинской сестры / мед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цинского брата. Контроль действий сильнодействующих лека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рств пр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>и борьбе с болью</w:t>
            </w:r>
          </w:p>
        </w:tc>
        <w:tc>
          <w:tcPr>
            <w:tcW w:w="853" w:type="dxa"/>
            <w:gridSpan w:val="3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4A64" w:rsidRPr="00052399" w:rsidRDefault="00863E2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4A64" w:rsidRPr="00052399" w:rsidRDefault="001E4A6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13F3D" w:rsidRPr="00052399" w:rsidTr="0011433A">
        <w:tc>
          <w:tcPr>
            <w:tcW w:w="9499" w:type="dxa"/>
            <w:gridSpan w:val="13"/>
            <w:vAlign w:val="center"/>
          </w:tcPr>
          <w:p w:rsidR="00013F3D" w:rsidRPr="00052399" w:rsidRDefault="00013F3D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3.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 xml:space="preserve"> «Осуществление сестринского ухода за пациентами при онкологических заболеваниях»</w:t>
            </w:r>
          </w:p>
        </w:tc>
      </w:tr>
      <w:tr w:rsidR="00013F3D" w:rsidRPr="00052399" w:rsidTr="0056116B">
        <w:tc>
          <w:tcPr>
            <w:tcW w:w="827" w:type="dxa"/>
            <w:vAlign w:val="center"/>
          </w:tcPr>
          <w:p w:rsidR="00013F3D" w:rsidRPr="00052399" w:rsidRDefault="00013F3D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4269" w:type="dxa"/>
            <w:gridSpan w:val="4"/>
            <w:vAlign w:val="center"/>
          </w:tcPr>
          <w:p w:rsidR="00013F3D" w:rsidRPr="00052399" w:rsidRDefault="00013F3D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в области головы и шеи</w:t>
            </w:r>
          </w:p>
        </w:tc>
        <w:tc>
          <w:tcPr>
            <w:tcW w:w="853" w:type="dxa"/>
            <w:gridSpan w:val="3"/>
            <w:vAlign w:val="center"/>
          </w:tcPr>
          <w:p w:rsidR="00013F3D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13F3D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F3D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3F3D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13F3D" w:rsidRPr="00052399" w:rsidRDefault="00013F3D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органов грудной клетки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желудо</w:t>
            </w:r>
            <w:r w:rsidRPr="00052399">
              <w:rPr>
                <w:rFonts w:ascii="Arial" w:hAnsi="Arial" w:cs="Arial"/>
                <w:sz w:val="24"/>
                <w:szCs w:val="24"/>
              </w:rPr>
              <w:t>ч</w:t>
            </w:r>
            <w:r w:rsidRPr="00052399">
              <w:rPr>
                <w:rFonts w:ascii="Arial" w:hAnsi="Arial" w:cs="Arial"/>
                <w:sz w:val="24"/>
                <w:szCs w:val="24"/>
              </w:rPr>
              <w:t>но-кишечного тракта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lastRenderedPageBreak/>
              <w:t>3.4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мочепол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вой системы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онкогинекологическ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ми заболеваниями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3.6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кожи, мя</w:t>
            </w:r>
            <w:r w:rsidRPr="00052399">
              <w:rPr>
                <w:rFonts w:ascii="Arial" w:hAnsi="Arial" w:cs="Arial"/>
                <w:sz w:val="24"/>
                <w:szCs w:val="24"/>
              </w:rPr>
              <w:t>г</w:t>
            </w:r>
            <w:r w:rsidRPr="00052399">
              <w:rPr>
                <w:rFonts w:ascii="Arial" w:hAnsi="Arial" w:cs="Arial"/>
                <w:sz w:val="24"/>
                <w:szCs w:val="24"/>
              </w:rPr>
              <w:t>ких тканей и опорно-двигательного аппарата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3.7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Организация сестринского ухода за пациентами с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онкогематологическ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ми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56116B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3.8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отделений детской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кологии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56116B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11433A">
        <w:tc>
          <w:tcPr>
            <w:tcW w:w="9499" w:type="dxa"/>
            <w:gridSpan w:val="13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4.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 xml:space="preserve"> «</w:t>
            </w: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 xml:space="preserve"> врачу при различных манипуляциях (перевязки, пункции)»</w:t>
            </w:r>
          </w:p>
        </w:tc>
      </w:tr>
      <w:tr w:rsidR="00695D1A" w:rsidRPr="00052399" w:rsidTr="00C81167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врачу при провед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нии перевязок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F172E5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C916C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5D1A" w:rsidRPr="00052399" w:rsidRDefault="00C916C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F172E5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C81167">
        <w:tc>
          <w:tcPr>
            <w:tcW w:w="827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4269" w:type="dxa"/>
            <w:gridSpan w:val="4"/>
            <w:vAlign w:val="center"/>
          </w:tcPr>
          <w:p w:rsidR="00695D1A" w:rsidRPr="00052399" w:rsidRDefault="00695D1A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врачу при провед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нии пункции</w:t>
            </w:r>
          </w:p>
        </w:tc>
        <w:tc>
          <w:tcPr>
            <w:tcW w:w="853" w:type="dxa"/>
            <w:gridSpan w:val="3"/>
            <w:vAlign w:val="center"/>
          </w:tcPr>
          <w:p w:rsidR="00695D1A" w:rsidRPr="00052399" w:rsidRDefault="00F172E5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695D1A" w:rsidRPr="00052399" w:rsidRDefault="00C916C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5D1A" w:rsidRPr="00052399" w:rsidRDefault="00C916C0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5D1A" w:rsidRPr="00052399" w:rsidRDefault="00F172E5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5D1A" w:rsidRPr="00052399" w:rsidTr="00A33B40">
        <w:tc>
          <w:tcPr>
            <w:tcW w:w="9499" w:type="dxa"/>
            <w:gridSpan w:val="13"/>
            <w:vAlign w:val="center"/>
          </w:tcPr>
          <w:p w:rsidR="00695D1A" w:rsidRPr="00052399" w:rsidRDefault="00695D1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5.</w:t>
            </w:r>
            <w:r w:rsidRPr="00052399">
              <w:rPr>
                <w:rFonts w:ascii="Arial" w:hAnsi="Arial" w:cs="Arial"/>
                <w:szCs w:val="24"/>
              </w:rPr>
              <w:t xml:space="preserve"> «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Оказание неотложной доврачебной медицинской помощи пациентам и пострадавшим</w:t>
            </w:r>
            <w:r w:rsidRPr="00052399">
              <w:rPr>
                <w:rFonts w:ascii="Arial" w:hAnsi="Arial" w:cs="Arial"/>
                <w:szCs w:val="24"/>
              </w:rPr>
              <w:t>»</w:t>
            </w:r>
          </w:p>
        </w:tc>
      </w:tr>
      <w:tr w:rsidR="00D33FF2" w:rsidRPr="00052399" w:rsidTr="00C916C0">
        <w:tc>
          <w:tcPr>
            <w:tcW w:w="827" w:type="dxa"/>
            <w:vAlign w:val="center"/>
          </w:tcPr>
          <w:p w:rsidR="00D33FF2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</w:t>
            </w:r>
            <w:r w:rsidR="00D33FF2" w:rsidRPr="00052399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Неотложная помощь при травмах, травматическом шоке, несчастных случаях, представляющих угрозу для жизни пострадавшего. Особе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ности оказания 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первой медицинской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помощи. Методика остановки кров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течений. Первая 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медицинская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мощ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ь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при геморрагическом шоке 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C916C0">
        <w:tc>
          <w:tcPr>
            <w:tcW w:w="827" w:type="dxa"/>
            <w:vAlign w:val="center"/>
          </w:tcPr>
          <w:p w:rsidR="00D33FF2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</w:t>
            </w:r>
            <w:r w:rsidR="00D33FF2" w:rsidRPr="00052399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Неотложная помощь при отравл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ниях, острых аллергических реакц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ях, анафилактический шок, причины и клинические проявления, алг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ритм оказания экстренной </w:t>
            </w:r>
            <w:r w:rsidR="003B278F" w:rsidRPr="00052399">
              <w:rPr>
                <w:rFonts w:ascii="Arial" w:hAnsi="Arial" w:cs="Arial"/>
                <w:sz w:val="24"/>
                <w:szCs w:val="24"/>
              </w:rPr>
              <w:t>медици</w:t>
            </w:r>
            <w:r w:rsidR="003B278F"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="003B278F" w:rsidRPr="00052399">
              <w:rPr>
                <w:rFonts w:ascii="Arial" w:hAnsi="Arial" w:cs="Arial"/>
                <w:sz w:val="24"/>
                <w:szCs w:val="24"/>
              </w:rPr>
              <w:t xml:space="preserve">ской </w:t>
            </w:r>
            <w:r w:rsidRPr="00052399">
              <w:rPr>
                <w:rFonts w:ascii="Arial" w:hAnsi="Arial" w:cs="Arial"/>
                <w:sz w:val="24"/>
                <w:szCs w:val="24"/>
              </w:rPr>
              <w:t>помощи при анафилактическом шоке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C916C0">
        <w:tc>
          <w:tcPr>
            <w:tcW w:w="827" w:type="dxa"/>
            <w:vAlign w:val="center"/>
          </w:tcPr>
          <w:p w:rsidR="00D33FF2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</w:t>
            </w:r>
            <w:r w:rsidR="00D33FF2" w:rsidRPr="00052399">
              <w:rPr>
                <w:rFonts w:ascii="Arial" w:hAnsi="Arial" w:cs="Arial"/>
                <w:szCs w:val="24"/>
              </w:rPr>
              <w:t>.3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Доврачебная помощь и особенности проведения реанимационных мер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приятий при экстремальных возде</w:t>
            </w:r>
            <w:r w:rsidRPr="00052399">
              <w:rPr>
                <w:rFonts w:ascii="Arial" w:hAnsi="Arial" w:cs="Arial"/>
                <w:sz w:val="24"/>
                <w:szCs w:val="24"/>
              </w:rPr>
              <w:t>й</w:t>
            </w:r>
            <w:r w:rsidRPr="00052399">
              <w:rPr>
                <w:rFonts w:ascii="Arial" w:hAnsi="Arial" w:cs="Arial"/>
                <w:sz w:val="24"/>
                <w:szCs w:val="24"/>
              </w:rPr>
              <w:t>ствиях. Общее охлаждение, отм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 xml:space="preserve">рожение, ожоги, утопление,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эле</w:t>
            </w:r>
            <w:r w:rsidRPr="00052399">
              <w:rPr>
                <w:rFonts w:ascii="Arial" w:hAnsi="Arial" w:cs="Arial"/>
                <w:sz w:val="24"/>
                <w:szCs w:val="24"/>
              </w:rPr>
              <w:t>к</w:t>
            </w:r>
            <w:r w:rsidRPr="00052399">
              <w:rPr>
                <w:rFonts w:ascii="Arial" w:hAnsi="Arial" w:cs="Arial"/>
                <w:sz w:val="24"/>
                <w:szCs w:val="24"/>
              </w:rPr>
              <w:t>тротравмы</w:t>
            </w:r>
            <w:proofErr w:type="spellEnd"/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97744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A33B40">
        <w:tc>
          <w:tcPr>
            <w:tcW w:w="9499" w:type="dxa"/>
            <w:gridSpan w:val="13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lastRenderedPageBreak/>
              <w:t>Рабочая программа учебного модуля 6.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 xml:space="preserve"> «Организация мероприятий по проф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и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лактике инфекций связанных с оказанием медицинской помощи»</w:t>
            </w: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6.1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FA6B03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Заболевания, относящиеся к и</w:t>
            </w:r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</w:t>
            </w:r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фекци</w:t>
            </w:r>
            <w:r w:rsidR="00E67F2A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я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м,</w:t>
            </w:r>
            <w:r w:rsidR="00E67F2A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связанн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ые</w:t>
            </w:r>
            <w:r w:rsidR="00E67F2A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 оказанием медицинской помощи (ИСМП)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. Пр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</w:t>
            </w:r>
            <w:r w:rsidR="003B278F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блемы</w:t>
            </w:r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внутрибольничной инфекции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6.2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Структура 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ИСМП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 Российской Ф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дерации, в регионе, в 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медицинских организациях 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Документы, регламентирующие 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профилактику ИСМП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6.4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FA6B03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Работа</w:t>
            </w:r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 </w:t>
            </w:r>
            <w:proofErr w:type="spellStart"/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дезинфектантами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: хран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ние, приготовление, использование, охрана труда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6.5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Обеспечение инфекционной без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пасности в 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медицинских организ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</w:t>
            </w:r>
            <w:r w:rsidR="00FA6B03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циях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6.6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Организация системы мероприятий по инфекционному контролю, и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фекционная безопасность пацие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тов и персонала медицинского у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ч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реждения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6.7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Пути передачи, факторы риска, м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тоды диагностики. Клинические проявления, диагностика, лечение, профилактика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97744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6.8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FA6B03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Деконтоминация</w:t>
            </w:r>
            <w:proofErr w:type="spellEnd"/>
            <w:r w:rsidR="00D33FF2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рук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медицинского персонала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11433A">
        <w:tc>
          <w:tcPr>
            <w:tcW w:w="9499" w:type="dxa"/>
            <w:gridSpan w:val="13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7.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 xml:space="preserve"> «Проведение мероприятий по санита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р</w:t>
            </w:r>
            <w:r w:rsidRPr="00052399">
              <w:rPr>
                <w:rStyle w:val="a4"/>
                <w:rFonts w:ascii="Arial" w:hAnsi="Arial" w:cs="Arial"/>
                <w:color w:val="auto"/>
                <w:szCs w:val="24"/>
                <w:u w:val="none"/>
              </w:rPr>
              <w:t>но-гигиеническому воспитанию пациентов и их родственников»</w:t>
            </w:r>
          </w:p>
        </w:tc>
      </w:tr>
      <w:tr w:rsidR="00D33FF2" w:rsidRPr="00052399" w:rsidTr="0011433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7.1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Проведение мероприятий по сан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тарно-гигиеническому воспитанию пациентов 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11433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7.2</w:t>
            </w:r>
          </w:p>
        </w:tc>
        <w:tc>
          <w:tcPr>
            <w:tcW w:w="4269" w:type="dxa"/>
            <w:gridSpan w:val="4"/>
            <w:vAlign w:val="center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Проведение мероприятий по сан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тарно-гигиеническому воспитанию родственников пациентов</w:t>
            </w:r>
          </w:p>
        </w:tc>
        <w:tc>
          <w:tcPr>
            <w:tcW w:w="85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3FF2" w:rsidRPr="00052399" w:rsidTr="00A33B40">
        <w:tc>
          <w:tcPr>
            <w:tcW w:w="9499" w:type="dxa"/>
            <w:gridSpan w:val="13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8. </w:t>
            </w:r>
            <w:r w:rsidRPr="00052399">
              <w:rPr>
                <w:rFonts w:ascii="Arial" w:hAnsi="Arial" w:cs="Arial"/>
                <w:szCs w:val="24"/>
              </w:rPr>
              <w:t>«Региональный компонент»</w:t>
            </w:r>
          </w:p>
        </w:tc>
      </w:tr>
      <w:tr w:rsidR="00D33FF2" w:rsidRPr="00052399" w:rsidTr="0011433A">
        <w:tc>
          <w:tcPr>
            <w:tcW w:w="827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8.1</w:t>
            </w:r>
          </w:p>
        </w:tc>
        <w:tc>
          <w:tcPr>
            <w:tcW w:w="4240" w:type="dxa"/>
            <w:gridSpan w:val="3"/>
          </w:tcPr>
          <w:p w:rsidR="00D33FF2" w:rsidRPr="00052399" w:rsidRDefault="00D33FF2" w:rsidP="0005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Педагогические аспекты деятельн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сти медицинской сестры</w:t>
            </w:r>
          </w:p>
        </w:tc>
        <w:tc>
          <w:tcPr>
            <w:tcW w:w="865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73" w:type="dxa"/>
            <w:gridSpan w:val="3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11433A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</w:p>
        </w:tc>
      </w:tr>
      <w:tr w:rsidR="00D33FF2" w:rsidRPr="00052399" w:rsidTr="00A843DB">
        <w:tc>
          <w:tcPr>
            <w:tcW w:w="9499" w:type="dxa"/>
            <w:gridSpan w:val="13"/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lastRenderedPageBreak/>
              <w:t>Рабочая программа учебного модуля 9. «</w:t>
            </w:r>
            <w:r w:rsidRPr="00052399">
              <w:rPr>
                <w:rFonts w:ascii="Arial" w:hAnsi="Arial" w:cs="Arial"/>
                <w:szCs w:val="24"/>
              </w:rPr>
              <w:t>Производственное обучение практ</w:t>
            </w:r>
            <w:r w:rsidRPr="00052399">
              <w:rPr>
                <w:rFonts w:ascii="Arial" w:hAnsi="Arial" w:cs="Arial"/>
                <w:szCs w:val="24"/>
              </w:rPr>
              <w:t>и</w:t>
            </w:r>
            <w:r w:rsidR="004F22F3">
              <w:rPr>
                <w:rFonts w:ascii="Arial" w:hAnsi="Arial" w:cs="Arial"/>
                <w:szCs w:val="24"/>
              </w:rPr>
              <w:t>кантов и стажё</w:t>
            </w:r>
            <w:r w:rsidRPr="00052399">
              <w:rPr>
                <w:rFonts w:ascii="Arial" w:hAnsi="Arial" w:cs="Arial"/>
                <w:szCs w:val="24"/>
              </w:rPr>
              <w:t>ров на рабочем месте»</w:t>
            </w:r>
          </w:p>
        </w:tc>
      </w:tr>
      <w:tr w:rsidR="00D33FF2" w:rsidRPr="00052399" w:rsidTr="00FA6B03">
        <w:trPr>
          <w:trHeight w:val="170"/>
        </w:trPr>
        <w:tc>
          <w:tcPr>
            <w:tcW w:w="827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240" w:type="dxa"/>
            <w:gridSpan w:val="3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Работа с PICC катетерами</w:t>
            </w:r>
          </w:p>
        </w:tc>
        <w:tc>
          <w:tcPr>
            <w:tcW w:w="865" w:type="dxa"/>
            <w:gridSpan w:val="3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3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F2" w:rsidRPr="00052399" w:rsidTr="00FA6B03">
        <w:trPr>
          <w:trHeight w:val="170"/>
        </w:trPr>
        <w:tc>
          <w:tcPr>
            <w:tcW w:w="827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4240" w:type="dxa"/>
            <w:gridSpan w:val="3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порт-системами</w:t>
            </w:r>
            <w:proofErr w:type="gramEnd"/>
          </w:p>
        </w:tc>
        <w:tc>
          <w:tcPr>
            <w:tcW w:w="865" w:type="dxa"/>
            <w:gridSpan w:val="3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3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F2" w:rsidRPr="00052399" w:rsidTr="00FA6B03">
        <w:trPr>
          <w:trHeight w:val="170"/>
        </w:trPr>
        <w:tc>
          <w:tcPr>
            <w:tcW w:w="827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4240" w:type="dxa"/>
            <w:gridSpan w:val="3"/>
          </w:tcPr>
          <w:p w:rsidR="00D33FF2" w:rsidRPr="00052399" w:rsidRDefault="00D33FF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Эвакуация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серомы</w:t>
            </w:r>
            <w:proofErr w:type="spellEnd"/>
          </w:p>
        </w:tc>
        <w:tc>
          <w:tcPr>
            <w:tcW w:w="865" w:type="dxa"/>
            <w:gridSpan w:val="3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3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F2" w:rsidRPr="00052399" w:rsidRDefault="0011433A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F2" w:rsidRPr="00052399" w:rsidTr="00FA6B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51"/>
        </w:trPr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Рабочая программа учебного модуля 10. «Смежные дисциплины»</w:t>
            </w:r>
          </w:p>
        </w:tc>
      </w:tr>
      <w:tr w:rsidR="00D33FF2" w:rsidRPr="00052399" w:rsidTr="00653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ConsPlusNormal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Онкология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653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653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ВИЧ - инфекция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653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FA16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5"/>
        </w:trPr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 xml:space="preserve">Рабочая программа учебного модуля 11. «Обучающий </w:t>
            </w:r>
            <w:proofErr w:type="spellStart"/>
            <w:r w:rsidRPr="00052399">
              <w:rPr>
                <w:rFonts w:ascii="Arial" w:hAnsi="Arial" w:cs="Arial"/>
                <w:b/>
                <w:sz w:val="24"/>
                <w:szCs w:val="24"/>
              </w:rPr>
              <w:t>симуляционный</w:t>
            </w:r>
            <w:proofErr w:type="spellEnd"/>
            <w:r w:rsidRPr="00052399">
              <w:rPr>
                <w:rFonts w:ascii="Arial" w:hAnsi="Arial" w:cs="Arial"/>
                <w:b/>
                <w:sz w:val="24"/>
                <w:szCs w:val="24"/>
              </w:rPr>
              <w:t xml:space="preserve"> курс»</w:t>
            </w:r>
          </w:p>
        </w:tc>
      </w:tr>
      <w:tr w:rsidR="00D33FF2" w:rsidRPr="00052399" w:rsidTr="001143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2" w:rsidRPr="00052399" w:rsidRDefault="00D33FF2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Сердечно-лёгочно-церебральная реанимация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1143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F2" w:rsidRPr="00052399" w:rsidRDefault="00D33FF2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052399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052399">
              <w:rPr>
                <w:rFonts w:ascii="Arial" w:hAnsi="Arial" w:cs="Arial"/>
                <w:szCs w:val="24"/>
              </w:rPr>
              <w:t xml:space="preserve"> курс в формировании профессиональных навыков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D33FF2" w:rsidRPr="00052399" w:rsidTr="001143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Экз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b/>
                <w:sz w:val="24"/>
                <w:szCs w:val="24"/>
              </w:rPr>
              <w:t>мен</w:t>
            </w:r>
          </w:p>
        </w:tc>
      </w:tr>
      <w:tr w:rsidR="00D33FF2" w:rsidRPr="00052399" w:rsidTr="005012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06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F172E5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F2" w:rsidRPr="00052399" w:rsidRDefault="00D33FF2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2048" w:rsidRPr="00052399" w:rsidRDefault="008F2048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F2048" w:rsidRPr="00052399" w:rsidRDefault="00DF11B4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9</w:t>
      </w:r>
      <w:r w:rsidR="008F2048" w:rsidRPr="00052399">
        <w:rPr>
          <w:rFonts w:ascii="Arial" w:hAnsi="Arial" w:cs="Arial"/>
          <w:sz w:val="24"/>
          <w:szCs w:val="24"/>
        </w:rPr>
        <w:t>. Календарный учебный график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275"/>
        <w:gridCol w:w="1560"/>
        <w:gridCol w:w="1559"/>
        <w:gridCol w:w="1276"/>
      </w:tblGrid>
      <w:tr w:rsidR="0097137D" w:rsidRPr="00052399" w:rsidTr="00F172E5">
        <w:trPr>
          <w:tblHeader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Учебные модули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Месяцы</w:t>
            </w:r>
          </w:p>
        </w:tc>
      </w:tr>
      <w:tr w:rsidR="0097137D" w:rsidRPr="00052399" w:rsidTr="00F172E5">
        <w:trPr>
          <w:tblHeader/>
        </w:trPr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97137D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4 неделя</w:t>
            </w:r>
          </w:p>
        </w:tc>
      </w:tr>
      <w:tr w:rsidR="0097137D" w:rsidRPr="00052399" w:rsidTr="00F172E5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7D" w:rsidRPr="00052399" w:rsidRDefault="0097137D" w:rsidP="0005239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D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D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D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D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30</w:t>
            </w:r>
          </w:p>
        </w:tc>
      </w:tr>
      <w:tr w:rsidR="00771D85" w:rsidRPr="00052399" w:rsidTr="00653692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D85" w:rsidRPr="00052399" w:rsidRDefault="00771D85" w:rsidP="0005239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5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5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5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5" w:rsidRPr="00052399" w:rsidRDefault="00771D85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</w:tr>
      <w:tr w:rsidR="00B162C3" w:rsidRPr="00052399" w:rsidTr="00653692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2C3" w:rsidRPr="00052399" w:rsidRDefault="00B162C3" w:rsidP="0005239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</w:tr>
      <w:tr w:rsidR="00B162C3" w:rsidRPr="00052399" w:rsidTr="00F172E5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2C3" w:rsidRPr="00052399" w:rsidRDefault="00B162C3" w:rsidP="0005239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</w:t>
            </w:r>
          </w:p>
        </w:tc>
      </w:tr>
      <w:tr w:rsidR="00B162C3" w:rsidRPr="00052399" w:rsidTr="00F172E5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2C3" w:rsidRPr="00052399" w:rsidRDefault="00B162C3" w:rsidP="0005239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50124C" w:rsidRPr="0005239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C3" w:rsidRPr="00052399" w:rsidRDefault="00B162C3" w:rsidP="00052399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36</w:t>
            </w:r>
          </w:p>
        </w:tc>
      </w:tr>
    </w:tbl>
    <w:p w:rsidR="00B50D1E" w:rsidRPr="00052399" w:rsidRDefault="00B50D1E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B0725" w:rsidRPr="00052399" w:rsidRDefault="001666E4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10.</w:t>
      </w:r>
      <w:r w:rsidR="001B0725" w:rsidRPr="00052399">
        <w:rPr>
          <w:rFonts w:ascii="Arial" w:hAnsi="Arial" w:cs="Arial"/>
          <w:sz w:val="24"/>
          <w:szCs w:val="24"/>
        </w:rPr>
        <w:t xml:space="preserve"> Рабочие программы учебных модулей</w:t>
      </w:r>
    </w:p>
    <w:p w:rsidR="001B0725" w:rsidRPr="00052399" w:rsidRDefault="001B0725" w:rsidP="00052399">
      <w:pPr>
        <w:pStyle w:val="ConsPlusNormal"/>
        <w:jc w:val="center"/>
        <w:rPr>
          <w:rFonts w:ascii="Arial" w:hAnsi="Arial" w:cs="Arial"/>
          <w:szCs w:val="24"/>
        </w:rPr>
      </w:pPr>
    </w:p>
    <w:p w:rsidR="00BB4A9E" w:rsidRPr="00052399" w:rsidRDefault="00BB4A9E" w:rsidP="00052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Рабоч</w:t>
      </w:r>
      <w:r w:rsidR="006B5CDE" w:rsidRPr="00052399">
        <w:rPr>
          <w:rFonts w:ascii="Arial" w:hAnsi="Arial" w:cs="Arial"/>
          <w:b/>
          <w:sz w:val="24"/>
          <w:szCs w:val="24"/>
        </w:rPr>
        <w:t>ая программа учебного модуля 1</w:t>
      </w:r>
      <w:r w:rsidR="00D85ABC" w:rsidRPr="00052399">
        <w:rPr>
          <w:rFonts w:ascii="Arial" w:hAnsi="Arial" w:cs="Arial"/>
          <w:b/>
          <w:sz w:val="24"/>
          <w:szCs w:val="24"/>
        </w:rPr>
        <w:t>: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b/>
          <w:sz w:val="24"/>
          <w:szCs w:val="24"/>
        </w:rPr>
        <w:t>«</w:t>
      </w:r>
      <w:r w:rsidR="00B94355" w:rsidRPr="00052399">
        <w:rPr>
          <w:rFonts w:ascii="Arial" w:eastAsia="Times New Roman" w:hAnsi="Arial" w:cs="Arial"/>
          <w:color w:val="000000"/>
          <w:sz w:val="24"/>
          <w:szCs w:val="24"/>
        </w:rPr>
        <w:t>Нормативно-правовая база в профессиональной деятельности медицинской сестры онкологического учрежд</w:t>
      </w:r>
      <w:r w:rsidR="00B94355" w:rsidRPr="0005239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B94355" w:rsidRPr="00052399">
        <w:rPr>
          <w:rFonts w:ascii="Arial" w:eastAsia="Times New Roman" w:hAnsi="Arial" w:cs="Arial"/>
          <w:color w:val="000000"/>
          <w:sz w:val="24"/>
          <w:szCs w:val="24"/>
        </w:rPr>
        <w:t>ния</w:t>
      </w:r>
      <w:r w:rsidRPr="00052399">
        <w:rPr>
          <w:rFonts w:ascii="Arial" w:hAnsi="Arial" w:cs="Arial"/>
          <w:b/>
          <w:sz w:val="24"/>
          <w:szCs w:val="24"/>
        </w:rPr>
        <w:t>»</w:t>
      </w:r>
      <w:r w:rsidR="001E3EDA" w:rsidRPr="00052399">
        <w:rPr>
          <w:rFonts w:ascii="Arial" w:hAnsi="Arial" w:cs="Arial"/>
          <w:sz w:val="24"/>
          <w:szCs w:val="24"/>
        </w:rPr>
        <w:t xml:space="preserve"> </w:t>
      </w:r>
      <w:r w:rsidR="001E3EDA" w:rsidRPr="00052399">
        <w:rPr>
          <w:rFonts w:ascii="Arial" w:hAnsi="Arial" w:cs="Arial"/>
          <w:b/>
          <w:sz w:val="24"/>
          <w:szCs w:val="24"/>
        </w:rPr>
        <w:t>(A/01.</w:t>
      </w:r>
      <w:r w:rsidR="00D85ABC" w:rsidRPr="00052399">
        <w:rPr>
          <w:rFonts w:ascii="Arial" w:hAnsi="Arial" w:cs="Arial"/>
          <w:b/>
          <w:sz w:val="24"/>
          <w:szCs w:val="24"/>
        </w:rPr>
        <w:t>5</w:t>
      </w:r>
      <w:r w:rsidR="001E3EDA" w:rsidRPr="00052399">
        <w:rPr>
          <w:rFonts w:ascii="Arial" w:hAnsi="Arial" w:cs="Arial"/>
          <w:b/>
          <w:sz w:val="24"/>
          <w:szCs w:val="24"/>
        </w:rPr>
        <w:t>)</w:t>
      </w:r>
      <w:r w:rsidR="00D85ABC" w:rsidRPr="00052399">
        <w:rPr>
          <w:rFonts w:ascii="Arial" w:hAnsi="Arial" w:cs="Arial"/>
          <w:b/>
          <w:sz w:val="24"/>
          <w:szCs w:val="24"/>
        </w:rPr>
        <w:t>.</w:t>
      </w:r>
    </w:p>
    <w:p w:rsidR="00BB4A9E" w:rsidRPr="00052399" w:rsidRDefault="00BB4A9E" w:rsidP="00052399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151AD1">
        <w:rPr>
          <w:rFonts w:ascii="Arial" w:hAnsi="Arial" w:cs="Arial"/>
          <w:b/>
          <w:i/>
          <w:szCs w:val="24"/>
        </w:rPr>
        <w:t xml:space="preserve">Цель </w:t>
      </w:r>
      <w:r w:rsidR="002655E0" w:rsidRPr="00151AD1">
        <w:rPr>
          <w:rFonts w:ascii="Arial" w:hAnsi="Arial" w:cs="Arial"/>
          <w:b/>
          <w:i/>
          <w:szCs w:val="24"/>
        </w:rPr>
        <w:t>учебного модуля 1</w:t>
      </w:r>
      <w:r w:rsidRPr="00151AD1">
        <w:rPr>
          <w:rFonts w:ascii="Arial" w:hAnsi="Arial" w:cs="Arial"/>
          <w:b/>
          <w:i/>
          <w:szCs w:val="24"/>
        </w:rPr>
        <w:t>:</w:t>
      </w:r>
      <w:r w:rsidRPr="00052399">
        <w:rPr>
          <w:rFonts w:ascii="Arial" w:hAnsi="Arial" w:cs="Arial"/>
          <w:b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а</w:t>
      </w:r>
      <w:r w:rsidR="008D7455" w:rsidRPr="00052399">
        <w:rPr>
          <w:rFonts w:ascii="Arial" w:hAnsi="Arial" w:cs="Arial"/>
          <w:szCs w:val="24"/>
        </w:rPr>
        <w:t>ктуализация</w:t>
      </w:r>
      <w:r w:rsidR="00D85ABC" w:rsidRPr="00052399">
        <w:rPr>
          <w:rFonts w:ascii="Arial" w:hAnsi="Arial" w:cs="Arial"/>
          <w:szCs w:val="24"/>
        </w:rPr>
        <w:t xml:space="preserve"> знаний </w:t>
      </w:r>
      <w:r w:rsidR="008D7455" w:rsidRPr="00052399">
        <w:rPr>
          <w:rFonts w:ascii="Arial" w:hAnsi="Arial" w:cs="Arial"/>
          <w:szCs w:val="24"/>
        </w:rPr>
        <w:t xml:space="preserve">касающихся </w:t>
      </w:r>
      <w:r w:rsidR="00D85ABC" w:rsidRPr="00052399">
        <w:rPr>
          <w:rFonts w:ascii="Arial" w:hAnsi="Arial" w:cs="Arial"/>
          <w:szCs w:val="24"/>
        </w:rPr>
        <w:t xml:space="preserve">нормативно-правовой документации, </w:t>
      </w:r>
      <w:r w:rsidR="008D7455" w:rsidRPr="00052399">
        <w:rPr>
          <w:rFonts w:ascii="Arial" w:hAnsi="Arial" w:cs="Arial"/>
          <w:szCs w:val="24"/>
        </w:rPr>
        <w:t>в деятельности специалиста</w:t>
      </w:r>
      <w:r w:rsidR="00D85ABC" w:rsidRPr="00052399">
        <w:rPr>
          <w:rFonts w:ascii="Arial" w:hAnsi="Arial" w:cs="Arial"/>
          <w:szCs w:val="24"/>
        </w:rPr>
        <w:t xml:space="preserve"> в области сестринского д</w:t>
      </w:r>
      <w:r w:rsidR="00D85ABC" w:rsidRPr="00052399">
        <w:rPr>
          <w:rFonts w:ascii="Arial" w:hAnsi="Arial" w:cs="Arial"/>
          <w:szCs w:val="24"/>
        </w:rPr>
        <w:t>е</w:t>
      </w:r>
      <w:r w:rsidR="00D85ABC" w:rsidRPr="00052399">
        <w:rPr>
          <w:rFonts w:ascii="Arial" w:hAnsi="Arial" w:cs="Arial"/>
          <w:szCs w:val="24"/>
        </w:rPr>
        <w:t>ла</w:t>
      </w:r>
      <w:r w:rsidRPr="00052399">
        <w:rPr>
          <w:rFonts w:ascii="Arial" w:hAnsi="Arial" w:cs="Arial"/>
          <w:szCs w:val="24"/>
        </w:rPr>
        <w:t>.</w:t>
      </w:r>
    </w:p>
    <w:p w:rsidR="003B278F" w:rsidRPr="00052399" w:rsidRDefault="003B278F" w:rsidP="00052399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D85ABC" w:rsidRPr="00052399" w:rsidRDefault="00BB4A9E" w:rsidP="00052399">
      <w:pPr>
        <w:pStyle w:val="ConsPlusNormal"/>
        <w:ind w:firstLine="708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</w:t>
      </w:r>
      <w:r w:rsidR="002655E0" w:rsidRPr="00052399">
        <w:rPr>
          <w:rFonts w:ascii="Arial" w:hAnsi="Arial" w:cs="Arial"/>
          <w:b/>
          <w:i/>
          <w:szCs w:val="24"/>
        </w:rPr>
        <w:t xml:space="preserve"> 1</w:t>
      </w:r>
      <w:r w:rsidR="00D85ABC" w:rsidRPr="00052399">
        <w:rPr>
          <w:rFonts w:ascii="Arial" w:hAnsi="Arial" w:cs="Arial"/>
          <w:b/>
          <w:i/>
          <w:szCs w:val="24"/>
        </w:rPr>
        <w:t>:</w:t>
      </w: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"/>
        <w:gridCol w:w="4269"/>
        <w:gridCol w:w="853"/>
        <w:gridCol w:w="856"/>
        <w:gridCol w:w="709"/>
        <w:gridCol w:w="992"/>
        <w:gridCol w:w="993"/>
      </w:tblGrid>
      <w:tr w:rsidR="00D85ABC" w:rsidRPr="00052399" w:rsidTr="00653692">
        <w:tc>
          <w:tcPr>
            <w:tcW w:w="827" w:type="dxa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lastRenderedPageBreak/>
              <w:t>Код</w:t>
            </w:r>
          </w:p>
        </w:tc>
        <w:tc>
          <w:tcPr>
            <w:tcW w:w="8672" w:type="dxa"/>
            <w:gridSpan w:val="6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Наименования тем, элементов</w:t>
            </w:r>
          </w:p>
        </w:tc>
      </w:tr>
      <w:tr w:rsidR="00D85ABC" w:rsidRPr="00052399" w:rsidTr="00653692">
        <w:tc>
          <w:tcPr>
            <w:tcW w:w="827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4269" w:type="dxa"/>
            <w:vAlign w:val="center"/>
          </w:tcPr>
          <w:p w:rsidR="00D85ABC" w:rsidRPr="00052399" w:rsidRDefault="00D85AB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Правовая юридическая база сес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ринского дела в онкологии</w:t>
            </w:r>
          </w:p>
        </w:tc>
        <w:tc>
          <w:tcPr>
            <w:tcW w:w="85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  <w:hyperlink w:anchor="P236" w:history="1"/>
          </w:p>
        </w:tc>
      </w:tr>
      <w:tr w:rsidR="00D85ABC" w:rsidRPr="00052399" w:rsidTr="00653692">
        <w:tc>
          <w:tcPr>
            <w:tcW w:w="827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4269" w:type="dxa"/>
            <w:vAlign w:val="center"/>
          </w:tcPr>
          <w:p w:rsidR="00D85ABC" w:rsidRPr="00052399" w:rsidRDefault="00D85AB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Социальная и профессиональная деятельность онкологической мед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цинской сестры / медицинского бр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85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</w:p>
        </w:tc>
      </w:tr>
      <w:tr w:rsidR="00D85ABC" w:rsidRPr="00052399" w:rsidTr="00653692">
        <w:tc>
          <w:tcPr>
            <w:tcW w:w="827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4269" w:type="dxa"/>
            <w:vAlign w:val="center"/>
          </w:tcPr>
          <w:p w:rsidR="00D85ABC" w:rsidRPr="00052399" w:rsidRDefault="00D85AB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Этические и психологические в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просы в деятельности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ской медицинской сестры / мед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цинского брата</w:t>
            </w:r>
          </w:p>
        </w:tc>
        <w:tc>
          <w:tcPr>
            <w:tcW w:w="85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85ABC" w:rsidRPr="00052399" w:rsidRDefault="00D85AB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ТК</w:t>
            </w:r>
          </w:p>
        </w:tc>
      </w:tr>
    </w:tbl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Образовательные технологии:</w:t>
      </w:r>
      <w:r w:rsidRPr="00052399">
        <w:rPr>
          <w:rFonts w:ascii="Arial" w:hAnsi="Arial" w:cs="Arial"/>
          <w:szCs w:val="24"/>
        </w:rPr>
        <w:t xml:space="preserve"> </w:t>
      </w:r>
      <w:r w:rsidR="003B278F" w:rsidRPr="00052399">
        <w:rPr>
          <w:rFonts w:ascii="Arial" w:hAnsi="Arial" w:cs="Arial"/>
          <w:szCs w:val="24"/>
        </w:rPr>
        <w:t>п</w:t>
      </w:r>
      <w:r w:rsidRPr="00052399">
        <w:rPr>
          <w:rFonts w:ascii="Arial" w:hAnsi="Arial" w:cs="Arial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b/>
          <w:szCs w:val="24"/>
        </w:rPr>
        <w:t>учебного мод</w:t>
      </w:r>
      <w:r w:rsidRPr="00052399">
        <w:rPr>
          <w:rFonts w:ascii="Arial" w:hAnsi="Arial" w:cs="Arial"/>
          <w:b/>
          <w:szCs w:val="24"/>
        </w:rPr>
        <w:t>у</w:t>
      </w:r>
      <w:r w:rsidRPr="00052399">
        <w:rPr>
          <w:rFonts w:ascii="Arial" w:hAnsi="Arial" w:cs="Arial"/>
          <w:b/>
          <w:szCs w:val="24"/>
        </w:rPr>
        <w:t xml:space="preserve">ля </w:t>
      </w:r>
      <w:r w:rsidR="001E3EDA" w:rsidRPr="00052399">
        <w:rPr>
          <w:rFonts w:ascii="Arial" w:hAnsi="Arial" w:cs="Arial"/>
          <w:b/>
          <w:szCs w:val="24"/>
        </w:rPr>
        <w:t>1</w:t>
      </w:r>
      <w:r w:rsidRPr="00052399">
        <w:rPr>
          <w:rFonts w:ascii="Arial" w:hAnsi="Arial" w:cs="Arial"/>
          <w:szCs w:val="24"/>
        </w:rPr>
        <w:t xml:space="preserve"> «</w:t>
      </w:r>
      <w:r w:rsidR="00D85ABC" w:rsidRPr="00052399">
        <w:rPr>
          <w:rFonts w:ascii="Arial" w:eastAsia="Times New Roman" w:hAnsi="Arial" w:cs="Arial"/>
          <w:color w:val="000000"/>
          <w:szCs w:val="24"/>
        </w:rPr>
        <w:t>Нормативно-правовая база в профессиональной деятельности медицинской сестры онкологического учреждения</w:t>
      </w:r>
      <w:r w:rsidRPr="00052399">
        <w:rPr>
          <w:rFonts w:ascii="Arial" w:hAnsi="Arial" w:cs="Arial"/>
          <w:szCs w:val="24"/>
        </w:rPr>
        <w:t xml:space="preserve">» </w:t>
      </w:r>
      <w:r w:rsidR="00B2261F" w:rsidRPr="00052399">
        <w:rPr>
          <w:rFonts w:ascii="Arial" w:hAnsi="Arial" w:cs="Arial"/>
          <w:b/>
          <w:szCs w:val="24"/>
        </w:rPr>
        <w:t>(A/01</w:t>
      </w:r>
      <w:r w:rsidR="001E3EDA" w:rsidRPr="00052399">
        <w:rPr>
          <w:rFonts w:ascii="Arial" w:hAnsi="Arial" w:cs="Arial"/>
          <w:b/>
          <w:szCs w:val="24"/>
        </w:rPr>
        <w:t>.</w:t>
      </w:r>
      <w:r w:rsidR="00D85ABC" w:rsidRPr="00052399">
        <w:rPr>
          <w:rFonts w:ascii="Arial" w:hAnsi="Arial" w:cs="Arial"/>
          <w:b/>
          <w:szCs w:val="24"/>
        </w:rPr>
        <w:t>5</w:t>
      </w:r>
      <w:r w:rsidRPr="00052399">
        <w:rPr>
          <w:rFonts w:ascii="Arial" w:hAnsi="Arial" w:cs="Arial"/>
          <w:b/>
          <w:szCs w:val="24"/>
        </w:rPr>
        <w:t>)</w:t>
      </w:r>
      <w:r w:rsidRPr="00052399">
        <w:rPr>
          <w:rFonts w:ascii="Arial" w:hAnsi="Arial" w:cs="Arial"/>
          <w:szCs w:val="24"/>
        </w:rPr>
        <w:t xml:space="preserve"> используется совокупность техн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логий: интерактивные лекции с применением мультимедиа, учебные конфере</w:t>
      </w:r>
      <w:r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ции, работа с кейсами, решение ситуационных задач, дистанционные образов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>тельные технологии.</w:t>
      </w:r>
    </w:p>
    <w:p w:rsidR="008D7455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3B278F" w:rsidRPr="00052399">
        <w:rPr>
          <w:rFonts w:ascii="Arial" w:hAnsi="Arial" w:cs="Arial"/>
          <w:szCs w:val="24"/>
        </w:rPr>
        <w:t>т</w:t>
      </w:r>
      <w:r w:rsidR="008D7455"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="008D7455" w:rsidRPr="00052399">
        <w:rPr>
          <w:rFonts w:ascii="Arial" w:hAnsi="Arial" w:cs="Arial"/>
          <w:szCs w:val="24"/>
        </w:rPr>
        <w:t>о</w:t>
      </w:r>
      <w:r w:rsidR="008D7455" w:rsidRPr="00052399">
        <w:rPr>
          <w:rFonts w:ascii="Arial" w:hAnsi="Arial" w:cs="Arial"/>
          <w:szCs w:val="24"/>
        </w:rPr>
        <w:t>верке профессиональных компетенций в деятельности специалиста в области «сестринское дело» с пациентами онкологического профиля.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2655E0" w:rsidRPr="00151AD1">
        <w:rPr>
          <w:rFonts w:ascii="Arial" w:hAnsi="Arial" w:cs="Arial"/>
          <w:b/>
          <w:i/>
          <w:szCs w:val="24"/>
        </w:rPr>
        <w:t>учебному модулю 1</w:t>
      </w:r>
      <w:r w:rsidR="001666E4" w:rsidRPr="00151AD1">
        <w:rPr>
          <w:rFonts w:ascii="Arial" w:hAnsi="Arial" w:cs="Arial"/>
          <w:b/>
          <w:i/>
          <w:szCs w:val="24"/>
        </w:rPr>
        <w:t>:</w:t>
      </w:r>
      <w:r w:rsidR="002655E0" w:rsidRPr="00052399">
        <w:rPr>
          <w:rFonts w:ascii="Arial" w:hAnsi="Arial" w:cs="Arial"/>
          <w:szCs w:val="24"/>
        </w:rPr>
        <w:t xml:space="preserve"> </w:t>
      </w:r>
      <w:r w:rsidR="003B278F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BB4A9E" w:rsidRPr="00052399" w:rsidRDefault="00BB4A9E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052399" w:rsidRDefault="00BB4A9E" w:rsidP="00052399">
      <w:pPr>
        <w:pStyle w:val="ConsPlusTitle"/>
        <w:ind w:firstLine="567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Рабочая программа учебного модуля 2</w:t>
      </w:r>
      <w:r w:rsidR="001666E4" w:rsidRPr="00052399">
        <w:rPr>
          <w:rFonts w:ascii="Arial" w:hAnsi="Arial" w:cs="Arial"/>
          <w:sz w:val="24"/>
          <w:szCs w:val="24"/>
        </w:rPr>
        <w:t>: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="001E3EDA" w:rsidRPr="00052399">
        <w:rPr>
          <w:rFonts w:ascii="Arial" w:hAnsi="Arial" w:cs="Arial"/>
          <w:b w:val="0"/>
          <w:sz w:val="24"/>
          <w:szCs w:val="24"/>
        </w:rPr>
        <w:t>«</w:t>
      </w:r>
      <w:r w:rsidR="001666E4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Общая онкология</w:t>
      </w:r>
      <w:r w:rsidR="001E3EDA" w:rsidRPr="00052399">
        <w:rPr>
          <w:rFonts w:ascii="Arial" w:hAnsi="Arial" w:cs="Arial"/>
          <w:b w:val="0"/>
          <w:sz w:val="24"/>
          <w:szCs w:val="24"/>
        </w:rPr>
        <w:t>»</w:t>
      </w:r>
      <w:r w:rsidR="001E3EDA" w:rsidRPr="00052399">
        <w:rPr>
          <w:rFonts w:ascii="Arial" w:hAnsi="Arial" w:cs="Arial"/>
          <w:sz w:val="24"/>
          <w:szCs w:val="24"/>
        </w:rPr>
        <w:t xml:space="preserve"> (A/02.</w:t>
      </w:r>
      <w:r w:rsidR="001666E4" w:rsidRPr="00052399">
        <w:rPr>
          <w:rFonts w:ascii="Arial" w:hAnsi="Arial" w:cs="Arial"/>
          <w:sz w:val="24"/>
          <w:szCs w:val="24"/>
        </w:rPr>
        <w:t>5</w:t>
      </w:r>
      <w:r w:rsidR="001E3EDA" w:rsidRPr="00052399">
        <w:rPr>
          <w:rFonts w:ascii="Arial" w:hAnsi="Arial" w:cs="Arial"/>
          <w:sz w:val="24"/>
          <w:szCs w:val="24"/>
        </w:rPr>
        <w:t>)</w:t>
      </w:r>
      <w:r w:rsidR="001666E4" w:rsidRPr="00052399">
        <w:rPr>
          <w:rFonts w:ascii="Arial" w:hAnsi="Arial" w:cs="Arial"/>
          <w:sz w:val="24"/>
          <w:szCs w:val="24"/>
        </w:rPr>
        <w:t>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Цель </w:t>
      </w:r>
      <w:r w:rsidR="002655E0" w:rsidRPr="00052399">
        <w:rPr>
          <w:rFonts w:ascii="Arial" w:hAnsi="Arial" w:cs="Arial"/>
          <w:i/>
          <w:szCs w:val="24"/>
        </w:rPr>
        <w:t>учебного модуля 2</w:t>
      </w:r>
      <w:r w:rsidRPr="00052399">
        <w:rPr>
          <w:rFonts w:ascii="Arial" w:hAnsi="Arial" w:cs="Arial"/>
          <w:i/>
          <w:szCs w:val="24"/>
        </w:rPr>
        <w:t>:</w:t>
      </w:r>
      <w:r w:rsidRPr="00052399">
        <w:rPr>
          <w:rFonts w:ascii="Arial" w:hAnsi="Arial" w:cs="Arial"/>
          <w:b/>
          <w:szCs w:val="24"/>
        </w:rPr>
        <w:t xml:space="preserve"> </w:t>
      </w:r>
      <w:r w:rsidR="003B278F" w:rsidRPr="00052399">
        <w:rPr>
          <w:rFonts w:ascii="Arial" w:hAnsi="Arial" w:cs="Arial"/>
          <w:szCs w:val="24"/>
        </w:rPr>
        <w:t>а</w:t>
      </w:r>
      <w:r w:rsidR="008D7455" w:rsidRPr="00052399">
        <w:rPr>
          <w:rFonts w:ascii="Arial" w:hAnsi="Arial" w:cs="Arial"/>
          <w:szCs w:val="24"/>
        </w:rPr>
        <w:t>ктуализация</w:t>
      </w:r>
      <w:r w:rsidR="001666E4" w:rsidRPr="00052399">
        <w:rPr>
          <w:rFonts w:ascii="Arial" w:hAnsi="Arial" w:cs="Arial"/>
          <w:szCs w:val="24"/>
        </w:rPr>
        <w:t xml:space="preserve"> знаний и </w:t>
      </w:r>
      <w:r w:rsidR="00DF37D5" w:rsidRPr="00052399">
        <w:rPr>
          <w:rFonts w:ascii="Arial" w:hAnsi="Arial" w:cs="Arial"/>
          <w:szCs w:val="24"/>
        </w:rPr>
        <w:t xml:space="preserve">совершенствование </w:t>
      </w:r>
      <w:r w:rsidR="001666E4" w:rsidRPr="00052399">
        <w:rPr>
          <w:rFonts w:ascii="Arial" w:hAnsi="Arial" w:cs="Arial"/>
          <w:szCs w:val="24"/>
        </w:rPr>
        <w:t xml:space="preserve">умений и навыков, необходимых </w:t>
      </w:r>
      <w:r w:rsidR="008D7455" w:rsidRPr="00052399">
        <w:rPr>
          <w:rFonts w:ascii="Arial" w:hAnsi="Arial" w:cs="Arial"/>
          <w:szCs w:val="24"/>
        </w:rPr>
        <w:t>в деятельности специалиста в области сестринского д</w:t>
      </w:r>
      <w:r w:rsidR="008D7455" w:rsidRPr="00052399">
        <w:rPr>
          <w:rFonts w:ascii="Arial" w:hAnsi="Arial" w:cs="Arial"/>
          <w:szCs w:val="24"/>
        </w:rPr>
        <w:t>е</w:t>
      </w:r>
      <w:r w:rsidR="008D7455" w:rsidRPr="00052399">
        <w:rPr>
          <w:rFonts w:ascii="Arial" w:hAnsi="Arial" w:cs="Arial"/>
          <w:szCs w:val="24"/>
        </w:rPr>
        <w:t>ла при работе с пациентами онкологического профиля</w:t>
      </w:r>
      <w:r w:rsidR="001666E4" w:rsidRPr="00052399">
        <w:rPr>
          <w:rFonts w:ascii="Arial" w:hAnsi="Arial" w:cs="Arial"/>
          <w:szCs w:val="24"/>
        </w:rPr>
        <w:t>.</w:t>
      </w:r>
    </w:p>
    <w:p w:rsidR="003B278F" w:rsidRPr="00052399" w:rsidRDefault="003B278F" w:rsidP="00052399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</w:p>
    <w:p w:rsidR="00BB4A9E" w:rsidRPr="00052399" w:rsidRDefault="00BB4A9E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</w:t>
      </w:r>
      <w:r w:rsidR="002655E0" w:rsidRPr="00052399">
        <w:rPr>
          <w:rFonts w:ascii="Arial" w:hAnsi="Arial" w:cs="Arial"/>
          <w:b/>
          <w:i/>
          <w:szCs w:val="24"/>
        </w:rPr>
        <w:t xml:space="preserve"> 2</w:t>
      </w:r>
      <w:r w:rsidR="001666E4" w:rsidRPr="00052399">
        <w:rPr>
          <w:rFonts w:ascii="Arial" w:hAnsi="Arial" w:cs="Arial"/>
          <w:b/>
          <w:i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6"/>
      </w:tblGrid>
      <w:tr w:rsidR="00BB4A9E" w:rsidRPr="00052399" w:rsidTr="001666E4">
        <w:tc>
          <w:tcPr>
            <w:tcW w:w="851" w:type="dxa"/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506" w:type="dxa"/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Наименования тем, элементов</w:t>
            </w:r>
          </w:p>
        </w:tc>
      </w:tr>
      <w:tr w:rsidR="001666E4" w:rsidRPr="00052399" w:rsidTr="001666E4">
        <w:trPr>
          <w:trHeight w:val="206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История развития онкологической науки</w:t>
            </w:r>
          </w:p>
        </w:tc>
      </w:tr>
      <w:tr w:rsidR="001666E4" w:rsidRPr="00052399" w:rsidTr="00653692">
        <w:trPr>
          <w:trHeight w:val="557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онкологической службы в России. Оказание медицинской пом</w:t>
            </w:r>
            <w:r w:rsidR="00151AD1">
              <w:rPr>
                <w:rFonts w:ascii="Arial" w:hAnsi="Arial" w:cs="Arial"/>
                <w:sz w:val="24"/>
                <w:szCs w:val="24"/>
              </w:rPr>
              <w:t>ощи онкологическим пациента</w:t>
            </w:r>
            <w:r w:rsidRPr="00052399">
              <w:rPr>
                <w:rFonts w:ascii="Arial" w:hAnsi="Arial" w:cs="Arial"/>
                <w:sz w:val="24"/>
                <w:szCs w:val="24"/>
              </w:rPr>
              <w:t>м на различных этапах</w:t>
            </w:r>
          </w:p>
        </w:tc>
      </w:tr>
      <w:tr w:rsidR="001666E4" w:rsidRPr="00052399" w:rsidTr="00653692">
        <w:trPr>
          <w:trHeight w:val="496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Статистико-демографические показатели онкологической заболеваем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сти, их тенденции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Факторы риска развития онкологических заболеваний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Виды диагностических исследований в онкологии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Лекарственная терапия онкологических заболеваний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Лучевая терапия онкологических заболеваний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Хирургические методы лечения онкологических заболеваний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переоперационного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ухода за пациентами</w:t>
            </w:r>
          </w:p>
        </w:tc>
      </w:tr>
      <w:tr w:rsidR="001666E4" w:rsidRPr="00052399" w:rsidTr="001666E4">
        <w:trPr>
          <w:trHeight w:val="242"/>
        </w:trPr>
        <w:tc>
          <w:tcPr>
            <w:tcW w:w="851" w:type="dxa"/>
            <w:vAlign w:val="center"/>
          </w:tcPr>
          <w:p w:rsidR="001666E4" w:rsidRPr="00052399" w:rsidRDefault="001666E4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lastRenderedPageBreak/>
              <w:t>2.10</w:t>
            </w:r>
          </w:p>
        </w:tc>
        <w:tc>
          <w:tcPr>
            <w:tcW w:w="8506" w:type="dxa"/>
            <w:vAlign w:val="center"/>
          </w:tcPr>
          <w:p w:rsidR="001666E4" w:rsidRPr="00052399" w:rsidRDefault="001666E4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Болевой синдром. Особенности работы медицинской сестры / медици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ского брата. Контроль действий сильнодействующих лека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рств пр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>и борьбе с болью</w:t>
            </w:r>
          </w:p>
        </w:tc>
      </w:tr>
    </w:tbl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Образовательные технологии:</w:t>
      </w:r>
      <w:r w:rsidRPr="00052399">
        <w:rPr>
          <w:rFonts w:ascii="Arial" w:hAnsi="Arial" w:cs="Arial"/>
          <w:szCs w:val="24"/>
        </w:rPr>
        <w:t xml:space="preserve"> </w:t>
      </w:r>
      <w:proofErr w:type="spellStart"/>
      <w:r w:rsidR="00981A11" w:rsidRPr="00052399">
        <w:rPr>
          <w:rFonts w:ascii="Arial" w:hAnsi="Arial" w:cs="Arial"/>
          <w:szCs w:val="24"/>
        </w:rPr>
        <w:t>п</w:t>
      </w:r>
      <w:r w:rsidRPr="00052399">
        <w:rPr>
          <w:rFonts w:ascii="Arial" w:hAnsi="Arial" w:cs="Arial"/>
          <w:szCs w:val="24"/>
        </w:rPr>
        <w:t>организации</w:t>
      </w:r>
      <w:proofErr w:type="spellEnd"/>
      <w:r w:rsidRPr="00052399">
        <w:rPr>
          <w:rFonts w:ascii="Arial" w:hAnsi="Arial" w:cs="Arial"/>
          <w:szCs w:val="24"/>
        </w:rPr>
        <w:t xml:space="preserve"> освоения </w:t>
      </w:r>
      <w:r w:rsidRPr="00052399">
        <w:rPr>
          <w:rFonts w:ascii="Arial" w:hAnsi="Arial" w:cs="Arial"/>
          <w:b/>
          <w:szCs w:val="24"/>
        </w:rPr>
        <w:t>учебного модуля 2</w:t>
      </w:r>
      <w:r w:rsidRPr="00052399">
        <w:rPr>
          <w:rFonts w:ascii="Arial" w:hAnsi="Arial" w:cs="Arial"/>
          <w:szCs w:val="24"/>
        </w:rPr>
        <w:t xml:space="preserve"> «</w:t>
      </w:r>
      <w:r w:rsidR="001666E4" w:rsidRPr="00052399">
        <w:rPr>
          <w:rFonts w:ascii="Arial" w:eastAsia="Times New Roman" w:hAnsi="Arial" w:cs="Arial"/>
          <w:color w:val="000000"/>
          <w:szCs w:val="24"/>
        </w:rPr>
        <w:t>Общая онкология</w:t>
      </w:r>
      <w:r w:rsidRPr="00052399">
        <w:rPr>
          <w:rFonts w:ascii="Arial" w:hAnsi="Arial" w:cs="Arial"/>
          <w:szCs w:val="24"/>
        </w:rPr>
        <w:t xml:space="preserve">» </w:t>
      </w:r>
      <w:r w:rsidR="001666E4" w:rsidRPr="00052399">
        <w:rPr>
          <w:rFonts w:ascii="Arial" w:hAnsi="Arial" w:cs="Arial"/>
          <w:b/>
          <w:szCs w:val="24"/>
        </w:rPr>
        <w:t>(A/02.5</w:t>
      </w:r>
      <w:r w:rsidRPr="00052399">
        <w:rPr>
          <w:rFonts w:ascii="Arial" w:hAnsi="Arial" w:cs="Arial"/>
          <w:b/>
          <w:szCs w:val="24"/>
        </w:rPr>
        <w:t>)</w:t>
      </w:r>
      <w:r w:rsidRPr="00052399">
        <w:rPr>
          <w:rFonts w:ascii="Arial" w:hAnsi="Arial" w:cs="Arial"/>
          <w:szCs w:val="24"/>
        </w:rPr>
        <w:t xml:space="preserve"> используется совокупность технологий: интеракти</w:t>
      </w:r>
      <w:r w:rsidRPr="00052399">
        <w:rPr>
          <w:rFonts w:ascii="Arial" w:hAnsi="Arial" w:cs="Arial"/>
          <w:szCs w:val="24"/>
        </w:rPr>
        <w:t>в</w:t>
      </w:r>
      <w:r w:rsidRPr="00052399">
        <w:rPr>
          <w:rFonts w:ascii="Arial" w:hAnsi="Arial" w:cs="Arial"/>
          <w:szCs w:val="24"/>
        </w:rPr>
        <w:t>ные лекции с применением мультимедиа, учебные конференции, работа с кейс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 xml:space="preserve">ми, решение ситуационных задач, дистанционные образовательные технологии. </w:t>
      </w:r>
    </w:p>
    <w:p w:rsidR="007D65B8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т</w:t>
      </w:r>
      <w:r w:rsidR="008D7455"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="008D7455" w:rsidRPr="00052399">
        <w:rPr>
          <w:rFonts w:ascii="Arial" w:hAnsi="Arial" w:cs="Arial"/>
          <w:szCs w:val="24"/>
        </w:rPr>
        <w:t>о</w:t>
      </w:r>
      <w:r w:rsidR="008D7455" w:rsidRPr="00052399">
        <w:rPr>
          <w:rFonts w:ascii="Arial" w:hAnsi="Arial" w:cs="Arial"/>
          <w:szCs w:val="24"/>
        </w:rPr>
        <w:t>верке профессиональных компетенций в деятельности специали</w:t>
      </w:r>
      <w:r w:rsidR="00151AD1">
        <w:rPr>
          <w:rFonts w:ascii="Arial" w:hAnsi="Arial" w:cs="Arial"/>
          <w:szCs w:val="24"/>
        </w:rPr>
        <w:t xml:space="preserve">ста в области </w:t>
      </w:r>
      <w:r w:rsidR="00151AD1" w:rsidRPr="00151AD1">
        <w:rPr>
          <w:rFonts w:ascii="Arial" w:hAnsi="Arial" w:cs="Arial"/>
          <w:b/>
          <w:szCs w:val="24"/>
        </w:rPr>
        <w:t>«С</w:t>
      </w:r>
      <w:r w:rsidR="008D7455" w:rsidRPr="00151AD1">
        <w:rPr>
          <w:rFonts w:ascii="Arial" w:hAnsi="Arial" w:cs="Arial"/>
          <w:b/>
          <w:szCs w:val="24"/>
        </w:rPr>
        <w:t>естринское дело»</w:t>
      </w:r>
      <w:r w:rsidR="008D7455"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2655E0" w:rsidRP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 xml:space="preserve">модулю </w:t>
      </w:r>
      <w:r w:rsidR="002655E0" w:rsidRPr="00151AD1">
        <w:rPr>
          <w:rFonts w:ascii="Arial" w:hAnsi="Arial" w:cs="Arial"/>
          <w:b/>
          <w:i/>
          <w:szCs w:val="24"/>
        </w:rPr>
        <w:t>2</w:t>
      </w:r>
      <w:r w:rsidR="007D65B8" w:rsidRPr="00052399">
        <w:rPr>
          <w:rFonts w:ascii="Arial" w:hAnsi="Arial" w:cs="Arial"/>
          <w:i/>
          <w:szCs w:val="24"/>
        </w:rPr>
        <w:t>:</w:t>
      </w:r>
      <w:r w:rsidR="002655E0"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</w:t>
      </w:r>
      <w:r w:rsidR="007D65B8" w:rsidRPr="00052399">
        <w:rPr>
          <w:rFonts w:ascii="Arial" w:hAnsi="Arial" w:cs="Arial"/>
          <w:szCs w:val="24"/>
        </w:rPr>
        <w:t>.</w:t>
      </w:r>
    </w:p>
    <w:p w:rsidR="00BB4A9E" w:rsidRPr="00052399" w:rsidRDefault="00BB4A9E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052399" w:rsidRDefault="00BB4A9E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Рабочая программа учебного модуля 3</w:t>
      </w:r>
      <w:r w:rsidR="00B2261F" w:rsidRPr="00052399">
        <w:rPr>
          <w:rFonts w:ascii="Arial" w:hAnsi="Arial" w:cs="Arial"/>
          <w:sz w:val="24"/>
          <w:szCs w:val="24"/>
        </w:rPr>
        <w:t>.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b w:val="0"/>
          <w:sz w:val="24"/>
          <w:szCs w:val="24"/>
        </w:rPr>
        <w:t>«</w:t>
      </w:r>
      <w:r w:rsidR="007D65B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Осуществление сестринского ухода за пациент</w:t>
      </w:r>
      <w:r w:rsidR="000464A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ами</w:t>
      </w:r>
      <w:r w:rsidR="007D65B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при онкологическ</w:t>
      </w:r>
      <w:r w:rsidR="000464A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их</w:t>
      </w:r>
      <w:r w:rsidR="007D65B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заболевани</w:t>
      </w:r>
      <w:r w:rsidR="000464A8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ях</w:t>
      </w:r>
      <w:r w:rsidRPr="00052399">
        <w:rPr>
          <w:rFonts w:ascii="Arial" w:hAnsi="Arial" w:cs="Arial"/>
          <w:b w:val="0"/>
          <w:sz w:val="24"/>
          <w:szCs w:val="24"/>
        </w:rPr>
        <w:t>»</w:t>
      </w:r>
      <w:r w:rsidR="001E3EDA" w:rsidRPr="00052399">
        <w:rPr>
          <w:rFonts w:ascii="Arial" w:hAnsi="Arial" w:cs="Arial"/>
          <w:sz w:val="24"/>
          <w:szCs w:val="24"/>
        </w:rPr>
        <w:t xml:space="preserve"> (A/03.</w:t>
      </w:r>
      <w:r w:rsidR="007D65B8" w:rsidRPr="00052399">
        <w:rPr>
          <w:rFonts w:ascii="Arial" w:hAnsi="Arial" w:cs="Arial"/>
          <w:sz w:val="24"/>
          <w:szCs w:val="24"/>
        </w:rPr>
        <w:t>5</w:t>
      </w:r>
      <w:r w:rsidRPr="00052399">
        <w:rPr>
          <w:rFonts w:ascii="Arial" w:hAnsi="Arial" w:cs="Arial"/>
          <w:sz w:val="24"/>
          <w:szCs w:val="24"/>
        </w:rPr>
        <w:t>)</w:t>
      </w:r>
      <w:r w:rsidR="007D65B8" w:rsidRPr="00052399">
        <w:rPr>
          <w:rFonts w:ascii="Arial" w:hAnsi="Arial" w:cs="Arial"/>
          <w:sz w:val="24"/>
          <w:szCs w:val="24"/>
        </w:rPr>
        <w:t>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Цель </w:t>
      </w:r>
      <w:r w:rsidR="002655E0" w:rsidRPr="00052399">
        <w:rPr>
          <w:rFonts w:ascii="Arial" w:hAnsi="Arial" w:cs="Arial"/>
          <w:i/>
          <w:szCs w:val="24"/>
        </w:rPr>
        <w:t>учебного модуля 3</w:t>
      </w:r>
      <w:r w:rsidRPr="00052399">
        <w:rPr>
          <w:rFonts w:ascii="Arial" w:hAnsi="Arial" w:cs="Arial"/>
          <w:i/>
          <w:szCs w:val="24"/>
        </w:rPr>
        <w:t>:</w:t>
      </w:r>
      <w:r w:rsidRPr="00052399">
        <w:rPr>
          <w:rFonts w:ascii="Arial" w:hAnsi="Arial" w:cs="Arial"/>
          <w:b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а</w:t>
      </w:r>
      <w:r w:rsidR="008D7455" w:rsidRPr="00052399">
        <w:rPr>
          <w:rFonts w:ascii="Arial" w:hAnsi="Arial" w:cs="Arial"/>
          <w:szCs w:val="24"/>
        </w:rPr>
        <w:t>ктуализация</w:t>
      </w:r>
      <w:r w:rsidR="007D65B8" w:rsidRPr="00052399">
        <w:rPr>
          <w:rFonts w:ascii="Arial" w:hAnsi="Arial" w:cs="Arial"/>
          <w:szCs w:val="24"/>
        </w:rPr>
        <w:t xml:space="preserve"> знаний и совершенствование умений и навыков, </w:t>
      </w:r>
      <w:r w:rsidR="008D7455" w:rsidRPr="00052399">
        <w:rPr>
          <w:rFonts w:ascii="Arial" w:hAnsi="Arial" w:cs="Arial"/>
          <w:szCs w:val="24"/>
        </w:rPr>
        <w:t>необходимых в деятельности специалиста в области сестринского д</w:t>
      </w:r>
      <w:r w:rsidR="008D7455" w:rsidRPr="00052399">
        <w:rPr>
          <w:rFonts w:ascii="Arial" w:hAnsi="Arial" w:cs="Arial"/>
          <w:szCs w:val="24"/>
        </w:rPr>
        <w:t>е</w:t>
      </w:r>
      <w:r w:rsidR="008D7455" w:rsidRPr="00052399">
        <w:rPr>
          <w:rFonts w:ascii="Arial" w:hAnsi="Arial" w:cs="Arial"/>
          <w:szCs w:val="24"/>
        </w:rPr>
        <w:t>ла при работе с пациентами онкологического профиля</w:t>
      </w:r>
      <w:r w:rsidRPr="00052399">
        <w:rPr>
          <w:rFonts w:ascii="Arial" w:hAnsi="Arial" w:cs="Arial"/>
          <w:szCs w:val="24"/>
        </w:rPr>
        <w:t>.</w:t>
      </w:r>
    </w:p>
    <w:p w:rsidR="00981A11" w:rsidRPr="00052399" w:rsidRDefault="00981A11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BB4A9E" w:rsidRPr="00052399" w:rsidRDefault="00BB4A9E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</w:t>
      </w:r>
      <w:r w:rsidR="002655E0" w:rsidRPr="00052399">
        <w:rPr>
          <w:rFonts w:ascii="Arial" w:hAnsi="Arial" w:cs="Arial"/>
          <w:b/>
          <w:i/>
          <w:szCs w:val="24"/>
        </w:rPr>
        <w:t xml:space="preserve"> 3</w:t>
      </w:r>
      <w:r w:rsidR="007D65B8" w:rsidRPr="00052399">
        <w:rPr>
          <w:rFonts w:ascii="Arial" w:hAnsi="Arial" w:cs="Arial"/>
          <w:b/>
          <w:i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BB4A9E" w:rsidRPr="00052399" w:rsidTr="007D65B8">
        <w:tc>
          <w:tcPr>
            <w:tcW w:w="851" w:type="dxa"/>
          </w:tcPr>
          <w:p w:rsidR="00BB4A9E" w:rsidRPr="00052399" w:rsidRDefault="00BB4A9E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BB4A9E" w:rsidRPr="00052399" w:rsidRDefault="00BB4A9E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в области головы и шеи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органов грудной клетки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желудочно-кишечного тракта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3.4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мочепол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вой системы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онкогинекологическими заболеваниями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3.6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с опухолями кожи, мягких тканей и опорно-двигательного аппарата</w:t>
            </w:r>
          </w:p>
        </w:tc>
      </w:tr>
      <w:tr w:rsidR="007D65B8" w:rsidRPr="00052399" w:rsidTr="007D65B8">
        <w:trPr>
          <w:trHeight w:val="206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3.7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Организация сестринского ухода за пациентами с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онкогематологическими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заболеваниями</w:t>
            </w:r>
          </w:p>
        </w:tc>
      </w:tr>
      <w:tr w:rsidR="007D65B8" w:rsidRPr="00052399" w:rsidTr="007D65B8">
        <w:trPr>
          <w:trHeight w:val="278"/>
        </w:trPr>
        <w:tc>
          <w:tcPr>
            <w:tcW w:w="851" w:type="dxa"/>
            <w:vAlign w:val="center"/>
          </w:tcPr>
          <w:p w:rsidR="007D65B8" w:rsidRPr="00052399" w:rsidRDefault="007D65B8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3.8</w:t>
            </w:r>
          </w:p>
        </w:tc>
        <w:tc>
          <w:tcPr>
            <w:tcW w:w="8505" w:type="dxa"/>
            <w:vAlign w:val="center"/>
          </w:tcPr>
          <w:p w:rsidR="007D65B8" w:rsidRPr="00052399" w:rsidRDefault="007D65B8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Организация сестринского ухода за пациентами отделений детской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</w:t>
            </w:r>
          </w:p>
        </w:tc>
      </w:tr>
    </w:tbl>
    <w:p w:rsidR="00BB4A9E" w:rsidRPr="00052399" w:rsidRDefault="00BB4A9E" w:rsidP="00052399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sz w:val="24"/>
          <w:szCs w:val="24"/>
        </w:rPr>
        <w:t>п</w:t>
      </w:r>
      <w:r w:rsidRPr="00052399">
        <w:rPr>
          <w:rFonts w:ascii="Arial" w:eastAsia="Times New Roman" w:hAnsi="Arial" w:cs="Arial"/>
          <w:sz w:val="24"/>
          <w:szCs w:val="24"/>
        </w:rPr>
        <w:t xml:space="preserve">ри организации освоения </w:t>
      </w:r>
      <w:r w:rsidRPr="00052399">
        <w:rPr>
          <w:rFonts w:ascii="Arial" w:eastAsia="Times New Roman" w:hAnsi="Arial" w:cs="Arial"/>
          <w:b/>
          <w:sz w:val="24"/>
          <w:szCs w:val="24"/>
        </w:rPr>
        <w:t>учебного мод</w:t>
      </w:r>
      <w:r w:rsidRPr="00052399">
        <w:rPr>
          <w:rFonts w:ascii="Arial" w:eastAsia="Times New Roman" w:hAnsi="Arial" w:cs="Arial"/>
          <w:b/>
          <w:sz w:val="24"/>
          <w:szCs w:val="24"/>
        </w:rPr>
        <w:t>у</w:t>
      </w:r>
      <w:r w:rsidRPr="00052399">
        <w:rPr>
          <w:rFonts w:ascii="Arial" w:eastAsia="Times New Roman" w:hAnsi="Arial" w:cs="Arial"/>
          <w:b/>
          <w:sz w:val="24"/>
          <w:szCs w:val="24"/>
        </w:rPr>
        <w:t>ля 3</w:t>
      </w:r>
      <w:r w:rsidR="00567233" w:rsidRPr="00052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3EDA" w:rsidRPr="00052399">
        <w:rPr>
          <w:rFonts w:ascii="Arial" w:hAnsi="Arial" w:cs="Arial"/>
          <w:sz w:val="24"/>
          <w:szCs w:val="24"/>
        </w:rPr>
        <w:t>«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>Осуществление сестринского ухода за пациент</w:t>
      </w:r>
      <w:r w:rsidR="000464A8" w:rsidRPr="0005239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0464A8" w:rsidRPr="0005239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 xml:space="preserve"> при онкологическ</w:t>
      </w:r>
      <w:r w:rsidR="000464A8" w:rsidRPr="00052399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 xml:space="preserve"> з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A17F9" w:rsidRPr="00052399">
        <w:rPr>
          <w:rFonts w:ascii="Arial" w:eastAsia="Times New Roman" w:hAnsi="Arial" w:cs="Arial"/>
          <w:color w:val="000000"/>
          <w:sz w:val="24"/>
          <w:szCs w:val="24"/>
        </w:rPr>
        <w:t>болевани</w:t>
      </w:r>
      <w:r w:rsidR="000464A8" w:rsidRPr="00052399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="001E3EDA" w:rsidRPr="00052399">
        <w:rPr>
          <w:rFonts w:ascii="Arial" w:hAnsi="Arial" w:cs="Arial"/>
          <w:sz w:val="24"/>
          <w:szCs w:val="24"/>
        </w:rPr>
        <w:t xml:space="preserve">» </w:t>
      </w:r>
      <w:r w:rsidR="001E3EDA" w:rsidRPr="00052399">
        <w:rPr>
          <w:rFonts w:ascii="Arial" w:hAnsi="Arial" w:cs="Arial"/>
          <w:b/>
          <w:sz w:val="24"/>
          <w:szCs w:val="24"/>
        </w:rPr>
        <w:t>(A/03.</w:t>
      </w:r>
      <w:r w:rsidR="007A17F9" w:rsidRPr="00052399">
        <w:rPr>
          <w:rFonts w:ascii="Arial" w:hAnsi="Arial" w:cs="Arial"/>
          <w:b/>
          <w:sz w:val="24"/>
          <w:szCs w:val="24"/>
        </w:rPr>
        <w:t>5</w:t>
      </w:r>
      <w:r w:rsidR="001E3EDA" w:rsidRPr="00052399">
        <w:rPr>
          <w:rFonts w:ascii="Arial" w:hAnsi="Arial" w:cs="Arial"/>
          <w:b/>
          <w:sz w:val="24"/>
          <w:szCs w:val="24"/>
        </w:rPr>
        <w:t>)</w:t>
      </w:r>
      <w:r w:rsidR="001E3EDA"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sz w:val="24"/>
          <w:szCs w:val="24"/>
        </w:rPr>
        <w:t>используется совокупность технологий: интерактивные ле</w:t>
      </w:r>
      <w:r w:rsidRPr="00052399">
        <w:rPr>
          <w:rFonts w:ascii="Arial" w:hAnsi="Arial" w:cs="Arial"/>
          <w:sz w:val="24"/>
          <w:szCs w:val="24"/>
        </w:rPr>
        <w:t>к</w:t>
      </w:r>
      <w:r w:rsidRPr="00052399">
        <w:rPr>
          <w:rFonts w:ascii="Arial" w:hAnsi="Arial" w:cs="Arial"/>
          <w:sz w:val="24"/>
          <w:szCs w:val="24"/>
        </w:rPr>
        <w:t>ции с применением мультимедиа, учебные конференции, работа с кейсами, р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 xml:space="preserve">шение ситуационных задач, дистанционные образовательные технологии. </w:t>
      </w:r>
    </w:p>
    <w:p w:rsidR="007A17F9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т</w:t>
      </w:r>
      <w:r w:rsidR="008D7455"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="008D7455" w:rsidRPr="00052399">
        <w:rPr>
          <w:rFonts w:ascii="Arial" w:hAnsi="Arial" w:cs="Arial"/>
          <w:szCs w:val="24"/>
        </w:rPr>
        <w:t>о</w:t>
      </w:r>
      <w:r w:rsidR="008D7455" w:rsidRPr="00052399">
        <w:rPr>
          <w:rFonts w:ascii="Arial" w:hAnsi="Arial" w:cs="Arial"/>
          <w:szCs w:val="24"/>
        </w:rPr>
        <w:t xml:space="preserve">верке профессиональных компетенций в деятельности специалиста в области </w:t>
      </w:r>
      <w:r w:rsidR="00151AD1" w:rsidRPr="00151AD1">
        <w:rPr>
          <w:rFonts w:ascii="Arial" w:hAnsi="Arial" w:cs="Arial"/>
          <w:b/>
          <w:szCs w:val="24"/>
        </w:rPr>
        <w:lastRenderedPageBreak/>
        <w:t>«С</w:t>
      </w:r>
      <w:r w:rsidR="008D7455" w:rsidRPr="00151AD1">
        <w:rPr>
          <w:rFonts w:ascii="Arial" w:hAnsi="Arial" w:cs="Arial"/>
          <w:b/>
          <w:szCs w:val="24"/>
        </w:rPr>
        <w:t>естринское дело»</w:t>
      </w:r>
      <w:r w:rsidR="008D7455"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2655E0" w:rsidRP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 xml:space="preserve">модулю </w:t>
      </w:r>
      <w:r w:rsidR="002655E0" w:rsidRPr="00151AD1">
        <w:rPr>
          <w:rFonts w:ascii="Arial" w:hAnsi="Arial" w:cs="Arial"/>
          <w:b/>
          <w:i/>
          <w:szCs w:val="24"/>
        </w:rPr>
        <w:t>3</w:t>
      </w:r>
      <w:r w:rsidR="007A17F9" w:rsidRPr="00151AD1">
        <w:rPr>
          <w:rFonts w:ascii="Arial" w:hAnsi="Arial" w:cs="Arial"/>
          <w:b/>
          <w:i/>
          <w:szCs w:val="24"/>
        </w:rPr>
        <w:t>:</w:t>
      </w:r>
      <w:r w:rsidR="007A17F9" w:rsidRPr="00052399">
        <w:rPr>
          <w:rFonts w:ascii="Arial" w:hAnsi="Arial" w:cs="Arial"/>
          <w:b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="007A17F9" w:rsidRPr="00052399">
        <w:rPr>
          <w:rFonts w:ascii="Arial" w:hAnsi="Arial" w:cs="Arial"/>
          <w:szCs w:val="24"/>
        </w:rPr>
        <w:t>е пред</w:t>
      </w:r>
      <w:r w:rsidR="007A17F9" w:rsidRPr="00052399">
        <w:rPr>
          <w:rFonts w:ascii="Arial" w:hAnsi="Arial" w:cs="Arial"/>
          <w:szCs w:val="24"/>
        </w:rPr>
        <w:t>у</w:t>
      </w:r>
      <w:r w:rsidR="007A17F9" w:rsidRPr="00052399">
        <w:rPr>
          <w:rFonts w:ascii="Arial" w:hAnsi="Arial" w:cs="Arial"/>
          <w:szCs w:val="24"/>
        </w:rPr>
        <w:t>смотрена</w:t>
      </w:r>
      <w:r w:rsidRPr="00052399">
        <w:rPr>
          <w:rFonts w:ascii="Arial" w:hAnsi="Arial" w:cs="Arial"/>
          <w:szCs w:val="24"/>
        </w:rPr>
        <w:t>.</w:t>
      </w:r>
    </w:p>
    <w:p w:rsidR="00BB4A9E" w:rsidRPr="00052399" w:rsidRDefault="00BB4A9E" w:rsidP="00052399">
      <w:pPr>
        <w:pStyle w:val="ConsPlusTitle"/>
        <w:jc w:val="both"/>
        <w:outlineLvl w:val="2"/>
        <w:rPr>
          <w:rFonts w:ascii="Arial" w:hAnsi="Arial" w:cs="Arial"/>
          <w:sz w:val="24"/>
          <w:szCs w:val="24"/>
        </w:rPr>
      </w:pPr>
    </w:p>
    <w:p w:rsidR="00FA0D40" w:rsidRPr="00052399" w:rsidRDefault="007A17F9" w:rsidP="000523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Р</w:t>
      </w:r>
      <w:r w:rsidR="00FA0D40" w:rsidRPr="00052399">
        <w:rPr>
          <w:rFonts w:ascii="Arial" w:eastAsia="Times New Roman" w:hAnsi="Arial" w:cs="Arial"/>
          <w:b/>
          <w:sz w:val="24"/>
          <w:szCs w:val="24"/>
        </w:rPr>
        <w:t>абочая программа учебного модуля 4</w:t>
      </w:r>
      <w:r w:rsidRPr="00052399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A0D40" w:rsidRPr="00052399">
        <w:rPr>
          <w:rFonts w:ascii="Arial" w:hAnsi="Arial" w:cs="Arial"/>
          <w:sz w:val="24"/>
          <w:szCs w:val="24"/>
        </w:rPr>
        <w:t>«</w:t>
      </w:r>
      <w:proofErr w:type="spellStart"/>
      <w:r w:rsidRPr="00052399">
        <w:rPr>
          <w:rFonts w:ascii="Arial" w:hAnsi="Arial" w:cs="Arial"/>
          <w:sz w:val="24"/>
          <w:szCs w:val="24"/>
        </w:rPr>
        <w:t>Ассистирование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врачу при ра</w:t>
      </w:r>
      <w:r w:rsidRPr="00052399">
        <w:rPr>
          <w:rFonts w:ascii="Arial" w:hAnsi="Arial" w:cs="Arial"/>
          <w:sz w:val="24"/>
          <w:szCs w:val="24"/>
        </w:rPr>
        <w:t>з</w:t>
      </w:r>
      <w:r w:rsidRPr="00052399">
        <w:rPr>
          <w:rFonts w:ascii="Arial" w:hAnsi="Arial" w:cs="Arial"/>
          <w:sz w:val="24"/>
          <w:szCs w:val="24"/>
        </w:rPr>
        <w:t>личных манипуляциях (перевязки, пункции)</w:t>
      </w:r>
      <w:r w:rsidR="00FA0D40" w:rsidRPr="00052399">
        <w:rPr>
          <w:rFonts w:ascii="Arial" w:hAnsi="Arial" w:cs="Arial"/>
          <w:sz w:val="24"/>
          <w:szCs w:val="24"/>
        </w:rPr>
        <w:t>»</w:t>
      </w:r>
      <w:r w:rsidR="00FA0D40" w:rsidRPr="00052399">
        <w:rPr>
          <w:rFonts w:ascii="Arial" w:hAnsi="Arial" w:cs="Arial"/>
          <w:b/>
          <w:sz w:val="24"/>
          <w:szCs w:val="24"/>
        </w:rPr>
        <w:t xml:space="preserve"> (А/04.</w:t>
      </w:r>
      <w:r w:rsidRPr="00052399">
        <w:rPr>
          <w:rFonts w:ascii="Arial" w:hAnsi="Arial" w:cs="Arial"/>
          <w:b/>
          <w:sz w:val="24"/>
          <w:szCs w:val="24"/>
        </w:rPr>
        <w:t>5</w:t>
      </w:r>
      <w:r w:rsidR="00FA0D40" w:rsidRPr="00052399">
        <w:rPr>
          <w:rFonts w:ascii="Arial" w:hAnsi="Arial" w:cs="Arial"/>
          <w:b/>
          <w:sz w:val="24"/>
          <w:szCs w:val="24"/>
        </w:rPr>
        <w:t>)</w:t>
      </w:r>
      <w:r w:rsidRPr="00052399">
        <w:rPr>
          <w:rFonts w:ascii="Arial" w:hAnsi="Arial" w:cs="Arial"/>
          <w:b/>
          <w:sz w:val="24"/>
          <w:szCs w:val="24"/>
        </w:rPr>
        <w:t>.</w:t>
      </w:r>
    </w:p>
    <w:p w:rsidR="007A17F9" w:rsidRPr="00052399" w:rsidRDefault="007A17F9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51AD1">
        <w:rPr>
          <w:rFonts w:ascii="Arial" w:hAnsi="Arial" w:cs="Arial"/>
          <w:b/>
          <w:i/>
          <w:szCs w:val="24"/>
        </w:rPr>
        <w:t>Цель учебного модуля 4:</w:t>
      </w:r>
      <w:r w:rsidRPr="00052399">
        <w:rPr>
          <w:rFonts w:ascii="Arial" w:hAnsi="Arial" w:cs="Arial"/>
          <w:b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а</w:t>
      </w:r>
      <w:r w:rsidR="009028AC" w:rsidRPr="00052399">
        <w:rPr>
          <w:rFonts w:ascii="Arial" w:hAnsi="Arial" w:cs="Arial"/>
          <w:szCs w:val="24"/>
        </w:rPr>
        <w:t>ктуализация знаний и совершенствование ум</w:t>
      </w:r>
      <w:r w:rsidR="009028AC" w:rsidRPr="00052399">
        <w:rPr>
          <w:rFonts w:ascii="Arial" w:hAnsi="Arial" w:cs="Arial"/>
          <w:szCs w:val="24"/>
        </w:rPr>
        <w:t>е</w:t>
      </w:r>
      <w:r w:rsidR="009028AC" w:rsidRPr="00052399">
        <w:rPr>
          <w:rFonts w:ascii="Arial" w:hAnsi="Arial" w:cs="Arial"/>
          <w:szCs w:val="24"/>
        </w:rPr>
        <w:t>ний и навыков, необходимых в деятельности специалиста в области сестринского дела при работе с пациентами онкологического профиля</w:t>
      </w:r>
      <w:r w:rsidRPr="00052399">
        <w:rPr>
          <w:rFonts w:ascii="Arial" w:hAnsi="Arial" w:cs="Arial"/>
          <w:szCs w:val="24"/>
        </w:rPr>
        <w:t>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7A17F9" w:rsidRPr="00052399" w:rsidRDefault="0003169C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>Содержание</w:t>
      </w:r>
      <w:r w:rsidR="007A17F9" w:rsidRPr="00052399">
        <w:rPr>
          <w:rFonts w:ascii="Arial" w:hAnsi="Arial" w:cs="Arial"/>
          <w:i/>
          <w:szCs w:val="24"/>
        </w:rPr>
        <w:t xml:space="preserve"> рабочей программы </w:t>
      </w:r>
      <w:r w:rsidR="007A17F9" w:rsidRPr="00052399">
        <w:rPr>
          <w:rFonts w:ascii="Arial" w:hAnsi="Arial" w:cs="Arial"/>
          <w:b/>
          <w:i/>
          <w:szCs w:val="24"/>
        </w:rPr>
        <w:t xml:space="preserve">учебного модуля </w:t>
      </w:r>
      <w:r w:rsidR="00814001" w:rsidRPr="00052399">
        <w:rPr>
          <w:rFonts w:ascii="Arial" w:hAnsi="Arial" w:cs="Arial"/>
          <w:b/>
          <w:i/>
          <w:szCs w:val="24"/>
        </w:rPr>
        <w:t>4</w:t>
      </w:r>
      <w:r w:rsidR="007A17F9" w:rsidRPr="00052399">
        <w:rPr>
          <w:rFonts w:ascii="Arial" w:hAnsi="Arial" w:cs="Arial"/>
          <w:b/>
          <w:i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FA0D40" w:rsidRPr="00052399" w:rsidTr="00814001">
        <w:tc>
          <w:tcPr>
            <w:tcW w:w="851" w:type="dxa"/>
          </w:tcPr>
          <w:p w:rsidR="00FA0D40" w:rsidRPr="00052399" w:rsidRDefault="00FA0D40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FA0D40" w:rsidRPr="00052399" w:rsidRDefault="00FA0D40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814001" w:rsidRPr="00052399" w:rsidTr="00814001">
        <w:trPr>
          <w:trHeight w:val="206"/>
        </w:trPr>
        <w:tc>
          <w:tcPr>
            <w:tcW w:w="851" w:type="dxa"/>
            <w:vAlign w:val="center"/>
          </w:tcPr>
          <w:p w:rsidR="00814001" w:rsidRPr="00052399" w:rsidRDefault="00814001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8505" w:type="dxa"/>
            <w:vAlign w:val="center"/>
          </w:tcPr>
          <w:p w:rsidR="00814001" w:rsidRPr="00052399" w:rsidRDefault="00814001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врачу при проведении перевязок</w:t>
            </w:r>
          </w:p>
        </w:tc>
      </w:tr>
      <w:tr w:rsidR="00814001" w:rsidRPr="00052399" w:rsidTr="00814001">
        <w:trPr>
          <w:trHeight w:val="206"/>
        </w:trPr>
        <w:tc>
          <w:tcPr>
            <w:tcW w:w="851" w:type="dxa"/>
            <w:vAlign w:val="center"/>
          </w:tcPr>
          <w:p w:rsidR="00814001" w:rsidRPr="00052399" w:rsidRDefault="00814001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8505" w:type="dxa"/>
            <w:vAlign w:val="center"/>
          </w:tcPr>
          <w:p w:rsidR="00814001" w:rsidRPr="00052399" w:rsidRDefault="00814001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Ассистирование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врачу при проведении пункции</w:t>
            </w:r>
          </w:p>
        </w:tc>
      </w:tr>
    </w:tbl>
    <w:p w:rsidR="00BB4A9E" w:rsidRPr="00052399" w:rsidRDefault="00BB4A9E" w:rsidP="00052399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sz w:val="24"/>
          <w:szCs w:val="24"/>
        </w:rPr>
        <w:t xml:space="preserve">при </w:t>
      </w:r>
      <w:r w:rsidRPr="00052399">
        <w:rPr>
          <w:rFonts w:ascii="Arial" w:eastAsia="Times New Roman" w:hAnsi="Arial" w:cs="Arial"/>
          <w:sz w:val="24"/>
          <w:szCs w:val="24"/>
        </w:rPr>
        <w:t>органи</w:t>
      </w:r>
      <w:r w:rsidR="00AD54E5" w:rsidRPr="00052399">
        <w:rPr>
          <w:rFonts w:ascii="Arial" w:eastAsia="Times New Roman" w:hAnsi="Arial" w:cs="Arial"/>
          <w:sz w:val="24"/>
          <w:szCs w:val="24"/>
        </w:rPr>
        <w:t xml:space="preserve">зации освоения </w:t>
      </w:r>
      <w:r w:rsidR="00AD54E5" w:rsidRPr="00052399">
        <w:rPr>
          <w:rFonts w:ascii="Arial" w:eastAsia="Times New Roman" w:hAnsi="Arial" w:cs="Arial"/>
          <w:b/>
          <w:sz w:val="24"/>
          <w:szCs w:val="24"/>
        </w:rPr>
        <w:t>учебного мод</w:t>
      </w:r>
      <w:r w:rsidR="00AD54E5" w:rsidRPr="00052399">
        <w:rPr>
          <w:rFonts w:ascii="Arial" w:eastAsia="Times New Roman" w:hAnsi="Arial" w:cs="Arial"/>
          <w:b/>
          <w:sz w:val="24"/>
          <w:szCs w:val="24"/>
        </w:rPr>
        <w:t>у</w:t>
      </w:r>
      <w:r w:rsidR="00AD54E5" w:rsidRPr="00052399">
        <w:rPr>
          <w:rFonts w:ascii="Arial" w:eastAsia="Times New Roman" w:hAnsi="Arial" w:cs="Arial"/>
          <w:b/>
          <w:sz w:val="24"/>
          <w:szCs w:val="24"/>
        </w:rPr>
        <w:t xml:space="preserve">ля </w:t>
      </w:r>
      <w:r w:rsidR="00FA0D40" w:rsidRPr="00052399">
        <w:rPr>
          <w:rFonts w:ascii="Arial" w:eastAsia="Times New Roman" w:hAnsi="Arial" w:cs="Arial"/>
          <w:b/>
          <w:sz w:val="24"/>
          <w:szCs w:val="24"/>
        </w:rPr>
        <w:t>4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FA0D40" w:rsidRPr="00052399">
        <w:rPr>
          <w:rFonts w:ascii="Arial" w:hAnsi="Arial" w:cs="Arial"/>
          <w:sz w:val="24"/>
          <w:szCs w:val="24"/>
        </w:rPr>
        <w:t>«</w:t>
      </w:r>
      <w:proofErr w:type="spellStart"/>
      <w:r w:rsidR="008D7455" w:rsidRPr="00052399">
        <w:rPr>
          <w:rFonts w:ascii="Arial" w:hAnsi="Arial" w:cs="Arial"/>
          <w:sz w:val="24"/>
          <w:szCs w:val="24"/>
        </w:rPr>
        <w:t>Ассистирование</w:t>
      </w:r>
      <w:proofErr w:type="spellEnd"/>
      <w:r w:rsidR="008D7455" w:rsidRPr="00052399">
        <w:rPr>
          <w:rFonts w:ascii="Arial" w:hAnsi="Arial" w:cs="Arial"/>
          <w:sz w:val="24"/>
          <w:szCs w:val="24"/>
        </w:rPr>
        <w:t xml:space="preserve"> врачу при различных манипуляциях (перевязки, пункции)</w:t>
      </w:r>
      <w:r w:rsidR="00FA0D40" w:rsidRPr="00052399">
        <w:rPr>
          <w:rFonts w:ascii="Arial" w:hAnsi="Arial" w:cs="Arial"/>
          <w:sz w:val="24"/>
          <w:szCs w:val="24"/>
        </w:rPr>
        <w:t>»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FA0D40" w:rsidRPr="00052399">
        <w:rPr>
          <w:rFonts w:ascii="Arial" w:hAnsi="Arial" w:cs="Arial"/>
          <w:b/>
          <w:sz w:val="24"/>
          <w:szCs w:val="24"/>
        </w:rPr>
        <w:t>(А</w:t>
      </w:r>
      <w:r w:rsidRPr="00052399">
        <w:rPr>
          <w:rFonts w:ascii="Arial" w:hAnsi="Arial" w:cs="Arial"/>
          <w:b/>
          <w:sz w:val="24"/>
          <w:szCs w:val="24"/>
        </w:rPr>
        <w:t>/0</w:t>
      </w:r>
      <w:r w:rsidR="00FA0D40" w:rsidRPr="00052399">
        <w:rPr>
          <w:rFonts w:ascii="Arial" w:hAnsi="Arial" w:cs="Arial"/>
          <w:b/>
          <w:sz w:val="24"/>
          <w:szCs w:val="24"/>
        </w:rPr>
        <w:t>4.</w:t>
      </w:r>
      <w:r w:rsidR="008D7455" w:rsidRPr="00052399">
        <w:rPr>
          <w:rFonts w:ascii="Arial" w:hAnsi="Arial" w:cs="Arial"/>
          <w:b/>
          <w:sz w:val="24"/>
          <w:szCs w:val="24"/>
        </w:rPr>
        <w:t>5</w:t>
      </w:r>
      <w:r w:rsidRPr="00052399">
        <w:rPr>
          <w:rFonts w:ascii="Arial" w:hAnsi="Arial" w:cs="Arial"/>
          <w:b/>
          <w:sz w:val="24"/>
          <w:szCs w:val="24"/>
        </w:rPr>
        <w:t>)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eastAsia="Times New Roman" w:hAnsi="Arial" w:cs="Arial"/>
          <w:sz w:val="24"/>
          <w:szCs w:val="24"/>
        </w:rPr>
        <w:t>используется совокупность технологий: интерактивные лекции с примен</w:t>
      </w:r>
      <w:r w:rsidRPr="00052399">
        <w:rPr>
          <w:rFonts w:ascii="Arial" w:eastAsia="Times New Roman" w:hAnsi="Arial" w:cs="Arial"/>
          <w:sz w:val="24"/>
          <w:szCs w:val="24"/>
        </w:rPr>
        <w:t>е</w:t>
      </w:r>
      <w:r w:rsidRPr="00052399">
        <w:rPr>
          <w:rFonts w:ascii="Arial" w:eastAsia="Times New Roman" w:hAnsi="Arial" w:cs="Arial"/>
          <w:sz w:val="24"/>
          <w:szCs w:val="24"/>
        </w:rPr>
        <w:t>нием мультимедиа, учебные конференции, работа с кейсами, решение ситуац</w:t>
      </w:r>
      <w:r w:rsidRPr="00052399">
        <w:rPr>
          <w:rFonts w:ascii="Arial" w:eastAsia="Times New Roman" w:hAnsi="Arial" w:cs="Arial"/>
          <w:sz w:val="24"/>
          <w:szCs w:val="24"/>
        </w:rPr>
        <w:t>и</w:t>
      </w:r>
      <w:r w:rsidRPr="00052399">
        <w:rPr>
          <w:rFonts w:ascii="Arial" w:eastAsia="Times New Roman" w:hAnsi="Arial" w:cs="Arial"/>
          <w:sz w:val="24"/>
          <w:szCs w:val="24"/>
        </w:rPr>
        <w:t xml:space="preserve">онных задач, дистанционные образовательные технологии. 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т</w:t>
      </w:r>
      <w:r w:rsidRPr="00052399">
        <w:rPr>
          <w:rFonts w:ascii="Arial" w:hAnsi="Arial" w:cs="Arial"/>
          <w:szCs w:val="24"/>
        </w:rPr>
        <w:t xml:space="preserve">естовые задания и </w:t>
      </w:r>
      <w:r w:rsidR="008D7455" w:rsidRPr="00052399">
        <w:rPr>
          <w:rFonts w:ascii="Arial" w:hAnsi="Arial" w:cs="Arial"/>
          <w:szCs w:val="24"/>
        </w:rPr>
        <w:t xml:space="preserve">ситуационные </w:t>
      </w:r>
      <w:r w:rsidRPr="00052399">
        <w:rPr>
          <w:rFonts w:ascii="Arial" w:hAnsi="Arial" w:cs="Arial"/>
          <w:szCs w:val="24"/>
        </w:rPr>
        <w:t>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 xml:space="preserve">верке </w:t>
      </w:r>
      <w:r w:rsidR="00AD0E1D" w:rsidRPr="00052399">
        <w:rPr>
          <w:rFonts w:ascii="Arial" w:hAnsi="Arial" w:cs="Arial"/>
          <w:szCs w:val="24"/>
        </w:rPr>
        <w:t xml:space="preserve">профессиональных </w:t>
      </w:r>
      <w:r w:rsidRPr="00052399">
        <w:rPr>
          <w:rFonts w:ascii="Arial" w:hAnsi="Arial" w:cs="Arial"/>
          <w:szCs w:val="24"/>
        </w:rPr>
        <w:t xml:space="preserve">компетенций в </w:t>
      </w:r>
      <w:r w:rsidR="008D7455" w:rsidRPr="00052399">
        <w:rPr>
          <w:rFonts w:ascii="Arial" w:hAnsi="Arial" w:cs="Arial"/>
          <w:szCs w:val="24"/>
        </w:rPr>
        <w:t>деятельности специал</w:t>
      </w:r>
      <w:r w:rsidR="00981A11" w:rsidRPr="00052399">
        <w:rPr>
          <w:rFonts w:ascii="Arial" w:hAnsi="Arial" w:cs="Arial"/>
          <w:szCs w:val="24"/>
        </w:rPr>
        <w:t xml:space="preserve">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="008D7455" w:rsidRPr="00052399">
        <w:rPr>
          <w:rFonts w:ascii="Arial" w:hAnsi="Arial" w:cs="Arial"/>
          <w:b/>
          <w:szCs w:val="24"/>
        </w:rPr>
        <w:t xml:space="preserve">естринское дело» </w:t>
      </w:r>
      <w:r w:rsidR="008D7455" w:rsidRPr="00052399">
        <w:rPr>
          <w:rFonts w:ascii="Arial" w:hAnsi="Arial" w:cs="Arial"/>
          <w:szCs w:val="24"/>
        </w:rPr>
        <w:t>с пациентами онкологического профиля</w:t>
      </w:r>
      <w:r w:rsidR="00AD0E1D" w:rsidRPr="00052399">
        <w:rPr>
          <w:rFonts w:ascii="Arial" w:hAnsi="Arial" w:cs="Arial"/>
          <w:szCs w:val="24"/>
        </w:rPr>
        <w:t>.</w:t>
      </w:r>
    </w:p>
    <w:p w:rsidR="0003169C" w:rsidRPr="00052399" w:rsidRDefault="0003169C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4:</w:t>
      </w:r>
      <w:r w:rsidR="00981A11" w:rsidRPr="00151AD1">
        <w:rPr>
          <w:rFonts w:ascii="Arial" w:hAnsi="Arial" w:cs="Arial"/>
          <w:b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BB4A9E" w:rsidRPr="00052399" w:rsidRDefault="00BB4A9E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09171C" w:rsidRPr="00052399" w:rsidRDefault="0003169C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Р</w:t>
      </w:r>
      <w:r w:rsidR="006B6923" w:rsidRPr="00052399">
        <w:rPr>
          <w:rFonts w:ascii="Arial" w:eastAsia="Times New Roman" w:hAnsi="Arial" w:cs="Arial"/>
          <w:sz w:val="24"/>
          <w:szCs w:val="24"/>
        </w:rPr>
        <w:t>абочая</w:t>
      </w:r>
      <w:r w:rsidR="0009171C" w:rsidRPr="00052399">
        <w:rPr>
          <w:rFonts w:ascii="Arial" w:hAnsi="Arial" w:cs="Arial"/>
          <w:sz w:val="24"/>
          <w:szCs w:val="24"/>
        </w:rPr>
        <w:t xml:space="preserve"> программа учебного модуля 5</w:t>
      </w:r>
      <w:r w:rsidRPr="00052399">
        <w:rPr>
          <w:rFonts w:ascii="Arial" w:hAnsi="Arial" w:cs="Arial"/>
          <w:sz w:val="24"/>
          <w:szCs w:val="24"/>
        </w:rPr>
        <w:t>:</w:t>
      </w:r>
      <w:r w:rsidR="0009171C" w:rsidRPr="00052399">
        <w:rPr>
          <w:rFonts w:ascii="Arial" w:hAnsi="Arial" w:cs="Arial"/>
          <w:sz w:val="24"/>
          <w:szCs w:val="24"/>
        </w:rPr>
        <w:t xml:space="preserve"> </w:t>
      </w:r>
      <w:r w:rsidR="0009171C" w:rsidRPr="00052399">
        <w:rPr>
          <w:rFonts w:ascii="Arial" w:hAnsi="Arial" w:cs="Arial"/>
          <w:b w:val="0"/>
          <w:sz w:val="24"/>
          <w:szCs w:val="24"/>
        </w:rPr>
        <w:t>«</w:t>
      </w:r>
      <w:r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Оказание неотложной довраче</w:t>
      </w:r>
      <w:r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б</w:t>
      </w:r>
      <w:r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ной медицинской помощи пациентам и пострадавшим</w:t>
      </w:r>
      <w:r w:rsidR="0009171C" w:rsidRPr="00052399">
        <w:rPr>
          <w:rFonts w:ascii="Arial" w:hAnsi="Arial" w:cs="Arial"/>
          <w:b w:val="0"/>
          <w:sz w:val="24"/>
          <w:szCs w:val="24"/>
        </w:rPr>
        <w:t>»</w:t>
      </w:r>
      <w:r w:rsidR="0009171C" w:rsidRPr="00052399">
        <w:rPr>
          <w:rFonts w:ascii="Arial" w:hAnsi="Arial" w:cs="Arial"/>
          <w:sz w:val="24"/>
          <w:szCs w:val="24"/>
        </w:rPr>
        <w:t xml:space="preserve"> (А/05.</w:t>
      </w:r>
      <w:r w:rsidRPr="00052399">
        <w:rPr>
          <w:rFonts w:ascii="Arial" w:hAnsi="Arial" w:cs="Arial"/>
          <w:sz w:val="24"/>
          <w:szCs w:val="24"/>
        </w:rPr>
        <w:t>5</w:t>
      </w:r>
      <w:r w:rsidR="0009171C" w:rsidRPr="00052399">
        <w:rPr>
          <w:rFonts w:ascii="Arial" w:hAnsi="Arial" w:cs="Arial"/>
          <w:sz w:val="24"/>
          <w:szCs w:val="24"/>
        </w:rPr>
        <w:t>)</w:t>
      </w:r>
      <w:r w:rsidRPr="00052399">
        <w:rPr>
          <w:rFonts w:ascii="Arial" w:hAnsi="Arial" w:cs="Arial"/>
          <w:sz w:val="24"/>
          <w:szCs w:val="24"/>
        </w:rPr>
        <w:t>.</w:t>
      </w:r>
    </w:p>
    <w:p w:rsidR="00BB4A9E" w:rsidRPr="00052399" w:rsidRDefault="00BB4A9E" w:rsidP="00052399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1AD1">
        <w:rPr>
          <w:rFonts w:ascii="Arial" w:hAnsi="Arial" w:cs="Arial"/>
          <w:b/>
          <w:i/>
          <w:sz w:val="24"/>
          <w:szCs w:val="24"/>
        </w:rPr>
        <w:t xml:space="preserve">Цель </w:t>
      </w:r>
      <w:r w:rsidR="00642FFD" w:rsidRPr="00151AD1">
        <w:rPr>
          <w:rFonts w:ascii="Arial" w:hAnsi="Arial" w:cs="Arial"/>
          <w:b/>
          <w:i/>
          <w:sz w:val="24"/>
          <w:szCs w:val="24"/>
        </w:rPr>
        <w:t xml:space="preserve">учебного </w:t>
      </w:r>
      <w:r w:rsidRPr="00151AD1">
        <w:rPr>
          <w:rFonts w:ascii="Arial" w:hAnsi="Arial" w:cs="Arial"/>
          <w:b/>
          <w:i/>
          <w:sz w:val="24"/>
          <w:szCs w:val="24"/>
        </w:rPr>
        <w:t>модуля</w:t>
      </w:r>
      <w:r w:rsidR="00642FFD" w:rsidRPr="00151AD1">
        <w:rPr>
          <w:rFonts w:ascii="Arial" w:hAnsi="Arial" w:cs="Arial"/>
          <w:b/>
          <w:i/>
          <w:sz w:val="24"/>
          <w:szCs w:val="24"/>
        </w:rPr>
        <w:t xml:space="preserve"> 5</w:t>
      </w:r>
      <w:r w:rsidRPr="00151AD1">
        <w:rPr>
          <w:rFonts w:ascii="Arial" w:hAnsi="Arial" w:cs="Arial"/>
          <w:b/>
          <w:i/>
          <w:sz w:val="24"/>
          <w:szCs w:val="24"/>
        </w:rPr>
        <w:t>: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="004F22F3">
        <w:rPr>
          <w:rFonts w:ascii="Arial" w:hAnsi="Arial" w:cs="Arial"/>
          <w:sz w:val="24"/>
          <w:szCs w:val="24"/>
        </w:rPr>
        <w:t>а</w:t>
      </w:r>
      <w:r w:rsidR="0003169C" w:rsidRPr="00052399">
        <w:rPr>
          <w:rFonts w:ascii="Arial" w:hAnsi="Arial" w:cs="Arial"/>
          <w:sz w:val="24"/>
          <w:szCs w:val="24"/>
        </w:rPr>
        <w:t>ктуализация знаний и совершенствование ум</w:t>
      </w:r>
      <w:r w:rsidR="0003169C" w:rsidRPr="00052399">
        <w:rPr>
          <w:rFonts w:ascii="Arial" w:hAnsi="Arial" w:cs="Arial"/>
          <w:sz w:val="24"/>
          <w:szCs w:val="24"/>
        </w:rPr>
        <w:t>е</w:t>
      </w:r>
      <w:r w:rsidR="0003169C" w:rsidRPr="00052399">
        <w:rPr>
          <w:rFonts w:ascii="Arial" w:hAnsi="Arial" w:cs="Arial"/>
          <w:sz w:val="24"/>
          <w:szCs w:val="24"/>
        </w:rPr>
        <w:t>ний и навыков, необходимых в деятельности специалиста в области сестринского дела при работе с пациентами онкологического профиля.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BB4A9E" w:rsidRPr="00052399" w:rsidRDefault="00BB4A9E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</w:t>
      </w:r>
      <w:r w:rsidR="00642FFD" w:rsidRPr="00052399">
        <w:rPr>
          <w:rFonts w:ascii="Arial" w:hAnsi="Arial" w:cs="Arial"/>
          <w:b/>
          <w:i/>
          <w:szCs w:val="24"/>
        </w:rPr>
        <w:t xml:space="preserve"> 5</w:t>
      </w:r>
      <w:r w:rsidR="0003169C" w:rsidRPr="00052399">
        <w:rPr>
          <w:rFonts w:ascii="Arial" w:hAnsi="Arial" w:cs="Arial"/>
          <w:b/>
          <w:i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BB4A9E" w:rsidRPr="00052399" w:rsidTr="0003169C">
        <w:tc>
          <w:tcPr>
            <w:tcW w:w="851" w:type="dxa"/>
          </w:tcPr>
          <w:p w:rsidR="00BB4A9E" w:rsidRPr="00052399" w:rsidRDefault="00BB4A9E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BB4A9E" w:rsidRPr="00052399" w:rsidRDefault="00BB4A9E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03169C" w:rsidRPr="00052399" w:rsidTr="0003169C">
        <w:trPr>
          <w:trHeight w:val="206"/>
        </w:trPr>
        <w:tc>
          <w:tcPr>
            <w:tcW w:w="851" w:type="dxa"/>
            <w:vAlign w:val="center"/>
          </w:tcPr>
          <w:p w:rsidR="0003169C" w:rsidRPr="00052399" w:rsidRDefault="0003169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8505" w:type="dxa"/>
            <w:vAlign w:val="center"/>
          </w:tcPr>
          <w:p w:rsidR="0003169C" w:rsidRPr="00052399" w:rsidRDefault="0003169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Неотложная помощь при травмах, травматическом шоке, несчастных случаях, представляющих угрозу для жизни пострадавшего. Особенности оказания </w:t>
            </w:r>
            <w:r w:rsidR="00981A1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первой медицинской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помощи. Методика остановки кровотеч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ний. Первая </w:t>
            </w:r>
            <w:r w:rsidR="00981A1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медицинская 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помощи при геморрагическом шоке </w:t>
            </w:r>
          </w:p>
        </w:tc>
      </w:tr>
      <w:tr w:rsidR="0003169C" w:rsidRPr="00052399" w:rsidTr="0003169C">
        <w:trPr>
          <w:trHeight w:val="206"/>
        </w:trPr>
        <w:tc>
          <w:tcPr>
            <w:tcW w:w="851" w:type="dxa"/>
            <w:vAlign w:val="center"/>
          </w:tcPr>
          <w:p w:rsidR="0003169C" w:rsidRPr="00052399" w:rsidRDefault="0003169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8505" w:type="dxa"/>
            <w:vAlign w:val="center"/>
          </w:tcPr>
          <w:p w:rsidR="0003169C" w:rsidRPr="00052399" w:rsidRDefault="0003169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Неотложная помощь при отравлениях, острых аллергических реакциях, анафилактический шок, причины и клинические проявления, алгоритм оказания экстренной </w:t>
            </w:r>
            <w:r w:rsidR="00981A11" w:rsidRPr="00052399">
              <w:rPr>
                <w:rFonts w:ascii="Arial" w:hAnsi="Arial" w:cs="Arial"/>
                <w:sz w:val="24"/>
                <w:szCs w:val="24"/>
              </w:rPr>
              <w:t xml:space="preserve">медицинской </w:t>
            </w:r>
            <w:r w:rsidRPr="00052399">
              <w:rPr>
                <w:rFonts w:ascii="Arial" w:hAnsi="Arial" w:cs="Arial"/>
                <w:sz w:val="24"/>
                <w:szCs w:val="24"/>
              </w:rPr>
              <w:t>помощи при анафилактическом шоке</w:t>
            </w:r>
          </w:p>
        </w:tc>
      </w:tr>
      <w:tr w:rsidR="0003169C" w:rsidRPr="00052399" w:rsidTr="0003169C">
        <w:trPr>
          <w:trHeight w:val="407"/>
        </w:trPr>
        <w:tc>
          <w:tcPr>
            <w:tcW w:w="851" w:type="dxa"/>
            <w:vAlign w:val="center"/>
          </w:tcPr>
          <w:p w:rsidR="0003169C" w:rsidRPr="00052399" w:rsidRDefault="0003169C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8505" w:type="dxa"/>
            <w:vAlign w:val="center"/>
          </w:tcPr>
          <w:p w:rsidR="0003169C" w:rsidRPr="00052399" w:rsidRDefault="0003169C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Доврачебная помощь и особенности проведения реанимационных мер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приятий при экстремальных воздействиях. Общее охлаждение, отмор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жение, ожоги, утопление,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электротравмы</w:t>
            </w:r>
            <w:proofErr w:type="spellEnd"/>
          </w:p>
        </w:tc>
      </w:tr>
    </w:tbl>
    <w:p w:rsidR="00BB4A9E" w:rsidRPr="00052399" w:rsidRDefault="00BB4A9E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 w:val="0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b w:val="0"/>
          <w:sz w:val="24"/>
          <w:szCs w:val="24"/>
        </w:rPr>
        <w:t>п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 xml:space="preserve">ри организации освоения </w:t>
      </w:r>
      <w:r w:rsidR="0009171C" w:rsidRPr="00052399">
        <w:rPr>
          <w:rFonts w:ascii="Arial" w:hAnsi="Arial" w:cs="Arial"/>
          <w:sz w:val="24"/>
          <w:szCs w:val="24"/>
        </w:rPr>
        <w:t>учебного мод</w:t>
      </w:r>
      <w:r w:rsidR="0009171C" w:rsidRPr="00052399">
        <w:rPr>
          <w:rFonts w:ascii="Arial" w:hAnsi="Arial" w:cs="Arial"/>
          <w:sz w:val="24"/>
          <w:szCs w:val="24"/>
        </w:rPr>
        <w:t>у</w:t>
      </w:r>
      <w:r w:rsidR="0009171C" w:rsidRPr="00052399">
        <w:rPr>
          <w:rFonts w:ascii="Arial" w:hAnsi="Arial" w:cs="Arial"/>
          <w:sz w:val="24"/>
          <w:szCs w:val="24"/>
        </w:rPr>
        <w:t xml:space="preserve">ля 5 </w:t>
      </w:r>
      <w:r w:rsidR="0009171C" w:rsidRPr="00052399">
        <w:rPr>
          <w:rFonts w:ascii="Arial" w:hAnsi="Arial" w:cs="Arial"/>
          <w:b w:val="0"/>
          <w:sz w:val="24"/>
          <w:szCs w:val="24"/>
        </w:rPr>
        <w:t>«</w:t>
      </w:r>
      <w:r w:rsidR="0003169C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Оказание неотложной доврачебной медицинской помощи пациентам и п</w:t>
      </w:r>
      <w:r w:rsidR="0003169C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о</w:t>
      </w:r>
      <w:r w:rsidR="0003169C" w:rsidRPr="00052399">
        <w:rPr>
          <w:rFonts w:ascii="Arial" w:eastAsia="Times New Roman" w:hAnsi="Arial" w:cs="Arial"/>
          <w:b w:val="0"/>
          <w:color w:val="000000"/>
          <w:sz w:val="24"/>
          <w:szCs w:val="24"/>
        </w:rPr>
        <w:t>страдавшим</w:t>
      </w:r>
      <w:r w:rsidR="0009171C" w:rsidRPr="00052399">
        <w:rPr>
          <w:rFonts w:ascii="Arial" w:hAnsi="Arial" w:cs="Arial"/>
          <w:b w:val="0"/>
          <w:sz w:val="24"/>
          <w:szCs w:val="24"/>
        </w:rPr>
        <w:t>»</w:t>
      </w:r>
      <w:r w:rsidR="0009171C" w:rsidRPr="00052399">
        <w:rPr>
          <w:rFonts w:ascii="Arial" w:hAnsi="Arial" w:cs="Arial"/>
          <w:sz w:val="24"/>
          <w:szCs w:val="24"/>
        </w:rPr>
        <w:t xml:space="preserve"> (А/05.</w:t>
      </w:r>
      <w:r w:rsidR="0003169C" w:rsidRPr="00052399">
        <w:rPr>
          <w:rFonts w:ascii="Arial" w:hAnsi="Arial" w:cs="Arial"/>
          <w:sz w:val="24"/>
          <w:szCs w:val="24"/>
        </w:rPr>
        <w:t>5</w:t>
      </w:r>
      <w:r w:rsidR="0009171C" w:rsidRPr="00052399">
        <w:rPr>
          <w:rFonts w:ascii="Arial" w:hAnsi="Arial" w:cs="Arial"/>
          <w:sz w:val="24"/>
          <w:szCs w:val="24"/>
        </w:rPr>
        <w:t xml:space="preserve">) 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используется совокупность технологий: интерактивные ле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к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ции с применением мультимедиа, учебные конференции, работа с кейсами, р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е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lastRenderedPageBreak/>
        <w:t>шение ситуационных задач, дистанционные образовательные технологии.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69C" w:rsidRPr="00052399" w:rsidRDefault="0003169C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т</w:t>
      </w:r>
      <w:r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 xml:space="preserve">верке профессиональных компетенций в деятельности специалиста в области </w:t>
      </w:r>
      <w:r w:rsidRPr="00151AD1">
        <w:rPr>
          <w:rFonts w:ascii="Arial" w:hAnsi="Arial" w:cs="Arial"/>
          <w:b/>
          <w:szCs w:val="24"/>
        </w:rPr>
        <w:t>«</w:t>
      </w:r>
      <w:r w:rsidR="00151AD1" w:rsidRPr="00151AD1">
        <w:rPr>
          <w:rFonts w:ascii="Arial" w:hAnsi="Arial" w:cs="Arial"/>
          <w:b/>
          <w:szCs w:val="24"/>
        </w:rPr>
        <w:t>С</w:t>
      </w:r>
      <w:r w:rsidRPr="00151AD1">
        <w:rPr>
          <w:rFonts w:ascii="Arial" w:hAnsi="Arial" w:cs="Arial"/>
          <w:b/>
          <w:szCs w:val="24"/>
        </w:rPr>
        <w:t>естринское дело»</w:t>
      </w:r>
      <w:r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03169C" w:rsidRPr="00052399" w:rsidRDefault="0003169C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5:</w:t>
      </w:r>
      <w:r w:rsidR="00981A11" w:rsidRPr="00052399">
        <w:rPr>
          <w:rFonts w:ascii="Arial" w:hAnsi="Arial" w:cs="Arial"/>
          <w:szCs w:val="24"/>
        </w:rPr>
        <w:t xml:space="preserve"> 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BB4A9E" w:rsidRPr="00052399" w:rsidRDefault="00BB4A9E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Рабочая</w:t>
      </w:r>
      <w:r w:rsidRPr="00052399">
        <w:rPr>
          <w:rFonts w:ascii="Arial" w:hAnsi="Arial" w:cs="Arial"/>
          <w:sz w:val="24"/>
          <w:szCs w:val="24"/>
        </w:rPr>
        <w:t xml:space="preserve"> программа учебного модуля 6: </w:t>
      </w:r>
      <w:r w:rsidRPr="00052399">
        <w:rPr>
          <w:rFonts w:ascii="Arial" w:hAnsi="Arial" w:cs="Arial"/>
          <w:b w:val="0"/>
          <w:sz w:val="24"/>
          <w:szCs w:val="24"/>
        </w:rPr>
        <w:t>«Организация мероприятий по профилактике инфекций связанных с оказанием медицинской помощи»</w:t>
      </w:r>
      <w:r w:rsidRPr="00052399">
        <w:rPr>
          <w:rFonts w:ascii="Arial" w:hAnsi="Arial" w:cs="Arial"/>
          <w:sz w:val="24"/>
          <w:szCs w:val="24"/>
        </w:rPr>
        <w:t xml:space="preserve"> (А/06.5).</w:t>
      </w:r>
    </w:p>
    <w:p w:rsidR="00653692" w:rsidRPr="00052399" w:rsidRDefault="00653692" w:rsidP="00052399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i/>
          <w:sz w:val="24"/>
          <w:szCs w:val="24"/>
        </w:rPr>
        <w:t>Цель учебного модуля 6: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="004F22F3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>ктуализация знаний и совершенствование умений и навыков, необходимых в деятельности специалиста в области сестринского д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>ла при работе с пациентами онкологического профиля.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653692" w:rsidRPr="00052399" w:rsidRDefault="00653692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 6: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653692" w:rsidRPr="00052399" w:rsidTr="00653692">
        <w:tc>
          <w:tcPr>
            <w:tcW w:w="851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6.1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Заболевания, относящиеся к инфекция</w:t>
            </w:r>
            <w:r w:rsidR="00981A1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м,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связанн</w:t>
            </w:r>
            <w:r w:rsidR="00981A1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ым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 оказанием мед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и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цинской по</w:t>
            </w:r>
            <w:r w:rsidR="00981A11"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мощи (ИСМП). Проблемы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внутрибольничной инфекции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6.2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Структура ИСМП в Российской Федерации, в регионе, в медицинских 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р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ганизациях 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Документы, регламентирующие профилактику ИСМП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6.4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Работа с </w:t>
            </w: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дезинфектантами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: хранение, приготовление, использование, охрана труда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6.5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Обеспечение инфекционной безопасности в медицинских организациях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6.6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Организация системы мероприятий по инфекционному контролю, инфе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к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ционная безопасность пациентов и персонала медицинского учреждения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6.7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Пути передачи, факторы риска, методы диагностики. Клинические проя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в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ления, диагностика, лечение, профилактика</w:t>
            </w:r>
          </w:p>
        </w:tc>
      </w:tr>
      <w:tr w:rsidR="00653692" w:rsidRPr="00052399" w:rsidTr="00653692">
        <w:trPr>
          <w:trHeight w:val="407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6.8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Деконтоминация</w:t>
            </w:r>
            <w:proofErr w:type="spellEnd"/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рук медицинского персонала</w:t>
            </w:r>
          </w:p>
        </w:tc>
      </w:tr>
    </w:tbl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 w:val="0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b w:val="0"/>
          <w:sz w:val="24"/>
          <w:szCs w:val="24"/>
        </w:rPr>
        <w:t>п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sz w:val="24"/>
          <w:szCs w:val="24"/>
        </w:rPr>
        <w:t>учебного мод</w:t>
      </w:r>
      <w:r w:rsidRPr="00052399">
        <w:rPr>
          <w:rFonts w:ascii="Arial" w:hAnsi="Arial" w:cs="Arial"/>
          <w:sz w:val="24"/>
          <w:szCs w:val="24"/>
        </w:rPr>
        <w:t>у</w:t>
      </w:r>
      <w:r w:rsidRPr="00052399">
        <w:rPr>
          <w:rFonts w:ascii="Arial" w:hAnsi="Arial" w:cs="Arial"/>
          <w:sz w:val="24"/>
          <w:szCs w:val="24"/>
        </w:rPr>
        <w:t xml:space="preserve">ля 6 </w:t>
      </w:r>
      <w:r w:rsidRPr="00052399">
        <w:rPr>
          <w:rFonts w:ascii="Arial" w:hAnsi="Arial" w:cs="Arial"/>
          <w:b w:val="0"/>
          <w:sz w:val="24"/>
          <w:szCs w:val="24"/>
        </w:rPr>
        <w:t>«Организация мероприятий по профилактике инфекций связанных с оказ</w:t>
      </w:r>
      <w:r w:rsidRPr="00052399">
        <w:rPr>
          <w:rFonts w:ascii="Arial" w:hAnsi="Arial" w:cs="Arial"/>
          <w:b w:val="0"/>
          <w:sz w:val="24"/>
          <w:szCs w:val="24"/>
        </w:rPr>
        <w:t>а</w:t>
      </w:r>
      <w:r w:rsidRPr="00052399">
        <w:rPr>
          <w:rFonts w:ascii="Arial" w:hAnsi="Arial" w:cs="Arial"/>
          <w:b w:val="0"/>
          <w:sz w:val="24"/>
          <w:szCs w:val="24"/>
        </w:rPr>
        <w:t>нием медицинской помощи»</w:t>
      </w:r>
      <w:r w:rsidRPr="00052399">
        <w:rPr>
          <w:rFonts w:ascii="Arial" w:hAnsi="Arial" w:cs="Arial"/>
          <w:sz w:val="24"/>
          <w:szCs w:val="24"/>
        </w:rPr>
        <w:t xml:space="preserve"> (А/05.5) 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используется совокупность технологий: и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н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терактивные лекции с применением мультимедиа, учебные конференции, работа с кейсами, решение ситуационных задач, дистанционные образовательные те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х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нологии.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="00981A11" w:rsidRPr="00052399">
        <w:rPr>
          <w:rFonts w:ascii="Arial" w:hAnsi="Arial" w:cs="Arial"/>
          <w:szCs w:val="24"/>
        </w:rPr>
        <w:t xml:space="preserve"> т</w:t>
      </w:r>
      <w:r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151AD1">
        <w:rPr>
          <w:rFonts w:ascii="Arial" w:hAnsi="Arial" w:cs="Arial"/>
          <w:szCs w:val="24"/>
        </w:rPr>
        <w:t xml:space="preserve">льности специалиста в области </w:t>
      </w:r>
      <w:r w:rsidR="00151AD1" w:rsidRPr="00151AD1">
        <w:rPr>
          <w:rFonts w:ascii="Arial" w:hAnsi="Arial" w:cs="Arial"/>
          <w:b/>
          <w:szCs w:val="24"/>
        </w:rPr>
        <w:t>«С</w:t>
      </w:r>
      <w:r w:rsidRPr="00151AD1">
        <w:rPr>
          <w:rFonts w:ascii="Arial" w:hAnsi="Arial" w:cs="Arial"/>
          <w:b/>
          <w:szCs w:val="24"/>
        </w:rPr>
        <w:t>естринское дело»</w:t>
      </w:r>
      <w:r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6:</w:t>
      </w:r>
      <w:r w:rsidR="00981A11" w:rsidRPr="00052399">
        <w:rPr>
          <w:rFonts w:ascii="Arial" w:hAnsi="Arial" w:cs="Arial"/>
          <w:szCs w:val="24"/>
        </w:rPr>
        <w:t xml:space="preserve"> 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653692" w:rsidRPr="00052399" w:rsidRDefault="006536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Рабочая</w:t>
      </w:r>
      <w:r w:rsidRPr="00052399">
        <w:rPr>
          <w:rFonts w:ascii="Arial" w:hAnsi="Arial" w:cs="Arial"/>
          <w:sz w:val="24"/>
          <w:szCs w:val="24"/>
        </w:rPr>
        <w:t xml:space="preserve"> программа учебного модуля 7: </w:t>
      </w:r>
      <w:r w:rsidRPr="00052399">
        <w:rPr>
          <w:rFonts w:ascii="Arial" w:hAnsi="Arial" w:cs="Arial"/>
          <w:b w:val="0"/>
          <w:sz w:val="24"/>
          <w:szCs w:val="24"/>
        </w:rPr>
        <w:t>«Проведение мероприятий по с</w:t>
      </w:r>
      <w:r w:rsidRPr="00052399">
        <w:rPr>
          <w:rFonts w:ascii="Arial" w:hAnsi="Arial" w:cs="Arial"/>
          <w:b w:val="0"/>
          <w:sz w:val="24"/>
          <w:szCs w:val="24"/>
        </w:rPr>
        <w:t>а</w:t>
      </w:r>
      <w:r w:rsidRPr="00052399">
        <w:rPr>
          <w:rFonts w:ascii="Arial" w:hAnsi="Arial" w:cs="Arial"/>
          <w:b w:val="0"/>
          <w:sz w:val="24"/>
          <w:szCs w:val="24"/>
        </w:rPr>
        <w:t>нитарно-гигиеническому воспитанию пациентов и их родственников»</w:t>
      </w:r>
      <w:r w:rsidRPr="00052399">
        <w:rPr>
          <w:rFonts w:ascii="Arial" w:hAnsi="Arial" w:cs="Arial"/>
          <w:sz w:val="24"/>
          <w:szCs w:val="24"/>
        </w:rPr>
        <w:t xml:space="preserve"> (А/07.5).</w:t>
      </w:r>
    </w:p>
    <w:p w:rsidR="00653692" w:rsidRPr="00052399" w:rsidRDefault="00653692" w:rsidP="00052399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1AD1">
        <w:rPr>
          <w:rFonts w:ascii="Arial" w:hAnsi="Arial" w:cs="Arial"/>
          <w:b/>
          <w:i/>
          <w:sz w:val="24"/>
          <w:szCs w:val="24"/>
        </w:rPr>
        <w:lastRenderedPageBreak/>
        <w:t>Цель учебного модуля 7</w:t>
      </w:r>
      <w:r w:rsidRPr="00052399">
        <w:rPr>
          <w:rFonts w:ascii="Arial" w:hAnsi="Arial" w:cs="Arial"/>
          <w:i/>
          <w:sz w:val="24"/>
          <w:szCs w:val="24"/>
        </w:rPr>
        <w:t>: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="00151AD1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>ктуализация знаний и совершенствование ум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>ний и навыков, необходимых в деятельности специалиста в области сестринского дела при работе с пациентами онкологического профиля.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653692" w:rsidRPr="00052399" w:rsidRDefault="00653692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 7: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653692" w:rsidRPr="00052399" w:rsidTr="00653692">
        <w:tc>
          <w:tcPr>
            <w:tcW w:w="851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7.1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Проведение мероприятий по санитарно-гигиеническому воспитанию п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а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циентов 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7.2</w:t>
            </w:r>
          </w:p>
        </w:tc>
        <w:tc>
          <w:tcPr>
            <w:tcW w:w="8505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Проведение мероприятий по санитарно-гигиеническому воспитанию ро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д</w:t>
            </w:r>
            <w:r w:rsidRPr="00052399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ственников пациентов</w:t>
            </w:r>
          </w:p>
        </w:tc>
      </w:tr>
    </w:tbl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 w:val="0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sz w:val="24"/>
          <w:szCs w:val="24"/>
        </w:rPr>
        <w:t>п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sz w:val="24"/>
          <w:szCs w:val="24"/>
        </w:rPr>
        <w:t>учебного мод</w:t>
      </w:r>
      <w:r w:rsidRPr="00052399">
        <w:rPr>
          <w:rFonts w:ascii="Arial" w:hAnsi="Arial" w:cs="Arial"/>
          <w:sz w:val="24"/>
          <w:szCs w:val="24"/>
        </w:rPr>
        <w:t>у</w:t>
      </w:r>
      <w:r w:rsidRPr="00052399">
        <w:rPr>
          <w:rFonts w:ascii="Arial" w:hAnsi="Arial" w:cs="Arial"/>
          <w:sz w:val="24"/>
          <w:szCs w:val="24"/>
        </w:rPr>
        <w:t xml:space="preserve">ля 7 </w:t>
      </w:r>
      <w:r w:rsidRPr="00052399">
        <w:rPr>
          <w:rFonts w:ascii="Arial" w:hAnsi="Arial" w:cs="Arial"/>
          <w:b w:val="0"/>
          <w:sz w:val="24"/>
          <w:szCs w:val="24"/>
        </w:rPr>
        <w:t>«Проведение мероприятий по санитарно-гигиеническому воспитанию пац</w:t>
      </w:r>
      <w:r w:rsidRPr="00052399">
        <w:rPr>
          <w:rFonts w:ascii="Arial" w:hAnsi="Arial" w:cs="Arial"/>
          <w:b w:val="0"/>
          <w:sz w:val="24"/>
          <w:szCs w:val="24"/>
        </w:rPr>
        <w:t>и</w:t>
      </w:r>
      <w:r w:rsidRPr="00052399">
        <w:rPr>
          <w:rFonts w:ascii="Arial" w:hAnsi="Arial" w:cs="Arial"/>
          <w:b w:val="0"/>
          <w:sz w:val="24"/>
          <w:szCs w:val="24"/>
        </w:rPr>
        <w:t>ентов и их родственников»</w:t>
      </w:r>
      <w:r w:rsidRPr="00052399">
        <w:rPr>
          <w:rFonts w:ascii="Arial" w:hAnsi="Arial" w:cs="Arial"/>
          <w:sz w:val="24"/>
          <w:szCs w:val="24"/>
        </w:rPr>
        <w:t xml:space="preserve"> (А/07.5) 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используется совокупность технологий: инт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е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рактивные лекции с применением мультимедиа, учебные конференции, работа с кейсами, решение ситуационных задач, дистанционные образовательные техн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о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логии.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т</w:t>
      </w:r>
      <w:r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981A11" w:rsidRPr="00052399">
        <w:rPr>
          <w:rFonts w:ascii="Arial" w:hAnsi="Arial" w:cs="Arial"/>
          <w:szCs w:val="24"/>
        </w:rPr>
        <w:t xml:space="preserve">льности специалиста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Pr="00052399">
        <w:rPr>
          <w:rFonts w:ascii="Arial" w:hAnsi="Arial" w:cs="Arial"/>
          <w:b/>
          <w:szCs w:val="24"/>
        </w:rPr>
        <w:t>естринское дело»</w:t>
      </w:r>
      <w:r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7:</w:t>
      </w:r>
      <w:r w:rsidRPr="00052399">
        <w:rPr>
          <w:rFonts w:ascii="Arial" w:hAnsi="Arial" w:cs="Arial"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653692" w:rsidRPr="00052399" w:rsidRDefault="006536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Рабочая</w:t>
      </w:r>
      <w:r w:rsidRPr="00052399">
        <w:rPr>
          <w:rFonts w:ascii="Arial" w:hAnsi="Arial" w:cs="Arial"/>
          <w:sz w:val="24"/>
          <w:szCs w:val="24"/>
        </w:rPr>
        <w:t xml:space="preserve"> программа учебного модуля 8: </w:t>
      </w:r>
      <w:r w:rsidRPr="00052399">
        <w:rPr>
          <w:rFonts w:ascii="Arial" w:hAnsi="Arial" w:cs="Arial"/>
          <w:b w:val="0"/>
          <w:sz w:val="24"/>
          <w:szCs w:val="24"/>
        </w:rPr>
        <w:t>«Региональный компонент»</w:t>
      </w:r>
      <w:r w:rsidRPr="00052399">
        <w:rPr>
          <w:rFonts w:ascii="Arial" w:hAnsi="Arial" w:cs="Arial"/>
          <w:sz w:val="24"/>
          <w:szCs w:val="24"/>
        </w:rPr>
        <w:t xml:space="preserve"> (А/08.5).</w:t>
      </w:r>
    </w:p>
    <w:p w:rsidR="00653692" w:rsidRPr="00052399" w:rsidRDefault="00653692" w:rsidP="00052399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1AD1">
        <w:rPr>
          <w:rFonts w:ascii="Arial" w:hAnsi="Arial" w:cs="Arial"/>
          <w:b/>
          <w:i/>
          <w:sz w:val="24"/>
          <w:szCs w:val="24"/>
        </w:rPr>
        <w:t>Цель учебного модуля 8: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="00151AD1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>ктуализация знаний и совершенствование ум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>ний и навыков, необходимых в деятельности специалиста в области сестринского дела при работе с пациентами онкологического профиля.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653692" w:rsidRPr="00052399" w:rsidRDefault="00653692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 8: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653692" w:rsidRPr="00052399" w:rsidTr="00653692">
        <w:tc>
          <w:tcPr>
            <w:tcW w:w="851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8.1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Педагогические аспекты деятельности медицинской сестры</w:t>
            </w:r>
          </w:p>
        </w:tc>
      </w:tr>
    </w:tbl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 w:val="0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b w:val="0"/>
          <w:sz w:val="24"/>
          <w:szCs w:val="24"/>
        </w:rPr>
        <w:t>п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sz w:val="24"/>
          <w:szCs w:val="24"/>
        </w:rPr>
        <w:t>учебного мод</w:t>
      </w:r>
      <w:r w:rsidRPr="00052399">
        <w:rPr>
          <w:rFonts w:ascii="Arial" w:hAnsi="Arial" w:cs="Arial"/>
          <w:sz w:val="24"/>
          <w:szCs w:val="24"/>
        </w:rPr>
        <w:t>у</w:t>
      </w:r>
      <w:r w:rsidRPr="00052399">
        <w:rPr>
          <w:rFonts w:ascii="Arial" w:hAnsi="Arial" w:cs="Arial"/>
          <w:sz w:val="24"/>
          <w:szCs w:val="24"/>
        </w:rPr>
        <w:t xml:space="preserve">ля 8 </w:t>
      </w:r>
      <w:r w:rsidRPr="00052399">
        <w:rPr>
          <w:rFonts w:ascii="Arial" w:hAnsi="Arial" w:cs="Arial"/>
          <w:b w:val="0"/>
          <w:sz w:val="24"/>
          <w:szCs w:val="24"/>
        </w:rPr>
        <w:t>«Региональный компонент»</w:t>
      </w:r>
      <w:r w:rsidRPr="00052399">
        <w:rPr>
          <w:rFonts w:ascii="Arial" w:hAnsi="Arial" w:cs="Arial"/>
          <w:sz w:val="24"/>
          <w:szCs w:val="24"/>
        </w:rPr>
        <w:t xml:space="preserve"> (А/08.5) 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о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та с кейсами, решение ситуационных задач, дистанционные образовательные технологии.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="00981A11" w:rsidRPr="00052399">
        <w:rPr>
          <w:rFonts w:ascii="Arial" w:hAnsi="Arial" w:cs="Arial"/>
          <w:szCs w:val="24"/>
        </w:rPr>
        <w:t xml:space="preserve"> т</w:t>
      </w:r>
      <w:r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981A11" w:rsidRPr="00052399">
        <w:rPr>
          <w:rFonts w:ascii="Arial" w:hAnsi="Arial" w:cs="Arial"/>
          <w:szCs w:val="24"/>
        </w:rPr>
        <w:t xml:space="preserve">льности специалиста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Pr="00052399">
        <w:rPr>
          <w:rFonts w:ascii="Arial" w:hAnsi="Arial" w:cs="Arial"/>
          <w:b/>
          <w:szCs w:val="24"/>
        </w:rPr>
        <w:t>естринское дело»</w:t>
      </w:r>
      <w:r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 w:rsidRP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8:</w:t>
      </w:r>
      <w:r w:rsidR="00981A11" w:rsidRPr="00052399">
        <w:rPr>
          <w:rFonts w:ascii="Arial" w:hAnsi="Arial" w:cs="Arial"/>
          <w:szCs w:val="24"/>
        </w:rPr>
        <w:t xml:space="preserve"> 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653692" w:rsidRPr="00052399" w:rsidRDefault="006536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Рабочая</w:t>
      </w:r>
      <w:r w:rsidRPr="00052399">
        <w:rPr>
          <w:rFonts w:ascii="Arial" w:hAnsi="Arial" w:cs="Arial"/>
          <w:sz w:val="24"/>
          <w:szCs w:val="24"/>
        </w:rPr>
        <w:t xml:space="preserve"> программа учебного модуля 9: </w:t>
      </w:r>
      <w:r w:rsidRPr="00052399">
        <w:rPr>
          <w:rFonts w:ascii="Arial" w:hAnsi="Arial" w:cs="Arial"/>
          <w:b w:val="0"/>
          <w:sz w:val="24"/>
          <w:szCs w:val="24"/>
        </w:rPr>
        <w:t>«Производственное обучение практикантов и стажеров на рабочем месте»</w:t>
      </w:r>
      <w:r w:rsidRPr="00052399">
        <w:rPr>
          <w:rFonts w:ascii="Arial" w:hAnsi="Arial" w:cs="Arial"/>
          <w:sz w:val="24"/>
          <w:szCs w:val="24"/>
        </w:rPr>
        <w:t xml:space="preserve"> (А/09.5).</w:t>
      </w:r>
    </w:p>
    <w:p w:rsidR="00653692" w:rsidRPr="00052399" w:rsidRDefault="00653692" w:rsidP="00052399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1AD1">
        <w:rPr>
          <w:rFonts w:ascii="Arial" w:hAnsi="Arial" w:cs="Arial"/>
          <w:b/>
          <w:i/>
          <w:sz w:val="24"/>
          <w:szCs w:val="24"/>
        </w:rPr>
        <w:t>Цель учебного модуля 9:</w:t>
      </w:r>
      <w:r w:rsidRPr="00052399">
        <w:rPr>
          <w:rFonts w:ascii="Arial" w:hAnsi="Arial" w:cs="Arial"/>
          <w:b/>
          <w:sz w:val="24"/>
          <w:szCs w:val="24"/>
        </w:rPr>
        <w:t xml:space="preserve"> </w:t>
      </w:r>
      <w:r w:rsidR="004F22F3">
        <w:rPr>
          <w:rFonts w:ascii="Arial" w:hAnsi="Arial" w:cs="Arial"/>
          <w:sz w:val="24"/>
          <w:szCs w:val="24"/>
        </w:rPr>
        <w:t>а</w:t>
      </w:r>
      <w:r w:rsidRPr="00052399">
        <w:rPr>
          <w:rFonts w:ascii="Arial" w:hAnsi="Arial" w:cs="Arial"/>
          <w:sz w:val="24"/>
          <w:szCs w:val="24"/>
        </w:rPr>
        <w:t>ктуализация знаний и совершенствование ум</w:t>
      </w:r>
      <w:r w:rsidRPr="00052399">
        <w:rPr>
          <w:rFonts w:ascii="Arial" w:hAnsi="Arial" w:cs="Arial"/>
          <w:sz w:val="24"/>
          <w:szCs w:val="24"/>
        </w:rPr>
        <w:t>е</w:t>
      </w:r>
      <w:r w:rsidRPr="00052399">
        <w:rPr>
          <w:rFonts w:ascii="Arial" w:hAnsi="Arial" w:cs="Arial"/>
          <w:sz w:val="24"/>
          <w:szCs w:val="24"/>
        </w:rPr>
        <w:t>ний и навыков, необходимых в деятельности специалиста в области сестринского дела при работе с пациентами онкологического профиля.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653692" w:rsidRPr="00052399" w:rsidRDefault="00653692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lastRenderedPageBreak/>
        <w:t xml:space="preserve">Содержание рабочей программы </w:t>
      </w:r>
      <w:r w:rsidRPr="00052399">
        <w:rPr>
          <w:rFonts w:ascii="Arial" w:hAnsi="Arial" w:cs="Arial"/>
          <w:b/>
          <w:i/>
          <w:szCs w:val="24"/>
        </w:rPr>
        <w:t>учебного модуля 9: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653692" w:rsidRPr="00052399" w:rsidTr="00653692">
        <w:tc>
          <w:tcPr>
            <w:tcW w:w="851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Работа с PICC катетерами</w:t>
            </w:r>
          </w:p>
        </w:tc>
      </w:tr>
      <w:tr w:rsidR="00653692" w:rsidRPr="00052399" w:rsidTr="004F22F3">
        <w:trPr>
          <w:trHeight w:val="188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порт-системами</w:t>
            </w:r>
            <w:proofErr w:type="gramEnd"/>
          </w:p>
        </w:tc>
      </w:tr>
      <w:tr w:rsidR="00653692" w:rsidRPr="00052399" w:rsidTr="00653692">
        <w:trPr>
          <w:trHeight w:val="206"/>
        </w:trPr>
        <w:tc>
          <w:tcPr>
            <w:tcW w:w="851" w:type="dxa"/>
            <w:vAlign w:val="center"/>
          </w:tcPr>
          <w:p w:rsidR="00653692" w:rsidRPr="00052399" w:rsidRDefault="00653692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8505" w:type="dxa"/>
          </w:tcPr>
          <w:p w:rsidR="00653692" w:rsidRPr="00052399" w:rsidRDefault="00653692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Эвакуация </w:t>
            </w: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серомы</w:t>
            </w:r>
            <w:proofErr w:type="spellEnd"/>
          </w:p>
        </w:tc>
      </w:tr>
    </w:tbl>
    <w:p w:rsidR="00653692" w:rsidRPr="00052399" w:rsidRDefault="00653692" w:rsidP="00052399">
      <w:pPr>
        <w:pStyle w:val="ConsPlusTitle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b w:val="0"/>
          <w:i/>
          <w:sz w:val="24"/>
          <w:szCs w:val="24"/>
        </w:rPr>
        <w:t>Образовательные технологии: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  <w:r w:rsidR="00981A11" w:rsidRPr="00052399">
        <w:rPr>
          <w:rFonts w:ascii="Arial" w:eastAsia="Times New Roman" w:hAnsi="Arial" w:cs="Arial"/>
          <w:b w:val="0"/>
          <w:sz w:val="24"/>
          <w:szCs w:val="24"/>
        </w:rPr>
        <w:t>п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sz w:val="24"/>
          <w:szCs w:val="24"/>
        </w:rPr>
        <w:t>учебного мод</w:t>
      </w:r>
      <w:r w:rsidRPr="00052399">
        <w:rPr>
          <w:rFonts w:ascii="Arial" w:hAnsi="Arial" w:cs="Arial"/>
          <w:sz w:val="24"/>
          <w:szCs w:val="24"/>
        </w:rPr>
        <w:t>у</w:t>
      </w:r>
      <w:r w:rsidRPr="00052399">
        <w:rPr>
          <w:rFonts w:ascii="Arial" w:hAnsi="Arial" w:cs="Arial"/>
          <w:sz w:val="24"/>
          <w:szCs w:val="24"/>
        </w:rPr>
        <w:t xml:space="preserve">ля 9 </w:t>
      </w:r>
      <w:r w:rsidRPr="00052399">
        <w:rPr>
          <w:rFonts w:ascii="Arial" w:hAnsi="Arial" w:cs="Arial"/>
          <w:b w:val="0"/>
          <w:sz w:val="24"/>
          <w:szCs w:val="24"/>
        </w:rPr>
        <w:t>«Производственное обучение практикантов и стажеров на рабочем месте»</w:t>
      </w:r>
      <w:r w:rsidRPr="00052399">
        <w:rPr>
          <w:rFonts w:ascii="Arial" w:hAnsi="Arial" w:cs="Arial"/>
          <w:sz w:val="24"/>
          <w:szCs w:val="24"/>
        </w:rPr>
        <w:t xml:space="preserve"> (А/09.5) 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используется совокупность технологий: интерактивные лекции с примен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е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нием мультимедиа, учебные конференции, работа с кейсами, решение ситуац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и</w:t>
      </w:r>
      <w:r w:rsidRPr="00052399">
        <w:rPr>
          <w:rFonts w:ascii="Arial" w:eastAsia="Times New Roman" w:hAnsi="Arial" w:cs="Arial"/>
          <w:b w:val="0"/>
          <w:sz w:val="24"/>
          <w:szCs w:val="24"/>
        </w:rPr>
        <w:t>онных задач, дистанционные образовательные технологии.</w:t>
      </w:r>
      <w:r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>Фонд оценочных средств:</w:t>
      </w:r>
      <w:r w:rsidR="00981A11" w:rsidRPr="00052399">
        <w:rPr>
          <w:rFonts w:ascii="Arial" w:hAnsi="Arial" w:cs="Arial"/>
          <w:szCs w:val="24"/>
        </w:rPr>
        <w:t xml:space="preserve"> т</w:t>
      </w:r>
      <w:r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Pr="00052399">
        <w:rPr>
          <w:rFonts w:ascii="Arial" w:hAnsi="Arial" w:cs="Arial"/>
          <w:szCs w:val="24"/>
        </w:rPr>
        <w:t>о</w:t>
      </w:r>
      <w:r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981A11" w:rsidRPr="00052399">
        <w:rPr>
          <w:rFonts w:ascii="Arial" w:hAnsi="Arial" w:cs="Arial"/>
          <w:szCs w:val="24"/>
        </w:rPr>
        <w:t xml:space="preserve">льности специалиста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Pr="00052399">
        <w:rPr>
          <w:rFonts w:ascii="Arial" w:hAnsi="Arial" w:cs="Arial"/>
          <w:b/>
          <w:szCs w:val="24"/>
        </w:rPr>
        <w:t>естринское дело»</w:t>
      </w:r>
      <w:r w:rsidRPr="00052399">
        <w:rPr>
          <w:rFonts w:ascii="Arial" w:hAnsi="Arial" w:cs="Arial"/>
          <w:szCs w:val="24"/>
        </w:rPr>
        <w:t xml:space="preserve"> с пациентами онкологического профиля.</w:t>
      </w:r>
    </w:p>
    <w:p w:rsidR="00653692" w:rsidRPr="00052399" w:rsidRDefault="006536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151AD1">
        <w:rPr>
          <w:rFonts w:ascii="Arial" w:hAnsi="Arial" w:cs="Arial"/>
          <w:b/>
          <w:i/>
          <w:szCs w:val="24"/>
        </w:rPr>
        <w:t xml:space="preserve">по </w:t>
      </w:r>
      <w:r w:rsidR="00151AD1">
        <w:rPr>
          <w:rFonts w:ascii="Arial" w:hAnsi="Arial" w:cs="Arial"/>
          <w:b/>
          <w:i/>
          <w:szCs w:val="24"/>
        </w:rPr>
        <w:t xml:space="preserve">учебному </w:t>
      </w:r>
      <w:r w:rsidRPr="00151AD1">
        <w:rPr>
          <w:rFonts w:ascii="Arial" w:hAnsi="Arial" w:cs="Arial"/>
          <w:b/>
          <w:i/>
          <w:szCs w:val="24"/>
        </w:rPr>
        <w:t>модулю 9:</w:t>
      </w:r>
      <w:r w:rsidR="00981A11" w:rsidRPr="00052399">
        <w:rPr>
          <w:rFonts w:ascii="Arial" w:hAnsi="Arial" w:cs="Arial"/>
          <w:szCs w:val="24"/>
        </w:rPr>
        <w:t xml:space="preserve"> 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653692" w:rsidRPr="00052399" w:rsidRDefault="006536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052399" w:rsidRDefault="00BB4A9E" w:rsidP="00052399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Рабо</w:t>
      </w:r>
      <w:r w:rsidR="0009171C" w:rsidRPr="00052399">
        <w:rPr>
          <w:rFonts w:ascii="Arial" w:hAnsi="Arial" w:cs="Arial"/>
          <w:sz w:val="24"/>
          <w:szCs w:val="24"/>
        </w:rPr>
        <w:t xml:space="preserve">чая программа учебного модуля </w:t>
      </w:r>
      <w:r w:rsidR="00653692" w:rsidRPr="00052399">
        <w:rPr>
          <w:rFonts w:ascii="Arial" w:hAnsi="Arial" w:cs="Arial"/>
          <w:sz w:val="24"/>
          <w:szCs w:val="24"/>
        </w:rPr>
        <w:t>10</w:t>
      </w:r>
      <w:r w:rsidRPr="00052399">
        <w:rPr>
          <w:rFonts w:ascii="Arial" w:hAnsi="Arial" w:cs="Arial"/>
          <w:sz w:val="24"/>
          <w:szCs w:val="24"/>
        </w:rPr>
        <w:t xml:space="preserve"> «Смежные дисциплины»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iCs/>
          <w:szCs w:val="24"/>
        </w:rPr>
      </w:pPr>
      <w:r w:rsidRPr="00052399">
        <w:rPr>
          <w:rFonts w:ascii="Arial" w:hAnsi="Arial" w:cs="Arial"/>
          <w:b/>
          <w:bCs/>
          <w:i/>
          <w:szCs w:val="24"/>
        </w:rPr>
        <w:t xml:space="preserve">Цель </w:t>
      </w:r>
      <w:r w:rsidR="00642FFD" w:rsidRPr="00052399">
        <w:rPr>
          <w:rFonts w:ascii="Arial" w:hAnsi="Arial" w:cs="Arial"/>
          <w:b/>
          <w:bCs/>
          <w:i/>
          <w:szCs w:val="24"/>
        </w:rPr>
        <w:t xml:space="preserve">учебного </w:t>
      </w:r>
      <w:r w:rsidRPr="00052399">
        <w:rPr>
          <w:rFonts w:ascii="Arial" w:hAnsi="Arial" w:cs="Arial"/>
          <w:b/>
          <w:bCs/>
          <w:i/>
          <w:szCs w:val="24"/>
        </w:rPr>
        <w:t>модуля</w:t>
      </w:r>
      <w:r w:rsidR="00642FFD" w:rsidRPr="00052399">
        <w:rPr>
          <w:rFonts w:ascii="Arial" w:hAnsi="Arial" w:cs="Arial"/>
          <w:b/>
          <w:bCs/>
          <w:i/>
          <w:szCs w:val="24"/>
        </w:rPr>
        <w:t xml:space="preserve"> </w:t>
      </w:r>
      <w:r w:rsidR="00653692" w:rsidRPr="00052399">
        <w:rPr>
          <w:rFonts w:ascii="Arial" w:hAnsi="Arial" w:cs="Arial"/>
          <w:b/>
          <w:bCs/>
          <w:i/>
          <w:szCs w:val="24"/>
        </w:rPr>
        <w:t>10</w:t>
      </w:r>
      <w:r w:rsidRPr="00052399">
        <w:rPr>
          <w:rFonts w:ascii="Arial" w:hAnsi="Arial" w:cs="Arial"/>
          <w:b/>
          <w:bCs/>
          <w:i/>
          <w:szCs w:val="24"/>
        </w:rPr>
        <w:t>:</w:t>
      </w:r>
      <w:r w:rsidRPr="00052399">
        <w:rPr>
          <w:rFonts w:ascii="Arial" w:hAnsi="Arial" w:cs="Arial"/>
          <w:iCs/>
          <w:szCs w:val="24"/>
        </w:rPr>
        <w:t xml:space="preserve"> </w:t>
      </w:r>
      <w:r w:rsidR="004F22F3">
        <w:rPr>
          <w:rFonts w:ascii="Arial" w:hAnsi="Arial" w:cs="Arial"/>
          <w:szCs w:val="24"/>
        </w:rPr>
        <w:t>а</w:t>
      </w:r>
      <w:r w:rsidR="00653692" w:rsidRPr="00052399">
        <w:rPr>
          <w:rFonts w:ascii="Arial" w:hAnsi="Arial" w:cs="Arial"/>
          <w:szCs w:val="24"/>
        </w:rPr>
        <w:t>ктуализация знаний и совершенствование ум</w:t>
      </w:r>
      <w:r w:rsidR="00653692" w:rsidRPr="00052399">
        <w:rPr>
          <w:rFonts w:ascii="Arial" w:hAnsi="Arial" w:cs="Arial"/>
          <w:szCs w:val="24"/>
        </w:rPr>
        <w:t>е</w:t>
      </w:r>
      <w:r w:rsidR="00653692" w:rsidRPr="00052399">
        <w:rPr>
          <w:rFonts w:ascii="Arial" w:hAnsi="Arial" w:cs="Arial"/>
          <w:szCs w:val="24"/>
        </w:rPr>
        <w:t>ний и навыков, необходимых в деятельности специалиста в области сестринского дела</w:t>
      </w:r>
      <w:r w:rsidR="00341E43" w:rsidRPr="00052399">
        <w:rPr>
          <w:rFonts w:ascii="Arial" w:hAnsi="Arial" w:cs="Arial"/>
          <w:szCs w:val="24"/>
        </w:rPr>
        <w:t xml:space="preserve"> при работе с пациентами онкологического профиля</w:t>
      </w:r>
      <w:r w:rsidRPr="00052399">
        <w:rPr>
          <w:rFonts w:ascii="Arial" w:hAnsi="Arial" w:cs="Arial"/>
          <w:iCs/>
          <w:szCs w:val="24"/>
        </w:rPr>
        <w:t>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BB4A9E" w:rsidRPr="00052399" w:rsidRDefault="00BB4A9E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>Содержание раб</w:t>
      </w:r>
      <w:r w:rsidR="0009171C" w:rsidRPr="00052399">
        <w:rPr>
          <w:rFonts w:ascii="Arial" w:hAnsi="Arial" w:cs="Arial"/>
          <w:i/>
          <w:szCs w:val="24"/>
        </w:rPr>
        <w:t xml:space="preserve">очей программы </w:t>
      </w:r>
      <w:r w:rsidR="0009171C" w:rsidRPr="00052399">
        <w:rPr>
          <w:rFonts w:ascii="Arial" w:hAnsi="Arial" w:cs="Arial"/>
          <w:b/>
          <w:i/>
          <w:szCs w:val="24"/>
        </w:rPr>
        <w:t xml:space="preserve">учебного модуля </w:t>
      </w:r>
      <w:r w:rsidR="00653692" w:rsidRPr="00052399">
        <w:rPr>
          <w:rFonts w:ascii="Arial" w:hAnsi="Arial" w:cs="Arial"/>
          <w:b/>
          <w:i/>
          <w:szCs w:val="24"/>
        </w:rPr>
        <w:t>10: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BB4A9E" w:rsidRPr="00052399" w:rsidTr="00BB4A9E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Наименования, тем, элементов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052399">
              <w:rPr>
                <w:rFonts w:ascii="Arial" w:hAnsi="Arial" w:cs="Arial"/>
                <w:b/>
                <w:szCs w:val="24"/>
              </w:rPr>
              <w:t>Онкология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eastAsia="Times New Roman" w:hAnsi="Arial" w:cs="Arial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bCs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b/>
                <w:sz w:val="24"/>
                <w:szCs w:val="24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BB4A9E" w:rsidRPr="00052399" w:rsidTr="00151AD1">
        <w:trPr>
          <w:trHeight w:val="56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99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05239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ad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52399">
              <w:rPr>
                <w:rFonts w:ascii="Arial" w:hAnsi="Arial" w:cs="Arial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052399">
              <w:rPr>
                <w:rFonts w:ascii="Arial" w:hAnsi="Arial" w:cs="Arial"/>
              </w:rPr>
              <w:t>и</w:t>
            </w:r>
            <w:r w:rsidRPr="00052399">
              <w:rPr>
                <w:rFonts w:ascii="Arial" w:hAnsi="Arial" w:cs="Arial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052399">
              <w:rPr>
                <w:rFonts w:ascii="Arial" w:hAnsi="Arial" w:cs="Arial"/>
              </w:rPr>
              <w:t>ы</w:t>
            </w:r>
            <w:r w:rsidRPr="00052399">
              <w:rPr>
                <w:rFonts w:ascii="Arial" w:hAnsi="Arial" w:cs="Arial"/>
              </w:rPr>
              <w:t>чайных ситуациях</w:t>
            </w:r>
            <w:r w:rsidRPr="00052399">
              <w:rPr>
                <w:rFonts w:ascii="Arial" w:hAnsi="Arial" w:cs="Arial"/>
                <w:snapToGrid w:val="0"/>
              </w:rPr>
              <w:t>.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ВИЧ</w:t>
            </w:r>
            <w:r w:rsidR="00591DF2" w:rsidRPr="00052399">
              <w:rPr>
                <w:rFonts w:ascii="Arial" w:hAnsi="Arial" w:cs="Arial"/>
                <w:b/>
                <w:sz w:val="24"/>
                <w:szCs w:val="24"/>
              </w:rPr>
              <w:t xml:space="preserve"> - инфекция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Имм</w:t>
            </w:r>
            <w:r w:rsidRPr="00052399">
              <w:rPr>
                <w:rFonts w:ascii="Arial" w:hAnsi="Arial" w:cs="Arial"/>
                <w:sz w:val="24"/>
                <w:szCs w:val="24"/>
              </w:rPr>
              <w:t>у</w:t>
            </w:r>
            <w:r w:rsidRPr="00052399">
              <w:rPr>
                <w:rFonts w:ascii="Arial" w:hAnsi="Arial" w:cs="Arial"/>
                <w:sz w:val="24"/>
                <w:szCs w:val="24"/>
              </w:rPr>
              <w:t>нологи</w:t>
            </w:r>
            <w:r w:rsidR="00AD54E5" w:rsidRPr="00052399">
              <w:rPr>
                <w:rFonts w:ascii="Arial" w:hAnsi="Arial" w:cs="Arial"/>
                <w:sz w:val="24"/>
                <w:szCs w:val="24"/>
              </w:rPr>
              <w:t xml:space="preserve">ческая характеристика стадий. </w:t>
            </w:r>
            <w:r w:rsidRPr="00052399">
              <w:rPr>
                <w:rFonts w:ascii="Arial" w:hAnsi="Arial" w:cs="Arial"/>
                <w:sz w:val="24"/>
                <w:szCs w:val="24"/>
              </w:rPr>
              <w:t>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BB4A9E" w:rsidRPr="00052399" w:rsidTr="00281FF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Организация работы медицинских организаций по вопросам выявления, </w:t>
            </w: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</w:t>
            </w:r>
            <w:r w:rsidR="00B92B8B" w:rsidRPr="00052399">
              <w:rPr>
                <w:rFonts w:ascii="Arial" w:hAnsi="Arial" w:cs="Arial"/>
                <w:sz w:val="24"/>
                <w:szCs w:val="24"/>
              </w:rPr>
              <w:t>дачи ВИЧ-инфекции от мат</w:t>
            </w:r>
            <w:r w:rsidR="00B92B8B"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="00B92B8B" w:rsidRPr="00052399">
              <w:rPr>
                <w:rFonts w:ascii="Arial" w:hAnsi="Arial" w:cs="Arial"/>
                <w:sz w:val="24"/>
                <w:szCs w:val="24"/>
              </w:rPr>
              <w:t>ри ребё</w:t>
            </w:r>
            <w:r w:rsidRPr="00052399">
              <w:rPr>
                <w:rFonts w:ascii="Arial" w:hAnsi="Arial" w:cs="Arial"/>
                <w:sz w:val="24"/>
                <w:szCs w:val="24"/>
              </w:rPr>
              <w:t>нку.</w:t>
            </w:r>
          </w:p>
        </w:tc>
      </w:tr>
      <w:tr w:rsidR="00BB4A9E" w:rsidRPr="00052399" w:rsidTr="00281FF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BB4A9E" w:rsidRPr="00052399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399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BB4A9E" w:rsidRPr="00052399" w:rsidTr="00281FF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92B8B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Методы диагностики туберкулё</w:t>
            </w:r>
            <w:r w:rsidR="00BB4A9E" w:rsidRPr="00052399">
              <w:rPr>
                <w:rFonts w:ascii="Arial" w:hAnsi="Arial" w:cs="Arial"/>
                <w:szCs w:val="24"/>
              </w:rPr>
              <w:t>за</w:t>
            </w:r>
          </w:p>
        </w:tc>
      </w:tr>
      <w:tr w:rsidR="00BB4A9E" w:rsidRPr="00052399" w:rsidTr="00281FF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281FF0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10</w:t>
            </w:r>
            <w:r w:rsidR="00BB4A9E" w:rsidRPr="00052399">
              <w:rPr>
                <w:rFonts w:ascii="Arial" w:hAnsi="Arial" w:cs="Arial"/>
                <w:sz w:val="24"/>
                <w:szCs w:val="24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92B8B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Туберкулё</w:t>
            </w:r>
            <w:r w:rsidR="00BB4A9E" w:rsidRPr="00052399">
              <w:rPr>
                <w:rFonts w:ascii="Arial" w:hAnsi="Arial" w:cs="Arial"/>
                <w:szCs w:val="24"/>
              </w:rPr>
              <w:t>з легких у взрослы</w:t>
            </w:r>
            <w:r w:rsidRPr="00052399">
              <w:rPr>
                <w:rFonts w:ascii="Arial" w:hAnsi="Arial" w:cs="Arial"/>
                <w:szCs w:val="24"/>
              </w:rPr>
              <w:t>х и детей. Внелегочный туберкулё</w:t>
            </w:r>
            <w:r w:rsidR="00BB4A9E" w:rsidRPr="00052399">
              <w:rPr>
                <w:rFonts w:ascii="Arial" w:hAnsi="Arial" w:cs="Arial"/>
                <w:szCs w:val="24"/>
              </w:rPr>
              <w:t>з</w:t>
            </w:r>
            <w:r w:rsidRPr="00052399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BB4A9E" w:rsidRPr="00052399" w:rsidRDefault="00BB4A9E" w:rsidP="00052399">
      <w:pPr>
        <w:pStyle w:val="Table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bCs/>
          <w:i/>
          <w:sz w:val="24"/>
          <w:szCs w:val="24"/>
        </w:rPr>
        <w:t>Образовательные технологии:</w:t>
      </w:r>
      <w:r w:rsidRPr="00052399">
        <w:rPr>
          <w:rFonts w:ascii="Arial" w:hAnsi="Arial" w:cs="Arial"/>
          <w:bCs/>
          <w:sz w:val="24"/>
          <w:szCs w:val="24"/>
        </w:rPr>
        <w:t xml:space="preserve"> </w:t>
      </w:r>
      <w:r w:rsidR="00981A11" w:rsidRPr="00052399">
        <w:rPr>
          <w:rFonts w:ascii="Arial" w:hAnsi="Arial" w:cs="Arial"/>
          <w:sz w:val="24"/>
          <w:szCs w:val="24"/>
        </w:rPr>
        <w:t>п</w:t>
      </w:r>
      <w:r w:rsidRPr="00052399">
        <w:rPr>
          <w:rFonts w:ascii="Arial" w:hAnsi="Arial" w:cs="Arial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b/>
          <w:sz w:val="24"/>
          <w:szCs w:val="24"/>
        </w:rPr>
        <w:t>учебного мод</w:t>
      </w:r>
      <w:r w:rsidRPr="00052399">
        <w:rPr>
          <w:rFonts w:ascii="Arial" w:hAnsi="Arial" w:cs="Arial"/>
          <w:b/>
          <w:sz w:val="24"/>
          <w:szCs w:val="24"/>
        </w:rPr>
        <w:t>у</w:t>
      </w:r>
      <w:r w:rsidRPr="00052399">
        <w:rPr>
          <w:rFonts w:ascii="Arial" w:hAnsi="Arial" w:cs="Arial"/>
          <w:b/>
          <w:sz w:val="24"/>
          <w:szCs w:val="24"/>
        </w:rPr>
        <w:t xml:space="preserve">ля </w:t>
      </w:r>
      <w:r w:rsidR="00281FF0" w:rsidRPr="00052399">
        <w:rPr>
          <w:rFonts w:ascii="Arial" w:hAnsi="Arial" w:cs="Arial"/>
          <w:b/>
          <w:sz w:val="24"/>
          <w:szCs w:val="24"/>
        </w:rPr>
        <w:t>10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b/>
          <w:sz w:val="24"/>
          <w:szCs w:val="24"/>
        </w:rPr>
        <w:t>«Смежн</w:t>
      </w:r>
      <w:r w:rsidR="00AD54E5" w:rsidRPr="00052399">
        <w:rPr>
          <w:rFonts w:ascii="Arial" w:hAnsi="Arial" w:cs="Arial"/>
          <w:b/>
          <w:sz w:val="24"/>
          <w:szCs w:val="24"/>
        </w:rPr>
        <w:t>ые дисциплины»</w:t>
      </w:r>
      <w:r w:rsidR="00AD54E5"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sz w:val="24"/>
          <w:szCs w:val="24"/>
        </w:rPr>
        <w:t>используется совокупность технологий: интера</w:t>
      </w:r>
      <w:r w:rsidRPr="00052399">
        <w:rPr>
          <w:rFonts w:ascii="Arial" w:hAnsi="Arial" w:cs="Arial"/>
          <w:sz w:val="24"/>
          <w:szCs w:val="24"/>
        </w:rPr>
        <w:t>к</w:t>
      </w:r>
      <w:r w:rsidRPr="00052399">
        <w:rPr>
          <w:rFonts w:ascii="Arial" w:hAnsi="Arial" w:cs="Arial"/>
          <w:sz w:val="24"/>
          <w:szCs w:val="24"/>
        </w:rPr>
        <w:t>тивные лекции с применением мультимедиа, учебные конференции, работа с ке</w:t>
      </w:r>
      <w:r w:rsidRPr="00052399">
        <w:rPr>
          <w:rFonts w:ascii="Arial" w:hAnsi="Arial" w:cs="Arial"/>
          <w:sz w:val="24"/>
          <w:szCs w:val="24"/>
        </w:rPr>
        <w:t>й</w:t>
      </w:r>
      <w:r w:rsidRPr="00052399">
        <w:rPr>
          <w:rFonts w:ascii="Arial" w:hAnsi="Arial" w:cs="Arial"/>
          <w:sz w:val="24"/>
          <w:szCs w:val="24"/>
        </w:rPr>
        <w:t>сами, решение ситуационных задач, дистанционные образовательные технол</w:t>
      </w:r>
      <w:r w:rsidRPr="00052399">
        <w:rPr>
          <w:rFonts w:ascii="Arial" w:hAnsi="Arial" w:cs="Arial"/>
          <w:sz w:val="24"/>
          <w:szCs w:val="24"/>
        </w:rPr>
        <w:t>о</w:t>
      </w:r>
      <w:r w:rsidRPr="00052399">
        <w:rPr>
          <w:rFonts w:ascii="Arial" w:hAnsi="Arial" w:cs="Arial"/>
          <w:sz w:val="24"/>
          <w:szCs w:val="24"/>
        </w:rPr>
        <w:t>гии.</w:t>
      </w:r>
    </w:p>
    <w:p w:rsidR="00281FF0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bCs/>
          <w:i/>
          <w:szCs w:val="24"/>
        </w:rPr>
        <w:t xml:space="preserve">Фонд оценочных средств: </w:t>
      </w:r>
      <w:r w:rsidR="00981A11" w:rsidRPr="00052399">
        <w:rPr>
          <w:rFonts w:ascii="Arial" w:hAnsi="Arial" w:cs="Arial"/>
          <w:szCs w:val="24"/>
        </w:rPr>
        <w:t>т</w:t>
      </w:r>
      <w:r w:rsidR="00281FF0"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="00281FF0" w:rsidRPr="00052399">
        <w:rPr>
          <w:rFonts w:ascii="Arial" w:hAnsi="Arial" w:cs="Arial"/>
          <w:szCs w:val="24"/>
        </w:rPr>
        <w:t>о</w:t>
      </w:r>
      <w:r w:rsidR="00281FF0"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981A11" w:rsidRPr="00052399">
        <w:rPr>
          <w:rFonts w:ascii="Arial" w:hAnsi="Arial" w:cs="Arial"/>
          <w:szCs w:val="24"/>
        </w:rPr>
        <w:t xml:space="preserve">льности специалиста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="00281FF0" w:rsidRPr="00052399">
        <w:rPr>
          <w:rFonts w:ascii="Arial" w:hAnsi="Arial" w:cs="Arial"/>
          <w:b/>
          <w:szCs w:val="24"/>
        </w:rPr>
        <w:t>естринское дело».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052399">
        <w:rPr>
          <w:rFonts w:ascii="Arial" w:hAnsi="Arial" w:cs="Arial"/>
          <w:b/>
          <w:i/>
          <w:szCs w:val="24"/>
        </w:rPr>
        <w:t>по</w:t>
      </w:r>
      <w:r w:rsidRPr="00052399">
        <w:rPr>
          <w:rFonts w:ascii="Arial" w:hAnsi="Arial" w:cs="Arial"/>
          <w:i/>
          <w:szCs w:val="24"/>
        </w:rPr>
        <w:t xml:space="preserve"> </w:t>
      </w:r>
      <w:r w:rsidR="00642FFD" w:rsidRPr="00052399">
        <w:rPr>
          <w:rFonts w:ascii="Arial" w:hAnsi="Arial" w:cs="Arial"/>
          <w:b/>
          <w:i/>
          <w:szCs w:val="24"/>
        </w:rPr>
        <w:t xml:space="preserve">учебному </w:t>
      </w:r>
      <w:r w:rsidRPr="00052399">
        <w:rPr>
          <w:rFonts w:ascii="Arial" w:hAnsi="Arial" w:cs="Arial"/>
          <w:b/>
          <w:i/>
          <w:szCs w:val="24"/>
        </w:rPr>
        <w:t>модулю</w:t>
      </w:r>
      <w:r w:rsidR="00281FF0" w:rsidRPr="00052399">
        <w:rPr>
          <w:rFonts w:ascii="Arial" w:hAnsi="Arial" w:cs="Arial"/>
          <w:b/>
          <w:i/>
          <w:szCs w:val="24"/>
        </w:rPr>
        <w:t xml:space="preserve"> 10:</w:t>
      </w:r>
      <w:r w:rsidRPr="00052399">
        <w:rPr>
          <w:rFonts w:ascii="Arial" w:hAnsi="Arial" w:cs="Arial"/>
          <w:i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BB4A9E" w:rsidRPr="00052399" w:rsidRDefault="00BB4A9E" w:rsidP="00052399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BB4A9E" w:rsidRPr="00052399" w:rsidRDefault="00BB4A9E" w:rsidP="00052399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Раб</w:t>
      </w:r>
      <w:r w:rsidR="0009171C" w:rsidRPr="00052399">
        <w:rPr>
          <w:rFonts w:ascii="Arial" w:hAnsi="Arial" w:cs="Arial"/>
          <w:sz w:val="24"/>
          <w:szCs w:val="24"/>
        </w:rPr>
        <w:t xml:space="preserve">очая программа учебного модуля </w:t>
      </w:r>
      <w:r w:rsidR="00281FF0" w:rsidRPr="00052399">
        <w:rPr>
          <w:rFonts w:ascii="Arial" w:hAnsi="Arial" w:cs="Arial"/>
          <w:sz w:val="24"/>
          <w:szCs w:val="24"/>
        </w:rPr>
        <w:t>11</w:t>
      </w:r>
      <w:r w:rsidRPr="00052399">
        <w:rPr>
          <w:rFonts w:ascii="Arial" w:hAnsi="Arial" w:cs="Arial"/>
          <w:sz w:val="24"/>
          <w:szCs w:val="24"/>
        </w:rPr>
        <w:t xml:space="preserve">. «Обучающий </w:t>
      </w:r>
      <w:proofErr w:type="spellStart"/>
      <w:r w:rsidRPr="00052399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052399">
        <w:rPr>
          <w:rFonts w:ascii="Arial" w:hAnsi="Arial" w:cs="Arial"/>
          <w:sz w:val="24"/>
          <w:szCs w:val="24"/>
        </w:rPr>
        <w:t xml:space="preserve"> курс»</w:t>
      </w:r>
      <w:r w:rsidR="00963129" w:rsidRPr="00052399">
        <w:rPr>
          <w:rFonts w:ascii="Arial" w:hAnsi="Arial" w:cs="Arial"/>
          <w:sz w:val="24"/>
          <w:szCs w:val="24"/>
        </w:rPr>
        <w:t>.</w:t>
      </w:r>
    </w:p>
    <w:p w:rsidR="00BB4A9E" w:rsidRPr="00052399" w:rsidRDefault="00BB4A9E" w:rsidP="00052399">
      <w:pPr>
        <w:pStyle w:val="ConsPlusTitle"/>
        <w:ind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2399">
        <w:rPr>
          <w:rFonts w:ascii="Arial" w:hAnsi="Arial" w:cs="Arial"/>
          <w:bCs w:val="0"/>
          <w:i/>
          <w:sz w:val="24"/>
          <w:szCs w:val="24"/>
        </w:rPr>
        <w:t xml:space="preserve">Цель </w:t>
      </w:r>
      <w:r w:rsidR="00642FFD" w:rsidRPr="00052399">
        <w:rPr>
          <w:rFonts w:ascii="Arial" w:hAnsi="Arial" w:cs="Arial"/>
          <w:bCs w:val="0"/>
          <w:i/>
          <w:sz w:val="24"/>
          <w:szCs w:val="24"/>
        </w:rPr>
        <w:t xml:space="preserve">учебного </w:t>
      </w:r>
      <w:r w:rsidRPr="00052399">
        <w:rPr>
          <w:rFonts w:ascii="Arial" w:hAnsi="Arial" w:cs="Arial"/>
          <w:bCs w:val="0"/>
          <w:i/>
          <w:sz w:val="24"/>
          <w:szCs w:val="24"/>
        </w:rPr>
        <w:t>модуля</w:t>
      </w:r>
      <w:r w:rsidR="00642FFD" w:rsidRPr="00052399">
        <w:rPr>
          <w:rFonts w:ascii="Arial" w:hAnsi="Arial" w:cs="Arial"/>
          <w:bCs w:val="0"/>
          <w:i/>
          <w:sz w:val="24"/>
          <w:szCs w:val="24"/>
        </w:rPr>
        <w:t xml:space="preserve"> </w:t>
      </w:r>
      <w:r w:rsidR="00281FF0" w:rsidRPr="00052399">
        <w:rPr>
          <w:rFonts w:ascii="Arial" w:hAnsi="Arial" w:cs="Arial"/>
          <w:bCs w:val="0"/>
          <w:i/>
          <w:sz w:val="24"/>
          <w:szCs w:val="24"/>
        </w:rPr>
        <w:t>11</w:t>
      </w:r>
      <w:r w:rsidRPr="00052399">
        <w:rPr>
          <w:rFonts w:ascii="Arial" w:hAnsi="Arial" w:cs="Arial"/>
          <w:b w:val="0"/>
          <w:bCs w:val="0"/>
          <w:i/>
          <w:sz w:val="24"/>
          <w:szCs w:val="24"/>
        </w:rPr>
        <w:t>:</w:t>
      </w:r>
      <w:r w:rsidRPr="00052399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4F22F3">
        <w:rPr>
          <w:rFonts w:ascii="Arial" w:hAnsi="Arial" w:cs="Arial"/>
          <w:b w:val="0"/>
          <w:sz w:val="24"/>
          <w:szCs w:val="24"/>
        </w:rPr>
        <w:t>а</w:t>
      </w:r>
      <w:r w:rsidR="00281FF0" w:rsidRPr="00052399">
        <w:rPr>
          <w:rFonts w:ascii="Arial" w:hAnsi="Arial" w:cs="Arial"/>
          <w:b w:val="0"/>
          <w:sz w:val="24"/>
          <w:szCs w:val="24"/>
        </w:rPr>
        <w:t>ктуализация знаний и совершенствование ум</w:t>
      </w:r>
      <w:r w:rsidR="00281FF0" w:rsidRPr="00052399">
        <w:rPr>
          <w:rFonts w:ascii="Arial" w:hAnsi="Arial" w:cs="Arial"/>
          <w:b w:val="0"/>
          <w:sz w:val="24"/>
          <w:szCs w:val="24"/>
        </w:rPr>
        <w:t>е</w:t>
      </w:r>
      <w:r w:rsidR="00281FF0" w:rsidRPr="00052399">
        <w:rPr>
          <w:rFonts w:ascii="Arial" w:hAnsi="Arial" w:cs="Arial"/>
          <w:b w:val="0"/>
          <w:sz w:val="24"/>
          <w:szCs w:val="24"/>
        </w:rPr>
        <w:t>ний и навыков, необходимых в деятельности специалиста в области сестринского дела</w:t>
      </w:r>
      <w:r w:rsidR="00341E43" w:rsidRPr="00052399">
        <w:rPr>
          <w:rFonts w:ascii="Arial" w:hAnsi="Arial" w:cs="Arial"/>
          <w:b w:val="0"/>
          <w:sz w:val="24"/>
          <w:szCs w:val="24"/>
        </w:rPr>
        <w:t xml:space="preserve"> при работе с пациентами онкологического профиля</w:t>
      </w:r>
      <w:r w:rsidR="00AD54E5" w:rsidRPr="00052399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981A11" w:rsidRPr="00052399" w:rsidRDefault="00981A11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</w:p>
    <w:p w:rsidR="00BB4A9E" w:rsidRPr="00052399" w:rsidRDefault="00BB4A9E" w:rsidP="00052399">
      <w:pPr>
        <w:pStyle w:val="ConsPlusNormal"/>
        <w:ind w:firstLine="567"/>
        <w:jc w:val="center"/>
        <w:rPr>
          <w:rFonts w:ascii="Arial" w:hAnsi="Arial" w:cs="Arial"/>
          <w:i/>
          <w:szCs w:val="24"/>
        </w:rPr>
      </w:pPr>
      <w:r w:rsidRPr="00052399">
        <w:rPr>
          <w:rFonts w:ascii="Arial" w:hAnsi="Arial" w:cs="Arial"/>
          <w:i/>
          <w:szCs w:val="24"/>
        </w:rPr>
        <w:t>Содержание раб</w:t>
      </w:r>
      <w:r w:rsidR="0009171C" w:rsidRPr="00052399">
        <w:rPr>
          <w:rFonts w:ascii="Arial" w:hAnsi="Arial" w:cs="Arial"/>
          <w:i/>
          <w:szCs w:val="24"/>
        </w:rPr>
        <w:t xml:space="preserve">очей программы </w:t>
      </w:r>
      <w:r w:rsidR="0009171C" w:rsidRPr="00052399">
        <w:rPr>
          <w:rFonts w:ascii="Arial" w:hAnsi="Arial" w:cs="Arial"/>
          <w:b/>
          <w:i/>
          <w:szCs w:val="24"/>
        </w:rPr>
        <w:t xml:space="preserve">учебного модуля </w:t>
      </w:r>
      <w:r w:rsidR="00281FF0" w:rsidRPr="00052399">
        <w:rPr>
          <w:rFonts w:ascii="Arial" w:hAnsi="Arial" w:cs="Arial"/>
          <w:b/>
          <w:i/>
          <w:szCs w:val="24"/>
        </w:rPr>
        <w:t>11: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594"/>
      </w:tblGrid>
      <w:tr w:rsidR="00BB4A9E" w:rsidRPr="00052399" w:rsidTr="00963129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Наименования, тем, элементов</w:t>
            </w:r>
          </w:p>
        </w:tc>
      </w:tr>
      <w:tr w:rsidR="00BB4A9E" w:rsidRPr="00052399" w:rsidTr="0096312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BB4A9E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642FFD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>Сердечно-лё</w:t>
            </w:r>
            <w:r w:rsidR="002777E8" w:rsidRPr="00052399">
              <w:rPr>
                <w:rFonts w:ascii="Arial" w:hAnsi="Arial" w:cs="Arial"/>
                <w:szCs w:val="24"/>
              </w:rPr>
              <w:t>гочно-церебральная</w:t>
            </w:r>
            <w:r w:rsidR="00BB4A9E" w:rsidRPr="00052399">
              <w:rPr>
                <w:rFonts w:ascii="Arial" w:hAnsi="Arial" w:cs="Arial"/>
                <w:szCs w:val="24"/>
              </w:rPr>
              <w:t xml:space="preserve"> реанимация</w:t>
            </w:r>
          </w:p>
        </w:tc>
      </w:tr>
      <w:tr w:rsidR="00BB4A9E" w:rsidRPr="00052399" w:rsidTr="00963129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9E" w:rsidRPr="00052399" w:rsidRDefault="00BB4A9E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052399" w:rsidRDefault="00BB4A9E" w:rsidP="0005239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52399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052399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052399">
              <w:rPr>
                <w:rFonts w:ascii="Arial" w:hAnsi="Arial" w:cs="Arial"/>
                <w:szCs w:val="24"/>
              </w:rPr>
              <w:t xml:space="preserve"> курс в формировании профессиональных н</w:t>
            </w:r>
            <w:r w:rsidRPr="00052399">
              <w:rPr>
                <w:rFonts w:ascii="Arial" w:hAnsi="Arial" w:cs="Arial"/>
                <w:szCs w:val="24"/>
              </w:rPr>
              <w:t>а</w:t>
            </w:r>
            <w:r w:rsidRPr="00052399">
              <w:rPr>
                <w:rFonts w:ascii="Arial" w:hAnsi="Arial" w:cs="Arial"/>
                <w:szCs w:val="24"/>
              </w:rPr>
              <w:t>выков п</w:t>
            </w:r>
            <w:r w:rsidR="00863C07" w:rsidRPr="00052399">
              <w:rPr>
                <w:rFonts w:ascii="Arial" w:hAnsi="Arial" w:cs="Arial"/>
                <w:szCs w:val="24"/>
              </w:rPr>
              <w:t>о теме</w:t>
            </w:r>
            <w:r w:rsidR="00AD54E5" w:rsidRPr="00052399">
              <w:rPr>
                <w:rFonts w:ascii="Arial" w:hAnsi="Arial" w:cs="Arial"/>
                <w:szCs w:val="24"/>
              </w:rPr>
              <w:t xml:space="preserve"> </w:t>
            </w:r>
            <w:r w:rsidR="00AD54E5" w:rsidRPr="00052399">
              <w:rPr>
                <w:rFonts w:ascii="Arial" w:hAnsi="Arial" w:cs="Arial"/>
                <w:b/>
                <w:szCs w:val="24"/>
              </w:rPr>
              <w:t>«</w:t>
            </w:r>
            <w:r w:rsidR="00281FF0" w:rsidRPr="00052399">
              <w:rPr>
                <w:rFonts w:ascii="Arial" w:hAnsi="Arial" w:cs="Arial"/>
                <w:b/>
                <w:szCs w:val="24"/>
              </w:rPr>
              <w:t>Сестринское дело в онкологии</w:t>
            </w:r>
            <w:r w:rsidRPr="00052399">
              <w:rPr>
                <w:rFonts w:ascii="Arial" w:hAnsi="Arial" w:cs="Arial"/>
                <w:b/>
                <w:szCs w:val="24"/>
              </w:rPr>
              <w:t>»</w:t>
            </w:r>
          </w:p>
        </w:tc>
      </w:tr>
    </w:tbl>
    <w:p w:rsidR="00B92B8B" w:rsidRPr="00052399" w:rsidRDefault="00BB4A9E" w:rsidP="00052399">
      <w:pPr>
        <w:pStyle w:val="Table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bCs/>
          <w:i/>
          <w:sz w:val="24"/>
          <w:szCs w:val="24"/>
        </w:rPr>
        <w:t xml:space="preserve">Образовательные технологии: </w:t>
      </w:r>
      <w:r w:rsidR="00981A11" w:rsidRPr="00052399">
        <w:rPr>
          <w:rFonts w:ascii="Arial" w:hAnsi="Arial" w:cs="Arial"/>
          <w:sz w:val="24"/>
          <w:szCs w:val="24"/>
        </w:rPr>
        <w:t>п</w:t>
      </w:r>
      <w:r w:rsidRPr="00052399">
        <w:rPr>
          <w:rFonts w:ascii="Arial" w:hAnsi="Arial" w:cs="Arial"/>
          <w:sz w:val="24"/>
          <w:szCs w:val="24"/>
        </w:rPr>
        <w:t xml:space="preserve">ри организации освоения </w:t>
      </w:r>
      <w:r w:rsidRPr="00052399">
        <w:rPr>
          <w:rFonts w:ascii="Arial" w:hAnsi="Arial" w:cs="Arial"/>
          <w:b/>
          <w:sz w:val="24"/>
          <w:szCs w:val="24"/>
        </w:rPr>
        <w:t>учебного мод</w:t>
      </w:r>
      <w:r w:rsidRPr="00052399">
        <w:rPr>
          <w:rFonts w:ascii="Arial" w:hAnsi="Arial" w:cs="Arial"/>
          <w:b/>
          <w:sz w:val="24"/>
          <w:szCs w:val="24"/>
        </w:rPr>
        <w:t>у</w:t>
      </w:r>
      <w:r w:rsidRPr="00052399">
        <w:rPr>
          <w:rFonts w:ascii="Arial" w:hAnsi="Arial" w:cs="Arial"/>
          <w:b/>
          <w:sz w:val="24"/>
          <w:szCs w:val="24"/>
        </w:rPr>
        <w:t xml:space="preserve">ля </w:t>
      </w:r>
      <w:r w:rsidR="00281FF0" w:rsidRPr="00052399">
        <w:rPr>
          <w:rFonts w:ascii="Arial" w:hAnsi="Arial" w:cs="Arial"/>
          <w:b/>
          <w:sz w:val="24"/>
          <w:szCs w:val="24"/>
        </w:rPr>
        <w:t>11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hAnsi="Arial" w:cs="Arial"/>
          <w:b/>
          <w:sz w:val="24"/>
          <w:szCs w:val="24"/>
        </w:rPr>
        <w:t xml:space="preserve">«Обучающий </w:t>
      </w:r>
      <w:proofErr w:type="spellStart"/>
      <w:r w:rsidRPr="00052399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052399">
        <w:rPr>
          <w:rFonts w:ascii="Arial" w:hAnsi="Arial" w:cs="Arial"/>
          <w:b/>
          <w:sz w:val="24"/>
          <w:szCs w:val="24"/>
        </w:rPr>
        <w:t xml:space="preserve"> курс»</w:t>
      </w:r>
      <w:r w:rsidRPr="00052399">
        <w:rPr>
          <w:rFonts w:ascii="Arial" w:hAnsi="Arial" w:cs="Arial"/>
          <w:sz w:val="24"/>
          <w:szCs w:val="24"/>
        </w:rPr>
        <w:t xml:space="preserve"> используется совокупность технол</w:t>
      </w:r>
      <w:r w:rsidRPr="00052399">
        <w:rPr>
          <w:rFonts w:ascii="Arial" w:hAnsi="Arial" w:cs="Arial"/>
          <w:sz w:val="24"/>
          <w:szCs w:val="24"/>
        </w:rPr>
        <w:t>о</w:t>
      </w:r>
      <w:r w:rsidRPr="00052399">
        <w:rPr>
          <w:rFonts w:ascii="Arial" w:hAnsi="Arial" w:cs="Arial"/>
          <w:sz w:val="24"/>
          <w:szCs w:val="24"/>
        </w:rPr>
        <w:t>гий: интерактивные лекции с применением мультимедиа, учебные конференции, работа с кейсами, решение ситуационных задач, дистанционные образовател</w:t>
      </w:r>
      <w:r w:rsidRPr="00052399">
        <w:rPr>
          <w:rFonts w:ascii="Arial" w:hAnsi="Arial" w:cs="Arial"/>
          <w:sz w:val="24"/>
          <w:szCs w:val="24"/>
        </w:rPr>
        <w:t>ь</w:t>
      </w:r>
      <w:r w:rsidRPr="00052399">
        <w:rPr>
          <w:rFonts w:ascii="Arial" w:hAnsi="Arial" w:cs="Arial"/>
          <w:sz w:val="24"/>
          <w:szCs w:val="24"/>
        </w:rPr>
        <w:t>ные технологии.</w:t>
      </w:r>
    </w:p>
    <w:p w:rsidR="00963129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r w:rsidRPr="00052399">
        <w:rPr>
          <w:rFonts w:ascii="Arial" w:hAnsi="Arial" w:cs="Arial"/>
          <w:bCs/>
          <w:i/>
          <w:szCs w:val="24"/>
        </w:rPr>
        <w:t xml:space="preserve">Фонд оценочных средств: </w:t>
      </w:r>
      <w:r w:rsidR="00981A11" w:rsidRPr="00052399">
        <w:rPr>
          <w:rFonts w:ascii="Arial" w:hAnsi="Arial" w:cs="Arial"/>
          <w:szCs w:val="24"/>
        </w:rPr>
        <w:t>т</w:t>
      </w:r>
      <w:r w:rsidR="00963129" w:rsidRPr="00052399">
        <w:rPr>
          <w:rFonts w:ascii="Arial" w:hAnsi="Arial" w:cs="Arial"/>
          <w:szCs w:val="24"/>
        </w:rPr>
        <w:t>естовые задания и ситуационные задачи по пр</w:t>
      </w:r>
      <w:r w:rsidR="00963129" w:rsidRPr="00052399">
        <w:rPr>
          <w:rFonts w:ascii="Arial" w:hAnsi="Arial" w:cs="Arial"/>
          <w:szCs w:val="24"/>
        </w:rPr>
        <w:t>о</w:t>
      </w:r>
      <w:r w:rsidR="00963129" w:rsidRPr="00052399">
        <w:rPr>
          <w:rFonts w:ascii="Arial" w:hAnsi="Arial" w:cs="Arial"/>
          <w:szCs w:val="24"/>
        </w:rPr>
        <w:t>верке профессиональных компетенций в деяте</w:t>
      </w:r>
      <w:r w:rsidR="00981A11" w:rsidRPr="00052399">
        <w:rPr>
          <w:rFonts w:ascii="Arial" w:hAnsi="Arial" w:cs="Arial"/>
          <w:szCs w:val="24"/>
        </w:rPr>
        <w:t xml:space="preserve">льности специалиста в области </w:t>
      </w:r>
      <w:r w:rsidR="00981A11" w:rsidRPr="00052399">
        <w:rPr>
          <w:rFonts w:ascii="Arial" w:hAnsi="Arial" w:cs="Arial"/>
          <w:b/>
          <w:szCs w:val="24"/>
        </w:rPr>
        <w:t>«С</w:t>
      </w:r>
      <w:r w:rsidR="00963129" w:rsidRPr="00052399">
        <w:rPr>
          <w:rFonts w:ascii="Arial" w:hAnsi="Arial" w:cs="Arial"/>
          <w:b/>
          <w:szCs w:val="24"/>
        </w:rPr>
        <w:t>естринское дело».</w:t>
      </w:r>
    </w:p>
    <w:p w:rsidR="00BB4A9E" w:rsidRPr="00052399" w:rsidRDefault="00BB4A9E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i/>
          <w:szCs w:val="24"/>
        </w:rPr>
        <w:t xml:space="preserve">Форма промежуточной аттестации </w:t>
      </w:r>
      <w:r w:rsidRPr="00052399">
        <w:rPr>
          <w:rFonts w:ascii="Arial" w:hAnsi="Arial" w:cs="Arial"/>
          <w:b/>
          <w:i/>
          <w:szCs w:val="24"/>
        </w:rPr>
        <w:t xml:space="preserve">по </w:t>
      </w:r>
      <w:r w:rsidR="00642FFD" w:rsidRPr="00052399">
        <w:rPr>
          <w:rFonts w:ascii="Arial" w:hAnsi="Arial" w:cs="Arial"/>
          <w:b/>
          <w:i/>
          <w:szCs w:val="24"/>
        </w:rPr>
        <w:t xml:space="preserve">учебному </w:t>
      </w:r>
      <w:r w:rsidRPr="00052399">
        <w:rPr>
          <w:rFonts w:ascii="Arial" w:hAnsi="Arial" w:cs="Arial"/>
          <w:b/>
          <w:i/>
          <w:szCs w:val="24"/>
        </w:rPr>
        <w:t>модулю</w:t>
      </w:r>
      <w:r w:rsidR="00642FFD" w:rsidRPr="00052399">
        <w:rPr>
          <w:rFonts w:ascii="Arial" w:hAnsi="Arial" w:cs="Arial"/>
          <w:b/>
          <w:i/>
          <w:szCs w:val="24"/>
        </w:rPr>
        <w:t xml:space="preserve"> </w:t>
      </w:r>
      <w:r w:rsidR="00281FF0" w:rsidRPr="00052399">
        <w:rPr>
          <w:rFonts w:ascii="Arial" w:hAnsi="Arial" w:cs="Arial"/>
          <w:b/>
          <w:i/>
          <w:szCs w:val="24"/>
        </w:rPr>
        <w:t>11</w:t>
      </w:r>
      <w:r w:rsidR="00281FF0" w:rsidRPr="00052399">
        <w:rPr>
          <w:rFonts w:ascii="Arial" w:hAnsi="Arial" w:cs="Arial"/>
          <w:i/>
          <w:szCs w:val="24"/>
        </w:rPr>
        <w:t>:</w:t>
      </w:r>
      <w:r w:rsidRPr="00052399">
        <w:rPr>
          <w:rFonts w:ascii="Arial" w:hAnsi="Arial" w:cs="Arial"/>
          <w:i/>
          <w:szCs w:val="24"/>
        </w:rPr>
        <w:t xml:space="preserve"> </w:t>
      </w:r>
      <w:r w:rsidR="00981A11" w:rsidRPr="00052399">
        <w:rPr>
          <w:rFonts w:ascii="Arial" w:hAnsi="Arial" w:cs="Arial"/>
          <w:szCs w:val="24"/>
        </w:rPr>
        <w:t>н</w:t>
      </w:r>
      <w:r w:rsidRPr="00052399">
        <w:rPr>
          <w:rFonts w:ascii="Arial" w:hAnsi="Arial" w:cs="Arial"/>
          <w:szCs w:val="24"/>
        </w:rPr>
        <w:t>е пред</w:t>
      </w:r>
      <w:r w:rsidRPr="00052399">
        <w:rPr>
          <w:rFonts w:ascii="Arial" w:hAnsi="Arial" w:cs="Arial"/>
          <w:szCs w:val="24"/>
        </w:rPr>
        <w:t>у</w:t>
      </w:r>
      <w:r w:rsidRPr="00052399">
        <w:rPr>
          <w:rFonts w:ascii="Arial" w:hAnsi="Arial" w:cs="Arial"/>
          <w:szCs w:val="24"/>
        </w:rPr>
        <w:t>смотрена.</w:t>
      </w:r>
    </w:p>
    <w:p w:rsidR="00BB4A9E" w:rsidRPr="00052399" w:rsidRDefault="00BB4A9E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AB1292" w:rsidRPr="00052399" w:rsidRDefault="00326882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11. ОРГАНИЗАЦИОННО-ПЕДАГОГИЧЕСКИЕ УСЛОВИЯ</w:t>
      </w:r>
    </w:p>
    <w:p w:rsidR="00DF11B4" w:rsidRPr="00052399" w:rsidRDefault="00DF11B4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B1292" w:rsidRPr="00052399" w:rsidRDefault="006F2F23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1. </w:t>
      </w:r>
      <w:r w:rsidR="00AB1292" w:rsidRPr="00052399">
        <w:rPr>
          <w:rFonts w:ascii="Arial" w:hAnsi="Arial" w:cs="Arial"/>
          <w:szCs w:val="24"/>
        </w:rPr>
        <w:t>При организации и проведении учебных занятий имеется учебно-методическая документация и материалы по всем разделам (модулям) специал</w:t>
      </w:r>
      <w:r w:rsidR="00AB1292" w:rsidRPr="00052399">
        <w:rPr>
          <w:rFonts w:ascii="Arial" w:hAnsi="Arial" w:cs="Arial"/>
          <w:szCs w:val="24"/>
        </w:rPr>
        <w:t>ь</w:t>
      </w:r>
      <w:r w:rsidR="00AB1292" w:rsidRPr="00052399">
        <w:rPr>
          <w:rFonts w:ascii="Arial" w:hAnsi="Arial" w:cs="Arial"/>
          <w:szCs w:val="24"/>
        </w:rPr>
        <w:t>ности, соответствующая материально-техническая база, обеспечивающая орган</w:t>
      </w:r>
      <w:r w:rsidR="00AB1292" w:rsidRPr="00052399">
        <w:rPr>
          <w:rFonts w:ascii="Arial" w:hAnsi="Arial" w:cs="Arial"/>
          <w:szCs w:val="24"/>
        </w:rPr>
        <w:t>и</w:t>
      </w:r>
      <w:r w:rsidR="00AB1292" w:rsidRPr="00052399">
        <w:rPr>
          <w:rFonts w:ascii="Arial" w:hAnsi="Arial" w:cs="Arial"/>
          <w:szCs w:val="24"/>
        </w:rPr>
        <w:lastRenderedPageBreak/>
        <w:t>зацию всех видов занятий. Кадровое обеспечение реализации Программы соо</w:t>
      </w:r>
      <w:r w:rsidR="00AB1292" w:rsidRPr="00052399">
        <w:rPr>
          <w:rFonts w:ascii="Arial" w:hAnsi="Arial" w:cs="Arial"/>
          <w:szCs w:val="24"/>
        </w:rPr>
        <w:t>т</w:t>
      </w:r>
      <w:r w:rsidR="00AB1292" w:rsidRPr="00052399">
        <w:rPr>
          <w:rFonts w:ascii="Arial" w:hAnsi="Arial" w:cs="Arial"/>
          <w:szCs w:val="24"/>
        </w:rPr>
        <w:t>ветствует следующим требованиям: квалификация руководящих и научно-педагогических работников организации должна соответствовать квалификацио</w:t>
      </w:r>
      <w:r w:rsidR="00AB1292" w:rsidRPr="00052399">
        <w:rPr>
          <w:rFonts w:ascii="Arial" w:hAnsi="Arial" w:cs="Arial"/>
          <w:szCs w:val="24"/>
        </w:rPr>
        <w:t>н</w:t>
      </w:r>
      <w:r w:rsidR="00AB1292" w:rsidRPr="00052399">
        <w:rPr>
          <w:rFonts w:ascii="Arial" w:hAnsi="Arial" w:cs="Arial"/>
          <w:szCs w:val="24"/>
        </w:rPr>
        <w:t>ным характеристикам, установленным в Едином квалификационном справочнике должностей руководителей, специалистов и служащих, в разделе «Квалификац</w:t>
      </w:r>
      <w:r w:rsidR="00AB1292" w:rsidRPr="00052399">
        <w:rPr>
          <w:rFonts w:ascii="Arial" w:hAnsi="Arial" w:cs="Arial"/>
          <w:szCs w:val="24"/>
        </w:rPr>
        <w:t>и</w:t>
      </w:r>
      <w:r w:rsidR="00AB1292" w:rsidRPr="00052399">
        <w:rPr>
          <w:rFonts w:ascii="Arial" w:hAnsi="Arial" w:cs="Arial"/>
          <w:szCs w:val="24"/>
        </w:rPr>
        <w:t>онные характеристики должностей руководителей и специалистов высшего пр</w:t>
      </w:r>
      <w:r w:rsidR="00AB1292" w:rsidRPr="00052399">
        <w:rPr>
          <w:rFonts w:ascii="Arial" w:hAnsi="Arial" w:cs="Arial"/>
          <w:szCs w:val="24"/>
        </w:rPr>
        <w:t>о</w:t>
      </w:r>
      <w:r w:rsidR="00AB1292" w:rsidRPr="00052399">
        <w:rPr>
          <w:rFonts w:ascii="Arial" w:hAnsi="Arial" w:cs="Arial"/>
          <w:szCs w:val="24"/>
        </w:rPr>
        <w:t>фессионального и дополнительного профессионального образования», и профе</w:t>
      </w:r>
      <w:r w:rsidR="00AB1292" w:rsidRPr="00052399">
        <w:rPr>
          <w:rFonts w:ascii="Arial" w:hAnsi="Arial" w:cs="Arial"/>
          <w:szCs w:val="24"/>
        </w:rPr>
        <w:t>с</w:t>
      </w:r>
      <w:r w:rsidR="00AB1292" w:rsidRPr="00052399">
        <w:rPr>
          <w:rFonts w:ascii="Arial" w:hAnsi="Arial" w:cs="Arial"/>
          <w:szCs w:val="24"/>
        </w:rPr>
        <w:t>сиональным стандартам (при наличии).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gramStart"/>
      <w:r w:rsidRPr="00052399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 xml:space="preserve">ваемой дисциплины (модуля), в общем числе научно-педагогических работников, реализующих Программу, составляет </w:t>
      </w:r>
      <w:r w:rsidR="006C3199" w:rsidRPr="00052399">
        <w:rPr>
          <w:rFonts w:ascii="Arial" w:hAnsi="Arial" w:cs="Arial"/>
          <w:szCs w:val="24"/>
        </w:rPr>
        <w:t>7</w:t>
      </w:r>
      <w:r w:rsidRPr="00052399">
        <w:rPr>
          <w:rFonts w:ascii="Arial" w:hAnsi="Arial" w:cs="Arial"/>
          <w:szCs w:val="24"/>
        </w:rPr>
        <w:t>0%.</w:t>
      </w:r>
      <w:proofErr w:type="gramEnd"/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gramStart"/>
      <w:r w:rsidRPr="00052399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052399">
        <w:rPr>
          <w:rFonts w:ascii="Arial" w:hAnsi="Arial" w:cs="Arial"/>
          <w:szCs w:val="24"/>
        </w:rPr>
        <w:t>и</w:t>
      </w:r>
      <w:r w:rsidRPr="00052399">
        <w:rPr>
          <w:rFonts w:ascii="Arial" w:hAnsi="Arial" w:cs="Arial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</w:t>
      </w:r>
      <w:r w:rsidR="00AD54E5" w:rsidRPr="00052399">
        <w:rPr>
          <w:rFonts w:ascii="Arial" w:hAnsi="Arial" w:cs="Arial"/>
          <w:szCs w:val="24"/>
        </w:rPr>
        <w:t>ботников, ре</w:t>
      </w:r>
      <w:r w:rsidR="00AD54E5" w:rsidRPr="00052399">
        <w:rPr>
          <w:rFonts w:ascii="Arial" w:hAnsi="Arial" w:cs="Arial"/>
          <w:szCs w:val="24"/>
        </w:rPr>
        <w:t>а</w:t>
      </w:r>
      <w:r w:rsidR="00AD54E5" w:rsidRPr="00052399">
        <w:rPr>
          <w:rFonts w:ascii="Arial" w:hAnsi="Arial" w:cs="Arial"/>
          <w:szCs w:val="24"/>
        </w:rPr>
        <w:t>лизующих Программу</w:t>
      </w:r>
      <w:r w:rsidRPr="00052399">
        <w:rPr>
          <w:rFonts w:ascii="Arial" w:hAnsi="Arial" w:cs="Arial"/>
          <w:szCs w:val="24"/>
        </w:rPr>
        <w:t xml:space="preserve"> 100%.</w:t>
      </w:r>
      <w:proofErr w:type="gramEnd"/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2.</w:t>
      </w:r>
      <w:r w:rsidR="00BB4A9E" w:rsidRPr="00052399">
        <w:rPr>
          <w:rFonts w:ascii="Arial" w:hAnsi="Arial" w:cs="Arial"/>
          <w:szCs w:val="24"/>
        </w:rPr>
        <w:t xml:space="preserve"> </w:t>
      </w:r>
      <w:r w:rsidRPr="00052399">
        <w:rPr>
          <w:rFonts w:ascii="Arial" w:hAnsi="Arial" w:cs="Arial"/>
          <w:szCs w:val="24"/>
        </w:rPr>
        <w:t>Основное внимание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</w:t>
      </w:r>
      <w:r w:rsidRPr="00052399">
        <w:rPr>
          <w:rFonts w:ascii="Arial" w:hAnsi="Arial" w:cs="Arial"/>
          <w:szCs w:val="24"/>
        </w:rPr>
        <w:t>в</w:t>
      </w:r>
      <w:r w:rsidRPr="00052399">
        <w:rPr>
          <w:rFonts w:ascii="Arial" w:hAnsi="Arial" w:cs="Arial"/>
          <w:szCs w:val="24"/>
        </w:rPr>
        <w:t>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3</w:t>
      </w:r>
      <w:r w:rsidR="00BB4A9E" w:rsidRPr="00052399">
        <w:rPr>
          <w:rFonts w:ascii="Arial" w:hAnsi="Arial" w:cs="Arial"/>
          <w:szCs w:val="24"/>
        </w:rPr>
        <w:t xml:space="preserve">. </w:t>
      </w:r>
      <w:r w:rsidRPr="00052399">
        <w:rPr>
          <w:rFonts w:ascii="Arial" w:hAnsi="Arial" w:cs="Arial"/>
          <w:szCs w:val="24"/>
        </w:rPr>
        <w:t>С целью проведения оценки знаний используются различные методики, например, тестовые задания</w:t>
      </w:r>
      <w:r w:rsidR="00963129" w:rsidRPr="00052399">
        <w:rPr>
          <w:rFonts w:ascii="Arial" w:hAnsi="Arial" w:cs="Arial"/>
          <w:szCs w:val="24"/>
        </w:rPr>
        <w:t>, ситуационные задачи</w:t>
      </w:r>
      <w:r w:rsidRPr="00052399">
        <w:rPr>
          <w:rFonts w:ascii="Arial" w:hAnsi="Arial" w:cs="Arial"/>
          <w:szCs w:val="24"/>
        </w:rPr>
        <w:t xml:space="preserve"> и клинические примеры, а также опросники для оценки отношения и профессиональных навыков.</w:t>
      </w:r>
    </w:p>
    <w:p w:rsidR="00AB1292" w:rsidRPr="00052399" w:rsidRDefault="00AB12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AB1292" w:rsidRPr="00052399" w:rsidRDefault="00DF11B4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12</w:t>
      </w:r>
      <w:r w:rsidR="00AB1292" w:rsidRPr="00052399">
        <w:rPr>
          <w:rFonts w:ascii="Arial" w:hAnsi="Arial" w:cs="Arial"/>
          <w:sz w:val="24"/>
          <w:szCs w:val="24"/>
        </w:rPr>
        <w:t>. Формы аттестации</w:t>
      </w:r>
    </w:p>
    <w:p w:rsidR="00AB1292" w:rsidRPr="00052399" w:rsidRDefault="00AB1292" w:rsidP="00052399">
      <w:pPr>
        <w:pStyle w:val="ConsPlusTitle"/>
        <w:ind w:firstLine="567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1.</w:t>
      </w:r>
      <w:r w:rsidR="00931AF5" w:rsidRPr="00052399">
        <w:rPr>
          <w:rFonts w:ascii="Arial" w:hAnsi="Arial" w:cs="Arial"/>
          <w:szCs w:val="24"/>
        </w:rPr>
        <w:t xml:space="preserve"> </w:t>
      </w:r>
      <w:r w:rsidRPr="00052399">
        <w:rPr>
          <w:rFonts w:ascii="Arial" w:hAnsi="Arial" w:cs="Arial"/>
          <w:szCs w:val="24"/>
        </w:rPr>
        <w:t>Текущий контроль осуществляется в форме собеседования, проверки пр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>вильности формирования практических умений.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2. Промежуточная аттестация по отдельным разделам Программы осущес</w:t>
      </w:r>
      <w:r w:rsidRPr="00052399">
        <w:rPr>
          <w:rFonts w:ascii="Arial" w:hAnsi="Arial" w:cs="Arial"/>
          <w:szCs w:val="24"/>
        </w:rPr>
        <w:t>т</w:t>
      </w:r>
      <w:r w:rsidRPr="00052399">
        <w:rPr>
          <w:rFonts w:ascii="Arial" w:hAnsi="Arial" w:cs="Arial"/>
          <w:szCs w:val="24"/>
        </w:rPr>
        <w:t>вляется в форме тестирования, собеседования, проверки практических умений и решения ситуационных задач.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3. Итоговая аттестация по обучающей Программе проводится в форме экз</w:t>
      </w:r>
      <w:r w:rsidRPr="00052399">
        <w:rPr>
          <w:rFonts w:ascii="Arial" w:hAnsi="Arial" w:cs="Arial"/>
          <w:szCs w:val="24"/>
        </w:rPr>
        <w:t>а</w:t>
      </w:r>
      <w:r w:rsidRPr="00052399">
        <w:rPr>
          <w:rFonts w:ascii="Arial" w:hAnsi="Arial" w:cs="Arial"/>
          <w:szCs w:val="24"/>
        </w:rPr>
        <w:t xml:space="preserve">мена и должна выявлять теоретическую и практическую </w:t>
      </w:r>
      <w:r w:rsidR="00963129" w:rsidRPr="00052399">
        <w:rPr>
          <w:rFonts w:ascii="Arial" w:hAnsi="Arial" w:cs="Arial"/>
          <w:szCs w:val="24"/>
        </w:rPr>
        <w:t>специалиста в области сестринского дела</w:t>
      </w:r>
      <w:r w:rsidR="009D371D" w:rsidRPr="00052399">
        <w:rPr>
          <w:rFonts w:ascii="Arial" w:hAnsi="Arial" w:cs="Arial"/>
          <w:szCs w:val="24"/>
        </w:rPr>
        <w:t xml:space="preserve"> </w:t>
      </w:r>
      <w:r w:rsidRPr="00052399">
        <w:rPr>
          <w:rFonts w:ascii="Arial" w:hAnsi="Arial" w:cs="Arial"/>
          <w:szCs w:val="24"/>
        </w:rPr>
        <w:t>в соответствии с требованиями квалификационных характер</w:t>
      </w:r>
      <w:r w:rsidRPr="00052399">
        <w:rPr>
          <w:rFonts w:ascii="Arial" w:hAnsi="Arial" w:cs="Arial"/>
          <w:szCs w:val="24"/>
        </w:rPr>
        <w:t>и</w:t>
      </w:r>
      <w:r w:rsidRPr="00052399">
        <w:rPr>
          <w:rFonts w:ascii="Arial" w:hAnsi="Arial" w:cs="Arial"/>
          <w:szCs w:val="24"/>
        </w:rPr>
        <w:t>стик и профессиональных стандартов.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4. Обучающи</w:t>
      </w:r>
      <w:r w:rsidR="00963129" w:rsidRPr="00052399">
        <w:rPr>
          <w:rFonts w:ascii="Arial" w:hAnsi="Arial" w:cs="Arial"/>
          <w:szCs w:val="24"/>
        </w:rPr>
        <w:t>е</w:t>
      </w:r>
      <w:r w:rsidRPr="00052399">
        <w:rPr>
          <w:rFonts w:ascii="Arial" w:hAnsi="Arial" w:cs="Arial"/>
          <w:szCs w:val="24"/>
        </w:rPr>
        <w:t>ся допуска</w:t>
      </w:r>
      <w:r w:rsidR="00963129" w:rsidRPr="00052399">
        <w:rPr>
          <w:rFonts w:ascii="Arial" w:hAnsi="Arial" w:cs="Arial"/>
          <w:szCs w:val="24"/>
        </w:rPr>
        <w:t>ю</w:t>
      </w:r>
      <w:r w:rsidRPr="00052399">
        <w:rPr>
          <w:rFonts w:ascii="Arial" w:hAnsi="Arial" w:cs="Arial"/>
          <w:szCs w:val="24"/>
        </w:rPr>
        <w:t>тся к итоговой аттестации после изучения дисци</w:t>
      </w:r>
      <w:r w:rsidRPr="00052399">
        <w:rPr>
          <w:rFonts w:ascii="Arial" w:hAnsi="Arial" w:cs="Arial"/>
          <w:szCs w:val="24"/>
        </w:rPr>
        <w:t>п</w:t>
      </w:r>
      <w:r w:rsidRPr="00052399">
        <w:rPr>
          <w:rFonts w:ascii="Arial" w:hAnsi="Arial" w:cs="Arial"/>
          <w:szCs w:val="24"/>
        </w:rPr>
        <w:t>лин в объ</w:t>
      </w:r>
      <w:r w:rsidR="00AD0E1D" w:rsidRPr="00052399">
        <w:rPr>
          <w:rFonts w:ascii="Arial" w:hAnsi="Arial" w:cs="Arial"/>
          <w:szCs w:val="24"/>
        </w:rPr>
        <w:t>ё</w:t>
      </w:r>
      <w:r w:rsidRPr="00052399">
        <w:rPr>
          <w:rFonts w:ascii="Arial" w:hAnsi="Arial" w:cs="Arial"/>
          <w:szCs w:val="24"/>
        </w:rPr>
        <w:t>ме, предусмотренном учебным планом.</w:t>
      </w:r>
    </w:p>
    <w:p w:rsidR="00AB1292" w:rsidRPr="00052399" w:rsidRDefault="00AB1292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5. Обучающиеся, освоившие Программу и успешно прошедшие итоговую а</w:t>
      </w:r>
      <w:r w:rsidRPr="00052399">
        <w:rPr>
          <w:rFonts w:ascii="Arial" w:hAnsi="Arial" w:cs="Arial"/>
          <w:szCs w:val="24"/>
        </w:rPr>
        <w:t>т</w:t>
      </w:r>
      <w:r w:rsidRPr="00052399">
        <w:rPr>
          <w:rFonts w:ascii="Arial" w:hAnsi="Arial" w:cs="Arial"/>
          <w:szCs w:val="24"/>
        </w:rPr>
        <w:t>тестацию, получают докумен</w:t>
      </w:r>
      <w:r w:rsidR="0009171C" w:rsidRPr="00052399">
        <w:rPr>
          <w:rFonts w:ascii="Arial" w:hAnsi="Arial" w:cs="Arial"/>
          <w:szCs w:val="24"/>
        </w:rPr>
        <w:t>т</w:t>
      </w:r>
      <w:r w:rsidR="00963129" w:rsidRPr="00052399">
        <w:rPr>
          <w:rFonts w:ascii="Arial" w:hAnsi="Arial" w:cs="Arial"/>
          <w:szCs w:val="24"/>
        </w:rPr>
        <w:t>ы</w:t>
      </w:r>
      <w:r w:rsidR="00863C07" w:rsidRPr="00052399">
        <w:rPr>
          <w:rFonts w:ascii="Arial" w:hAnsi="Arial" w:cs="Arial"/>
          <w:szCs w:val="24"/>
        </w:rPr>
        <w:t xml:space="preserve"> </w:t>
      </w:r>
      <w:r w:rsidR="00963129" w:rsidRPr="00052399">
        <w:rPr>
          <w:rFonts w:ascii="Arial" w:hAnsi="Arial" w:cs="Arial"/>
          <w:szCs w:val="24"/>
        </w:rPr>
        <w:t>–</w:t>
      </w:r>
      <w:r w:rsidR="0009171C" w:rsidRPr="00052399">
        <w:rPr>
          <w:rFonts w:ascii="Arial" w:hAnsi="Arial" w:cs="Arial"/>
          <w:szCs w:val="24"/>
        </w:rPr>
        <w:t xml:space="preserve"> </w:t>
      </w:r>
      <w:r w:rsidR="00963129" w:rsidRPr="00052399">
        <w:rPr>
          <w:rFonts w:ascii="Arial" w:hAnsi="Arial" w:cs="Arial"/>
          <w:b/>
          <w:szCs w:val="24"/>
        </w:rPr>
        <w:t>сер</w:t>
      </w:r>
      <w:r w:rsidR="00981A11" w:rsidRPr="00052399">
        <w:rPr>
          <w:rFonts w:ascii="Arial" w:hAnsi="Arial" w:cs="Arial"/>
          <w:b/>
          <w:szCs w:val="24"/>
        </w:rPr>
        <w:t>тификат специалиста в области «С</w:t>
      </w:r>
      <w:r w:rsidR="00963129" w:rsidRPr="00052399">
        <w:rPr>
          <w:rFonts w:ascii="Arial" w:hAnsi="Arial" w:cs="Arial"/>
          <w:b/>
          <w:szCs w:val="24"/>
        </w:rPr>
        <w:t>ес</w:t>
      </w:r>
      <w:r w:rsidR="00963129" w:rsidRPr="00052399">
        <w:rPr>
          <w:rFonts w:ascii="Arial" w:hAnsi="Arial" w:cs="Arial"/>
          <w:b/>
          <w:szCs w:val="24"/>
        </w:rPr>
        <w:t>т</w:t>
      </w:r>
      <w:r w:rsidR="00963129" w:rsidRPr="00052399">
        <w:rPr>
          <w:rFonts w:ascii="Arial" w:hAnsi="Arial" w:cs="Arial"/>
          <w:b/>
          <w:szCs w:val="24"/>
        </w:rPr>
        <w:t xml:space="preserve">ринское дело» и </w:t>
      </w:r>
      <w:r w:rsidR="0009171C" w:rsidRPr="00052399">
        <w:rPr>
          <w:rFonts w:ascii="Arial" w:hAnsi="Arial" w:cs="Arial"/>
          <w:b/>
          <w:szCs w:val="24"/>
        </w:rPr>
        <w:t>удостоверение о повышении квалификации</w:t>
      </w:r>
      <w:r w:rsidRPr="00052399">
        <w:rPr>
          <w:rStyle w:val="aa"/>
          <w:rFonts w:ascii="Arial" w:hAnsi="Arial" w:cs="Arial"/>
          <w:szCs w:val="24"/>
        </w:rPr>
        <w:footnoteReference w:id="13"/>
      </w:r>
      <w:r w:rsidRPr="00052399">
        <w:rPr>
          <w:rFonts w:ascii="Arial" w:hAnsi="Arial" w:cs="Arial"/>
          <w:szCs w:val="24"/>
        </w:rPr>
        <w:t xml:space="preserve">. </w:t>
      </w:r>
    </w:p>
    <w:p w:rsidR="00AB1292" w:rsidRPr="00052399" w:rsidRDefault="00AB1292" w:rsidP="00052399">
      <w:pPr>
        <w:pStyle w:val="ConsPlusNormal"/>
        <w:jc w:val="both"/>
        <w:rPr>
          <w:rFonts w:ascii="Arial" w:hAnsi="Arial" w:cs="Arial"/>
          <w:szCs w:val="24"/>
        </w:rPr>
      </w:pPr>
    </w:p>
    <w:p w:rsidR="00AB1292" w:rsidRPr="00052399" w:rsidRDefault="00DF11B4" w:rsidP="00052399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052399">
        <w:rPr>
          <w:rFonts w:ascii="Arial" w:hAnsi="Arial" w:cs="Arial"/>
          <w:b/>
          <w:szCs w:val="24"/>
        </w:rPr>
        <w:t>13</w:t>
      </w:r>
      <w:r w:rsidR="00AB1292" w:rsidRPr="00052399">
        <w:rPr>
          <w:rFonts w:ascii="Arial" w:hAnsi="Arial" w:cs="Arial"/>
          <w:b/>
          <w:szCs w:val="24"/>
        </w:rPr>
        <w:t>. Оценочные материалы</w:t>
      </w:r>
    </w:p>
    <w:p w:rsidR="00AB1292" w:rsidRPr="00052399" w:rsidRDefault="00AB1292" w:rsidP="00052399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3A0A65" w:rsidRPr="00052399" w:rsidRDefault="00AB1292" w:rsidP="000523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Контрольные вопросы: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Приоритетная психологическая проблема в предоперационном периоде</w:t>
      </w:r>
      <w:r w:rsidRPr="00052399">
        <w:rPr>
          <w:rFonts w:ascii="Arial" w:hAnsi="Arial" w:cs="Arial"/>
          <w:spacing w:val="3"/>
          <w:sz w:val="24"/>
          <w:szCs w:val="24"/>
          <w:lang w:val="ru-RU"/>
        </w:rPr>
        <w:t>;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pacing w:val="3"/>
          <w:sz w:val="24"/>
          <w:szCs w:val="24"/>
          <w:lang w:val="ru-RU"/>
        </w:rPr>
        <w:t>Заболевание, возникшее в результате</w:t>
      </w:r>
      <w:r w:rsidR="00981A11" w:rsidRPr="00052399">
        <w:rPr>
          <w:rFonts w:ascii="Arial" w:hAnsi="Arial" w:cs="Arial"/>
          <w:spacing w:val="3"/>
          <w:sz w:val="24"/>
          <w:szCs w:val="24"/>
          <w:lang w:val="ru-RU"/>
        </w:rPr>
        <w:t xml:space="preserve"> ненадлежащих действий</w:t>
      </w:r>
      <w:r w:rsidRPr="00052399">
        <w:rPr>
          <w:rFonts w:ascii="Arial" w:hAnsi="Arial" w:cs="Arial"/>
          <w:spacing w:val="3"/>
          <w:sz w:val="24"/>
          <w:szCs w:val="24"/>
          <w:lang w:val="ru-RU"/>
        </w:rPr>
        <w:t xml:space="preserve"> медицинской сестры;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pacing w:val="3"/>
          <w:sz w:val="24"/>
          <w:szCs w:val="24"/>
          <w:lang w:val="ru-RU"/>
        </w:rPr>
        <w:lastRenderedPageBreak/>
        <w:t>Какой статьей уголовного кодекса предусмотрено наказание за получение взятки медицинским работником;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pacing w:val="3"/>
          <w:sz w:val="24"/>
          <w:szCs w:val="24"/>
          <w:lang w:val="ru-RU"/>
        </w:rPr>
        <w:t>Какая статья основ законодательс</w:t>
      </w:r>
      <w:r w:rsidR="00981A11" w:rsidRPr="00052399">
        <w:rPr>
          <w:rFonts w:ascii="Arial" w:hAnsi="Arial" w:cs="Arial"/>
          <w:spacing w:val="3"/>
          <w:sz w:val="24"/>
          <w:szCs w:val="24"/>
          <w:lang w:val="ru-RU"/>
        </w:rPr>
        <w:t xml:space="preserve">тва об охране здоровья граждан </w:t>
      </w:r>
      <w:r w:rsidRPr="00052399">
        <w:rPr>
          <w:rFonts w:ascii="Arial" w:hAnsi="Arial" w:cs="Arial"/>
          <w:spacing w:val="3"/>
          <w:sz w:val="24"/>
          <w:szCs w:val="24"/>
          <w:lang w:val="ru-RU"/>
        </w:rPr>
        <w:t>регламентирует оказание медицинской помощи без согласия пациента;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pacing w:val="3"/>
          <w:sz w:val="24"/>
          <w:szCs w:val="24"/>
          <w:lang w:val="ru-RU"/>
        </w:rPr>
        <w:t>Форма ответственности за нарушения этического кодекса;</w:t>
      </w:r>
    </w:p>
    <w:p w:rsidR="00792756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iCs/>
          <w:spacing w:val="-10"/>
          <w:w w:val="124"/>
          <w:sz w:val="24"/>
          <w:szCs w:val="24"/>
          <w:lang w:val="ru-RU"/>
        </w:rPr>
        <w:t>Основные задачи онкологического диспансера;</w:t>
      </w:r>
    </w:p>
    <w:p w:rsidR="00680C28" w:rsidRPr="00052399" w:rsidRDefault="00680C28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pacing w:val="3"/>
          <w:sz w:val="24"/>
          <w:szCs w:val="24"/>
          <w:lang w:val="ru-RU"/>
        </w:rPr>
        <w:t>Сроки направления в онкологический диспансер экстренного извещения;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 xml:space="preserve">Чем обусловлено появление усталости у онкологических пациентов; 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В раннем послеопера</w:t>
      </w:r>
      <w:r w:rsidR="00981A11" w:rsidRPr="00052399">
        <w:rPr>
          <w:rFonts w:ascii="Arial" w:hAnsi="Arial" w:cs="Arial"/>
          <w:sz w:val="24"/>
          <w:szCs w:val="24"/>
          <w:lang w:val="ru-RU"/>
        </w:rPr>
        <w:t>ционном периоде после полостной</w:t>
      </w:r>
      <w:r w:rsidRPr="00052399">
        <w:rPr>
          <w:rFonts w:ascii="Arial" w:hAnsi="Arial" w:cs="Arial"/>
          <w:sz w:val="24"/>
          <w:szCs w:val="24"/>
          <w:lang w:val="ru-RU"/>
        </w:rPr>
        <w:t xml:space="preserve"> операции задача медицинской сестры;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Основной признак I периода лихорадки;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Срок сохранения стерильности изделий в двухслойной бязевой упаковке;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 xml:space="preserve">Срок сохранения стерильности изделий в однослойной упаковке из </w:t>
      </w:r>
      <w:proofErr w:type="spellStart"/>
      <w:proofErr w:type="gramStart"/>
      <w:r w:rsidRPr="00052399">
        <w:rPr>
          <w:rFonts w:ascii="Arial" w:hAnsi="Arial" w:cs="Arial"/>
          <w:sz w:val="24"/>
          <w:szCs w:val="24"/>
          <w:lang w:val="ru-RU"/>
        </w:rPr>
        <w:t>крафт</w:t>
      </w:r>
      <w:proofErr w:type="spellEnd"/>
      <w:r w:rsidR="00981A11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/>
        </w:rPr>
        <w:t>- бумаги</w:t>
      </w:r>
      <w:proofErr w:type="gramEnd"/>
      <w:r w:rsidRPr="00052399">
        <w:rPr>
          <w:rFonts w:ascii="Arial" w:hAnsi="Arial" w:cs="Arial"/>
          <w:sz w:val="24"/>
          <w:szCs w:val="24"/>
          <w:lang w:val="ru-RU"/>
        </w:rPr>
        <w:t>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Основные пути передачи ВИЧ</w:t>
      </w:r>
      <w:r w:rsidR="00981A11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/>
        </w:rPr>
        <w:t>- инфекцией;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Наиболее частые сроки обнаружения антител к ВИЧ;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 xml:space="preserve">Мероприятия неотложной доврачебной помощи при термических ожогах </w:t>
      </w:r>
      <w:r w:rsidR="00981A11" w:rsidRPr="00052399">
        <w:rPr>
          <w:rFonts w:ascii="Arial" w:hAnsi="Arial" w:cs="Arial"/>
          <w:sz w:val="24"/>
          <w:szCs w:val="24"/>
          <w:lang w:val="ru-RU"/>
        </w:rPr>
        <w:t>2 -3</w:t>
      </w:r>
      <w:r w:rsidRPr="00052399">
        <w:rPr>
          <w:rFonts w:ascii="Arial" w:hAnsi="Arial" w:cs="Arial"/>
          <w:sz w:val="24"/>
          <w:szCs w:val="24"/>
          <w:lang w:val="ru-RU"/>
        </w:rPr>
        <w:t xml:space="preserve"> степени;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Мероприятия неотложной доврачебной помощи при попадании в глаз химических веществ (слабого раствора уксусной кислоты);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Принципы оказания неотложной доврачебной помощи при отморожениях 3</w:t>
      </w:r>
      <w:r w:rsidR="00E76EE3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/>
        </w:rPr>
        <w:t>-</w:t>
      </w:r>
      <w:r w:rsidR="00E76EE3" w:rsidRPr="00052399">
        <w:rPr>
          <w:rFonts w:ascii="Arial" w:hAnsi="Arial" w:cs="Arial"/>
          <w:sz w:val="24"/>
          <w:szCs w:val="24"/>
          <w:lang w:val="ru-RU"/>
        </w:rPr>
        <w:t xml:space="preserve"> </w:t>
      </w:r>
      <w:r w:rsidRPr="00052399">
        <w:rPr>
          <w:rFonts w:ascii="Arial" w:hAnsi="Arial" w:cs="Arial"/>
          <w:sz w:val="24"/>
          <w:szCs w:val="24"/>
          <w:lang w:val="ru-RU"/>
        </w:rPr>
        <w:t>4 степени;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Мероприятия неотложной доврачебной помощи при легких поражениях электротоком;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Что отмечается при подозрении на кишечную непроходимость;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Какая последовательность действий при отравлении не прижигающими ядами;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Препараты, которые может ввести медицинская сестра для купирования анафилактического шока;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>Что применяют в качестве отвлекающей терапии при гипертензивном кризе;</w:t>
      </w:r>
    </w:p>
    <w:p w:rsidR="00792756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052399">
        <w:rPr>
          <w:rFonts w:ascii="Arial" w:hAnsi="Arial" w:cs="Arial"/>
          <w:sz w:val="24"/>
          <w:szCs w:val="24"/>
          <w:lang w:val="ru-RU"/>
        </w:rPr>
        <w:t xml:space="preserve">Что необходимо применять для каждого определения группы крови; </w:t>
      </w:r>
    </w:p>
    <w:p w:rsidR="003A0A65" w:rsidRPr="00052399" w:rsidRDefault="00792756" w:rsidP="00151AD1">
      <w:pPr>
        <w:pStyle w:val="ab"/>
        <w:widowControl w:val="0"/>
        <w:numPr>
          <w:ilvl w:val="0"/>
          <w:numId w:val="18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  <w:lang w:val="ru-RU"/>
        </w:rPr>
        <w:t>Признаки гемотрансфузионного шока.</w:t>
      </w:r>
    </w:p>
    <w:p w:rsidR="00963129" w:rsidRPr="00052399" w:rsidRDefault="00963129" w:rsidP="0005239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A8" w:rsidRPr="00052399" w:rsidRDefault="003A0A65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 xml:space="preserve">Задания, выявляющие практическую подготовку </w:t>
      </w:r>
    </w:p>
    <w:p w:rsidR="003A0A65" w:rsidRPr="00052399" w:rsidRDefault="00792756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специалиста в области «сестринское дело»</w:t>
      </w:r>
      <w:r w:rsidR="003A0A65" w:rsidRPr="00052399">
        <w:rPr>
          <w:rFonts w:ascii="Arial" w:hAnsi="Arial" w:cs="Arial"/>
          <w:sz w:val="24"/>
          <w:szCs w:val="24"/>
        </w:rPr>
        <w:t>:</w:t>
      </w:r>
    </w:p>
    <w:p w:rsidR="003A0A65" w:rsidRPr="00052399" w:rsidRDefault="003A0A65" w:rsidP="0005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727" w:rsidRPr="00052399" w:rsidRDefault="000F4727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Ситуационная задача № 1:</w:t>
      </w:r>
      <w:r w:rsidRPr="00052399">
        <w:rPr>
          <w:rFonts w:ascii="Arial" w:hAnsi="Arial" w:cs="Arial"/>
          <w:sz w:val="24"/>
          <w:szCs w:val="24"/>
        </w:rPr>
        <w:t xml:space="preserve"> </w:t>
      </w:r>
      <w:r w:rsidRPr="00052399">
        <w:rPr>
          <w:rFonts w:ascii="Arial" w:eastAsia="Times New Roman" w:hAnsi="Arial" w:cs="Arial"/>
          <w:sz w:val="24"/>
          <w:szCs w:val="24"/>
        </w:rPr>
        <w:t>Вы дежурите в стационарном отделении. Женщина, находящаяся на лечении по поводу ЗНО щитовидной железы, просит у Вас препарат, не назначенный врачом. Вы измерили артериальное давление и убедились, что динамики в сторону повышения нет. Больная продолжает треб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вать лекарство. Как быть?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2: </w:t>
      </w:r>
      <w:r w:rsidRPr="00052399">
        <w:rPr>
          <w:rFonts w:ascii="Arial" w:hAnsi="Arial" w:cs="Arial"/>
        </w:rPr>
        <w:t>Пациентку гинекологического отделения пр</w:t>
      </w:r>
      <w:r w:rsidRPr="00052399">
        <w:rPr>
          <w:rFonts w:ascii="Arial" w:hAnsi="Arial" w:cs="Arial"/>
        </w:rPr>
        <w:t>и</w:t>
      </w:r>
      <w:r w:rsidRPr="00052399">
        <w:rPr>
          <w:rFonts w:ascii="Arial" w:hAnsi="Arial" w:cs="Arial"/>
        </w:rPr>
        <w:t>шла навестить по</w:t>
      </w:r>
      <w:r w:rsidR="00E76EE3" w:rsidRPr="00052399">
        <w:rPr>
          <w:rFonts w:ascii="Arial" w:hAnsi="Arial" w:cs="Arial"/>
        </w:rPr>
        <w:t>друга. Медсестра этого отделения</w:t>
      </w:r>
      <w:r w:rsidRPr="00052399">
        <w:rPr>
          <w:rFonts w:ascii="Arial" w:hAnsi="Arial" w:cs="Arial"/>
        </w:rPr>
        <w:t xml:space="preserve"> была знакома подруге, и та поинтересовалась, что на самом деле у пациентки. Полученную от медсестры и</w:t>
      </w:r>
      <w:r w:rsidRPr="00052399">
        <w:rPr>
          <w:rFonts w:ascii="Arial" w:hAnsi="Arial" w:cs="Arial"/>
        </w:rPr>
        <w:t>н</w:t>
      </w:r>
      <w:r w:rsidRPr="00052399">
        <w:rPr>
          <w:rFonts w:ascii="Arial" w:hAnsi="Arial" w:cs="Arial"/>
        </w:rPr>
        <w:t>формацию посетительница рассказала пациентке. Оцените действия медсестры.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3: </w:t>
      </w:r>
      <w:r w:rsidRPr="00052399">
        <w:rPr>
          <w:rFonts w:ascii="Arial" w:hAnsi="Arial" w:cs="Arial"/>
          <w:color w:val="000000"/>
        </w:rPr>
        <w:t>На прием в поликлинику пришел пациент с п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дозрением на злокачественную опухоль. Медицинская сестра попросила пациента сходить в лабораторию за результатами анализов. Возвращаясь, он прочитал р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зультат своего анализа и узнал о злокачественном заболевании у себя. У пацие</w:t>
      </w:r>
      <w:r w:rsidRPr="00052399">
        <w:rPr>
          <w:rFonts w:ascii="Arial" w:hAnsi="Arial" w:cs="Arial"/>
          <w:color w:val="000000"/>
        </w:rPr>
        <w:t>н</w:t>
      </w:r>
      <w:r w:rsidRPr="00052399">
        <w:rPr>
          <w:rFonts w:ascii="Arial" w:hAnsi="Arial" w:cs="Arial"/>
          <w:color w:val="000000"/>
        </w:rPr>
        <w:lastRenderedPageBreak/>
        <w:t>та началась депрессия, он не хочет больше жить. Как должна была поступить м/</w:t>
      </w:r>
      <w:proofErr w:type="gramStart"/>
      <w:r w:rsidRPr="00052399">
        <w:rPr>
          <w:rFonts w:ascii="Arial" w:hAnsi="Arial" w:cs="Arial"/>
          <w:color w:val="000000"/>
        </w:rPr>
        <w:t>с</w:t>
      </w:r>
      <w:proofErr w:type="gramEnd"/>
      <w:r w:rsidRPr="00052399">
        <w:rPr>
          <w:rFonts w:ascii="Arial" w:hAnsi="Arial" w:cs="Arial"/>
          <w:color w:val="000000"/>
        </w:rPr>
        <w:t xml:space="preserve"> </w:t>
      </w:r>
      <w:proofErr w:type="gramStart"/>
      <w:r w:rsidRPr="00052399">
        <w:rPr>
          <w:rFonts w:ascii="Arial" w:hAnsi="Arial" w:cs="Arial"/>
          <w:color w:val="000000"/>
        </w:rPr>
        <w:t>в</w:t>
      </w:r>
      <w:proofErr w:type="gramEnd"/>
      <w:r w:rsidRPr="00052399">
        <w:rPr>
          <w:rFonts w:ascii="Arial" w:hAnsi="Arial" w:cs="Arial"/>
          <w:color w:val="000000"/>
        </w:rPr>
        <w:t xml:space="preserve"> этой ситуации?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4: </w:t>
      </w:r>
      <w:r w:rsidRPr="00052399">
        <w:rPr>
          <w:rFonts w:ascii="Arial" w:hAnsi="Arial" w:cs="Arial"/>
          <w:color w:val="000000"/>
        </w:rPr>
        <w:t>Медсестра входит в палату, чтобы раздать таблетки. Пациентка Н. спит после тяжёлой процедуры, а по времени она должна принять лекарство. Действия медсестры?</w:t>
      </w: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5: </w:t>
      </w:r>
      <w:r w:rsidRPr="00052399">
        <w:rPr>
          <w:rFonts w:ascii="Arial" w:hAnsi="Arial" w:cs="Arial"/>
          <w:color w:val="000000"/>
        </w:rPr>
        <w:t>Во время обхода в палате в присутствии пац</w:t>
      </w:r>
      <w:r w:rsidRPr="00052399">
        <w:rPr>
          <w:rFonts w:ascii="Arial" w:hAnsi="Arial" w:cs="Arial"/>
          <w:color w:val="000000"/>
        </w:rPr>
        <w:t>и</w:t>
      </w:r>
      <w:r w:rsidRPr="00052399">
        <w:rPr>
          <w:rFonts w:ascii="Arial" w:hAnsi="Arial" w:cs="Arial"/>
          <w:color w:val="000000"/>
        </w:rPr>
        <w:t>ентов и студентов врач в грубой форме делает Вам замечание по поводу того, что Вы не выполнили его назначение (об этом только что сказала пациентка). Дейс</w:t>
      </w:r>
      <w:r w:rsidRPr="00052399">
        <w:rPr>
          <w:rFonts w:ascii="Arial" w:hAnsi="Arial" w:cs="Arial"/>
          <w:color w:val="000000"/>
        </w:rPr>
        <w:t>т</w:t>
      </w:r>
      <w:r w:rsidRPr="00052399">
        <w:rPr>
          <w:rFonts w:ascii="Arial" w:hAnsi="Arial" w:cs="Arial"/>
          <w:color w:val="000000"/>
        </w:rPr>
        <w:t>вия медсестры?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6: </w:t>
      </w:r>
      <w:r w:rsidRPr="00052399">
        <w:rPr>
          <w:rFonts w:ascii="Arial" w:hAnsi="Arial" w:cs="Arial"/>
          <w:color w:val="000000"/>
        </w:rPr>
        <w:t>В палате между двумя пациентками произошёл конфликт. Они кричали друг на друга, размахивали руками. Одна из них заплак</w:t>
      </w:r>
      <w:r w:rsidRPr="00052399">
        <w:rPr>
          <w:rFonts w:ascii="Arial" w:hAnsi="Arial" w:cs="Arial"/>
          <w:color w:val="000000"/>
        </w:rPr>
        <w:t>а</w:t>
      </w:r>
      <w:r w:rsidRPr="00052399">
        <w:rPr>
          <w:rFonts w:ascii="Arial" w:hAnsi="Arial" w:cs="Arial"/>
          <w:color w:val="000000"/>
        </w:rPr>
        <w:t>ла. Ваши действия?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7: </w:t>
      </w:r>
      <w:r w:rsidRPr="00052399">
        <w:rPr>
          <w:rFonts w:ascii="Arial" w:hAnsi="Arial" w:cs="Arial"/>
          <w:color w:val="000000"/>
        </w:rPr>
        <w:t>Вечером к дежурной медсестре хирургического отделения обратился пациент с жалобой на внезапную сильную головную боль и попросил таблетку, чтобы уменьшить боль. Тактика медсестры?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8: </w:t>
      </w:r>
      <w:r w:rsidRPr="00052399">
        <w:rPr>
          <w:rFonts w:ascii="Arial" w:hAnsi="Arial" w:cs="Arial"/>
          <w:color w:val="000000"/>
        </w:rPr>
        <w:t>Старшая медсестра поликлиники посылает Вас на приём вместо заболевшей медсестры к врачу, с которым у вас плохие взаим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отношения. Как вы поступите?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9: </w:t>
      </w:r>
      <w:r w:rsidRPr="00052399">
        <w:rPr>
          <w:rFonts w:ascii="Arial" w:hAnsi="Arial" w:cs="Arial"/>
          <w:color w:val="000000"/>
        </w:rPr>
        <w:t>После посещения родственников пациент, к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торому на следующий день предстоит сложная операция, расстроен, взволнован, состояние его ухудшилось. Тактика медсестры?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10: </w:t>
      </w:r>
      <w:r w:rsidRPr="00052399">
        <w:rPr>
          <w:rFonts w:ascii="Arial" w:hAnsi="Arial" w:cs="Arial"/>
          <w:color w:val="000000"/>
        </w:rPr>
        <w:t>Пожилой мужчина, 77 лет, вес 77 кг, рост 175 см, поступил в хоспис с диагнозом ЗНО желудка для проведения лекарственной терапии. Ходит самостоятельно, живет од</w:t>
      </w:r>
      <w:r w:rsidR="00E76EE3" w:rsidRPr="00052399">
        <w:rPr>
          <w:rFonts w:ascii="Arial" w:hAnsi="Arial" w:cs="Arial"/>
          <w:color w:val="000000"/>
        </w:rPr>
        <w:t>ин. Прошло четыре дня после при</w:t>
      </w:r>
      <w:r w:rsidRPr="00052399">
        <w:rPr>
          <w:rFonts w:ascii="Arial" w:hAnsi="Arial" w:cs="Arial"/>
          <w:color w:val="000000"/>
        </w:rPr>
        <w:t xml:space="preserve">ема в стационар. Появились пролежни II степени. Также обнаружилось, что ему трудно </w:t>
      </w:r>
      <w:r w:rsidR="00E76EE3" w:rsidRPr="00052399">
        <w:rPr>
          <w:rFonts w:ascii="Arial" w:hAnsi="Arial" w:cs="Arial"/>
          <w:color w:val="000000"/>
        </w:rPr>
        <w:t>переворачи</w:t>
      </w:r>
      <w:r w:rsidRPr="00052399">
        <w:rPr>
          <w:rFonts w:ascii="Arial" w:hAnsi="Arial" w:cs="Arial"/>
          <w:color w:val="000000"/>
        </w:rPr>
        <w:t>ваться в кровати, поэто</w:t>
      </w:r>
      <w:r w:rsidR="00E76EE3" w:rsidRPr="00052399">
        <w:rPr>
          <w:rFonts w:ascii="Arial" w:hAnsi="Arial" w:cs="Arial"/>
          <w:color w:val="000000"/>
        </w:rPr>
        <w:t>му пытается спать на спине. Кро</w:t>
      </w:r>
      <w:r w:rsidRPr="00052399">
        <w:rPr>
          <w:rFonts w:ascii="Arial" w:hAnsi="Arial" w:cs="Arial"/>
          <w:color w:val="000000"/>
        </w:rPr>
        <w:t>ме того, пр</w:t>
      </w:r>
      <w:r w:rsidRPr="00052399">
        <w:rPr>
          <w:rFonts w:ascii="Arial" w:hAnsi="Arial" w:cs="Arial"/>
          <w:color w:val="000000"/>
        </w:rPr>
        <w:t>и</w:t>
      </w:r>
      <w:r w:rsidRPr="00052399">
        <w:rPr>
          <w:rFonts w:ascii="Arial" w:hAnsi="Arial" w:cs="Arial"/>
          <w:color w:val="000000"/>
        </w:rPr>
        <w:t>кроватный стул оказался слишком низким - пациент не может встава</w:t>
      </w:r>
      <w:r w:rsidR="00E76EE3" w:rsidRPr="00052399">
        <w:rPr>
          <w:rFonts w:ascii="Arial" w:hAnsi="Arial" w:cs="Arial"/>
          <w:color w:val="000000"/>
        </w:rPr>
        <w:t>ть с кровати без посторонней по</w:t>
      </w:r>
      <w:r w:rsidRPr="00052399">
        <w:rPr>
          <w:rFonts w:ascii="Arial" w:hAnsi="Arial" w:cs="Arial"/>
          <w:color w:val="000000"/>
        </w:rPr>
        <w:t>мощи.</w:t>
      </w:r>
    </w:p>
    <w:p w:rsidR="000F4727" w:rsidRPr="00052399" w:rsidRDefault="000F4727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Задание: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1. Оцените состоян</w:t>
      </w:r>
      <w:r w:rsidR="00E76EE3" w:rsidRPr="00052399">
        <w:rPr>
          <w:rFonts w:ascii="Arial" w:eastAsia="Times New Roman" w:hAnsi="Arial" w:cs="Arial"/>
          <w:sz w:val="24"/>
          <w:szCs w:val="24"/>
        </w:rPr>
        <w:t>ие пациента для определения воз</w:t>
      </w:r>
      <w:r w:rsidRPr="00052399">
        <w:rPr>
          <w:rFonts w:ascii="Arial" w:eastAsia="Times New Roman" w:hAnsi="Arial" w:cs="Arial"/>
          <w:sz w:val="24"/>
          <w:szCs w:val="24"/>
        </w:rPr>
        <w:t>можности перемещения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2. Составьте план действий медсестры в соответствии с данной ситуацией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3. Перечислите меры предотвращения развития пролежней.</w:t>
      </w:r>
    </w:p>
    <w:p w:rsidR="00E05F66" w:rsidRPr="00052399" w:rsidRDefault="00E05F66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11: </w:t>
      </w:r>
      <w:r w:rsidRPr="00052399">
        <w:rPr>
          <w:rFonts w:ascii="Arial" w:hAnsi="Arial" w:cs="Arial"/>
          <w:color w:val="000000"/>
        </w:rPr>
        <w:t>Пациент Т., 70 лет, поступил в стационар с диагнозом «рак легкого». При сестринском обследовании выявлены жалобы на кашель с отделением мокроты слизистого характера, боли в грудной клетке, ре</w:t>
      </w:r>
      <w:r w:rsidRPr="00052399">
        <w:rPr>
          <w:rFonts w:ascii="Arial" w:hAnsi="Arial" w:cs="Arial"/>
          <w:color w:val="000000"/>
        </w:rPr>
        <w:t>з</w:t>
      </w:r>
      <w:r w:rsidRPr="00052399">
        <w:rPr>
          <w:rFonts w:ascii="Arial" w:hAnsi="Arial" w:cs="Arial"/>
          <w:color w:val="000000"/>
        </w:rPr>
        <w:t>кая слабость, периодическое повышение температуры тела до субфебрильных цифр.</w:t>
      </w:r>
    </w:p>
    <w:p w:rsidR="000F4727" w:rsidRPr="00052399" w:rsidRDefault="000F4727" w:rsidP="000523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Объективно: состояние пациента средней тяжести. Кожные покровы бле</w:t>
      </w:r>
      <w:r w:rsidRPr="00052399">
        <w:rPr>
          <w:rFonts w:ascii="Arial" w:eastAsia="Times New Roman" w:hAnsi="Arial" w:cs="Arial"/>
          <w:sz w:val="24"/>
          <w:szCs w:val="24"/>
        </w:rPr>
        <w:t>д</w:t>
      </w:r>
      <w:r w:rsidRPr="00052399">
        <w:rPr>
          <w:rFonts w:ascii="Arial" w:eastAsia="Times New Roman" w:hAnsi="Arial" w:cs="Arial"/>
          <w:sz w:val="24"/>
          <w:szCs w:val="24"/>
        </w:rPr>
        <w:t>ные. Грудная клетка обычной формы, участвует в акте дыхания. Пациент пон</w:t>
      </w:r>
      <w:r w:rsidRPr="00052399">
        <w:rPr>
          <w:rFonts w:ascii="Arial" w:eastAsia="Times New Roman" w:hAnsi="Arial" w:cs="Arial"/>
          <w:sz w:val="24"/>
          <w:szCs w:val="24"/>
        </w:rPr>
        <w:t>и</w:t>
      </w:r>
      <w:r w:rsidRPr="00052399">
        <w:rPr>
          <w:rFonts w:ascii="Arial" w:eastAsia="Times New Roman" w:hAnsi="Arial" w:cs="Arial"/>
          <w:sz w:val="24"/>
          <w:szCs w:val="24"/>
        </w:rPr>
        <w:t>женного питания, температура 36,7</w:t>
      </w:r>
      <w:proofErr w:type="gramStart"/>
      <w:r w:rsidRPr="00052399"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 w:rsidRPr="00052399">
        <w:rPr>
          <w:rFonts w:ascii="Arial" w:eastAsia="Times New Roman" w:hAnsi="Arial" w:cs="Arial"/>
          <w:sz w:val="24"/>
          <w:szCs w:val="24"/>
        </w:rPr>
        <w:t>, ЧДД 20 в минуту, пульс 82 в минуту удо</w:t>
      </w:r>
      <w:r w:rsidRPr="00052399">
        <w:rPr>
          <w:rFonts w:ascii="Arial" w:eastAsia="Times New Roman" w:hAnsi="Arial" w:cs="Arial"/>
          <w:sz w:val="24"/>
          <w:szCs w:val="24"/>
        </w:rPr>
        <w:t>в</w:t>
      </w:r>
      <w:r w:rsidRPr="00052399">
        <w:rPr>
          <w:rFonts w:ascii="Arial" w:eastAsia="Times New Roman" w:hAnsi="Arial" w:cs="Arial"/>
          <w:sz w:val="24"/>
          <w:szCs w:val="24"/>
        </w:rPr>
        <w:t>летворительных качеств, АД 110/70 мм рт. ст.</w:t>
      </w:r>
    </w:p>
    <w:p w:rsidR="000F4727" w:rsidRPr="00052399" w:rsidRDefault="000F4727" w:rsidP="00052399">
      <w:pPr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Пациент обеспокоен своим состоянием, утверждает, что отец умер от так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го же заболевания. Пациенту назначено лечение.</w:t>
      </w:r>
    </w:p>
    <w:p w:rsidR="000F4727" w:rsidRPr="00052399" w:rsidRDefault="000F4727" w:rsidP="00052399">
      <w:pPr>
        <w:spacing w:after="0" w:line="240" w:lineRule="auto"/>
        <w:ind w:firstLine="8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Задания: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1. Определите неудовлетворенные потребности пациента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lastRenderedPageBreak/>
        <w:t>2. Выявите его проблемы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3. Определите приоритетные проблемы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4. Поставьте цели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5. Составьте план необходимой помощи пациенту с обоснованиями.</w:t>
      </w:r>
    </w:p>
    <w:p w:rsidR="00FB071D" w:rsidRPr="00052399" w:rsidRDefault="00FB071D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12: </w:t>
      </w:r>
      <w:r w:rsidRPr="00052399">
        <w:rPr>
          <w:rFonts w:ascii="Arial" w:hAnsi="Arial" w:cs="Arial"/>
          <w:color w:val="000000"/>
        </w:rPr>
        <w:t>При посещении на дому с целью введения обезболивающих средств у пациента 75 лет с диагнозом «рак легкого IV степени». Внезапно во время сильного приступа кашля изо рта начала выделяться алая п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нистая кровь. Меди</w:t>
      </w:r>
      <w:r w:rsidRPr="00052399">
        <w:rPr>
          <w:rFonts w:ascii="Arial" w:hAnsi="Arial" w:cs="Arial"/>
          <w:color w:val="000000"/>
        </w:rPr>
        <w:softHyphen/>
        <w:t>цинская сестра провела обследование.</w:t>
      </w:r>
    </w:p>
    <w:p w:rsidR="000F4727" w:rsidRPr="00052399" w:rsidRDefault="000F4727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Объективно: состояние тяжелое. При кашле выделяется алая пенистая кровь. Пациент истощен, кожные покровы землистого цвета. ЧДД - 28 в минуту, пульс - 100 в минуту, слабый, АД 100/60 мм рт. ст.</w:t>
      </w:r>
    </w:p>
    <w:p w:rsidR="000F4727" w:rsidRPr="00052399" w:rsidRDefault="000F4727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Задания: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1. Определите неотложное состояние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2. Составьте план неотложной помощи.</w:t>
      </w:r>
    </w:p>
    <w:p w:rsidR="00FB071D" w:rsidRPr="00052399" w:rsidRDefault="00FB071D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13: </w:t>
      </w:r>
      <w:r w:rsidRPr="00052399">
        <w:rPr>
          <w:rFonts w:ascii="Arial" w:hAnsi="Arial" w:cs="Arial"/>
          <w:color w:val="000000"/>
        </w:rPr>
        <w:t>В отделении находится пациент с диагнозом рак же</w:t>
      </w:r>
      <w:r w:rsidR="00E76EE3" w:rsidRPr="00052399">
        <w:rPr>
          <w:rFonts w:ascii="Arial" w:hAnsi="Arial" w:cs="Arial"/>
          <w:color w:val="000000"/>
        </w:rPr>
        <w:t>лудка. Пациент предъяв</w:t>
      </w:r>
      <w:r w:rsidRPr="00052399">
        <w:rPr>
          <w:rFonts w:ascii="Arial" w:hAnsi="Arial" w:cs="Arial"/>
          <w:color w:val="000000"/>
        </w:rPr>
        <w:t>ляет жалобы на головокружение. Объективно: бледный, пульс 98 в минуту, слабого наполнения, АД 100/60, ЧДД 20 в минуту. Из дополнительного расспроса выяснено, что в течение 2 дней был черный жидкий стул.</w:t>
      </w:r>
    </w:p>
    <w:p w:rsidR="000F4727" w:rsidRPr="00052399" w:rsidRDefault="000F4727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2399">
        <w:rPr>
          <w:rFonts w:ascii="Arial" w:eastAsia="Times New Roman" w:hAnsi="Arial" w:cs="Arial"/>
          <w:b/>
          <w:sz w:val="24"/>
          <w:szCs w:val="24"/>
        </w:rPr>
        <w:t>Задание</w:t>
      </w:r>
      <w:r w:rsidR="00FB071D" w:rsidRPr="00052399">
        <w:rPr>
          <w:rFonts w:ascii="Arial" w:eastAsia="Times New Roman" w:hAnsi="Arial" w:cs="Arial"/>
          <w:b/>
          <w:sz w:val="24"/>
          <w:szCs w:val="24"/>
        </w:rPr>
        <w:t>: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1. Определите неотложное состояние</w:t>
      </w:r>
      <w:r w:rsidR="00FB071D" w:rsidRPr="00052399">
        <w:rPr>
          <w:rFonts w:ascii="Arial" w:eastAsia="Times New Roman" w:hAnsi="Arial" w:cs="Arial"/>
          <w:sz w:val="24"/>
          <w:szCs w:val="24"/>
        </w:rPr>
        <w:t>;</w:t>
      </w:r>
    </w:p>
    <w:p w:rsidR="000F4727" w:rsidRPr="00052399" w:rsidRDefault="000F4727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2. Составьте план неотложной помощи.</w:t>
      </w:r>
    </w:p>
    <w:p w:rsidR="00FB071D" w:rsidRPr="00052399" w:rsidRDefault="00FB071D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14: </w:t>
      </w:r>
      <w:r w:rsidRPr="00052399">
        <w:rPr>
          <w:rFonts w:ascii="Arial" w:hAnsi="Arial" w:cs="Arial"/>
          <w:color w:val="000000"/>
        </w:rPr>
        <w:t>В отделении у пациента внезапно наступила остановка дыхания и сердца. Врача в данный момент вызвали на консультацию к тяжелобольному пациенту в другое отделение. Каковы очередность и объем де</w:t>
      </w:r>
      <w:r w:rsidRPr="00052399">
        <w:rPr>
          <w:rFonts w:ascii="Arial" w:hAnsi="Arial" w:cs="Arial"/>
          <w:color w:val="000000"/>
        </w:rPr>
        <w:t>й</w:t>
      </w:r>
      <w:r w:rsidRPr="00052399">
        <w:rPr>
          <w:rFonts w:ascii="Arial" w:hAnsi="Arial" w:cs="Arial"/>
          <w:color w:val="000000"/>
        </w:rPr>
        <w:t>ствий медсестры?</w:t>
      </w:r>
    </w:p>
    <w:p w:rsidR="00FB071D" w:rsidRPr="00052399" w:rsidRDefault="00FB071D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0F4727" w:rsidRPr="00052399" w:rsidRDefault="000F4727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Ситуационная задача № 15: </w:t>
      </w:r>
      <w:r w:rsidRPr="00052399">
        <w:rPr>
          <w:rFonts w:ascii="Arial" w:hAnsi="Arial" w:cs="Arial"/>
          <w:color w:val="000000"/>
        </w:rPr>
        <w:t>Пациент М., 64 лет, находился в палате и</w:t>
      </w:r>
      <w:r w:rsidRPr="00052399">
        <w:rPr>
          <w:rFonts w:ascii="Arial" w:hAnsi="Arial" w:cs="Arial"/>
          <w:color w:val="000000"/>
        </w:rPr>
        <w:t>н</w:t>
      </w:r>
      <w:r w:rsidRPr="00052399">
        <w:rPr>
          <w:rFonts w:ascii="Arial" w:hAnsi="Arial" w:cs="Arial"/>
          <w:color w:val="000000"/>
        </w:rPr>
        <w:t>тенсивной терапии с диагнозом: острый инфаркт миокарда, в крайне тяжелом с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стоянии. В 22.30 состояние пациента резко ухудшилось, дежурная м/</w:t>
      </w:r>
      <w:proofErr w:type="gramStart"/>
      <w:r w:rsidRPr="00052399">
        <w:rPr>
          <w:rFonts w:ascii="Arial" w:hAnsi="Arial" w:cs="Arial"/>
          <w:color w:val="000000"/>
        </w:rPr>
        <w:t>с</w:t>
      </w:r>
      <w:proofErr w:type="gramEnd"/>
      <w:r w:rsidRPr="00052399">
        <w:rPr>
          <w:rFonts w:ascii="Arial" w:hAnsi="Arial" w:cs="Arial"/>
          <w:color w:val="000000"/>
        </w:rPr>
        <w:t xml:space="preserve"> </w:t>
      </w:r>
      <w:proofErr w:type="gramStart"/>
      <w:r w:rsidRPr="00052399">
        <w:rPr>
          <w:rFonts w:ascii="Arial" w:hAnsi="Arial" w:cs="Arial"/>
          <w:color w:val="000000"/>
        </w:rPr>
        <w:t>при</w:t>
      </w:r>
      <w:proofErr w:type="gramEnd"/>
      <w:r w:rsidRPr="00052399">
        <w:rPr>
          <w:rFonts w:ascii="Arial" w:hAnsi="Arial" w:cs="Arial"/>
          <w:color w:val="000000"/>
        </w:rPr>
        <w:t xml:space="preserve"> осмотре не смогла определить Р</w:t>
      </w:r>
      <w:r w:rsidRPr="00052399">
        <w:rPr>
          <w:rFonts w:ascii="Arial" w:hAnsi="Arial" w:cs="Arial"/>
          <w:color w:val="000000"/>
          <w:lang w:val="en-US"/>
        </w:rPr>
        <w:t>s</w:t>
      </w:r>
      <w:r w:rsidRPr="00052399">
        <w:rPr>
          <w:rFonts w:ascii="Arial" w:hAnsi="Arial" w:cs="Arial"/>
          <w:color w:val="000000"/>
        </w:rPr>
        <w:t xml:space="preserve"> на лучевой артерии и АД. М/</w:t>
      </w:r>
      <w:proofErr w:type="gramStart"/>
      <w:r w:rsidRPr="00052399">
        <w:rPr>
          <w:rFonts w:ascii="Arial" w:hAnsi="Arial" w:cs="Arial"/>
          <w:color w:val="000000"/>
        </w:rPr>
        <w:t>с вызвала</w:t>
      </w:r>
      <w:proofErr w:type="gramEnd"/>
      <w:r w:rsidRPr="00052399">
        <w:rPr>
          <w:rFonts w:ascii="Arial" w:hAnsi="Arial" w:cs="Arial"/>
          <w:color w:val="000000"/>
        </w:rPr>
        <w:t xml:space="preserve"> дежурного врача и сообщила находящейся в отделении жене пациента, что он умер. Оцените де</w:t>
      </w:r>
      <w:r w:rsidRPr="00052399">
        <w:rPr>
          <w:rFonts w:ascii="Arial" w:hAnsi="Arial" w:cs="Arial"/>
          <w:color w:val="000000"/>
        </w:rPr>
        <w:t>й</w:t>
      </w:r>
      <w:r w:rsidRPr="00052399">
        <w:rPr>
          <w:rFonts w:ascii="Arial" w:hAnsi="Arial" w:cs="Arial"/>
          <w:color w:val="000000"/>
        </w:rPr>
        <w:t>ствия м/</w:t>
      </w:r>
      <w:proofErr w:type="gramStart"/>
      <w:r w:rsidRPr="00052399">
        <w:rPr>
          <w:rFonts w:ascii="Arial" w:hAnsi="Arial" w:cs="Arial"/>
          <w:color w:val="000000"/>
        </w:rPr>
        <w:t>с</w:t>
      </w:r>
      <w:proofErr w:type="gramEnd"/>
      <w:r w:rsidRPr="00052399">
        <w:rPr>
          <w:rFonts w:ascii="Arial" w:hAnsi="Arial" w:cs="Arial"/>
          <w:color w:val="000000"/>
        </w:rPr>
        <w:t>?</w:t>
      </w:r>
    </w:p>
    <w:p w:rsidR="000F4727" w:rsidRPr="00052399" w:rsidRDefault="000F4727" w:rsidP="00052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/>
        <w:jc w:val="center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>Ответы к ситуационным задачам:</w:t>
      </w: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1: </w:t>
      </w:r>
      <w:r w:rsidRPr="00052399">
        <w:rPr>
          <w:rFonts w:ascii="Arial" w:hAnsi="Arial" w:cs="Arial"/>
        </w:rPr>
        <w:t xml:space="preserve">Вызвать в отделение врача, объяснив </w:t>
      </w:r>
      <w:r w:rsidR="00E76EE3" w:rsidRPr="00052399">
        <w:rPr>
          <w:rFonts w:ascii="Arial" w:hAnsi="Arial" w:cs="Arial"/>
        </w:rPr>
        <w:t>пациентке</w:t>
      </w:r>
      <w:r w:rsidRPr="00052399">
        <w:rPr>
          <w:rFonts w:ascii="Arial" w:hAnsi="Arial" w:cs="Arial"/>
        </w:rPr>
        <w:t>, что Вы не можете без назначения врача давать этот препарат, что а</w:t>
      </w:r>
      <w:r w:rsidRPr="00052399">
        <w:rPr>
          <w:rFonts w:ascii="Arial" w:hAnsi="Arial" w:cs="Arial"/>
        </w:rPr>
        <w:t>р</w:t>
      </w:r>
      <w:r w:rsidRPr="00052399">
        <w:rPr>
          <w:rFonts w:ascii="Arial" w:hAnsi="Arial" w:cs="Arial"/>
        </w:rPr>
        <w:t xml:space="preserve">териальное давление у </w:t>
      </w:r>
      <w:r w:rsidR="00E76EE3" w:rsidRPr="00052399">
        <w:rPr>
          <w:rFonts w:ascii="Arial" w:hAnsi="Arial" w:cs="Arial"/>
        </w:rPr>
        <w:t>пациентки</w:t>
      </w:r>
      <w:r w:rsidRPr="00052399">
        <w:rPr>
          <w:rFonts w:ascii="Arial" w:hAnsi="Arial" w:cs="Arial"/>
        </w:rPr>
        <w:t xml:space="preserve"> не повышено и после консультации врача Вы сразу выполните все назначения. Самовольная Ваша выдача лекарства может ухудшить состояние</w:t>
      </w:r>
      <w:r w:rsidR="00E76EE3" w:rsidRPr="00052399">
        <w:rPr>
          <w:rFonts w:ascii="Arial" w:hAnsi="Arial" w:cs="Arial"/>
        </w:rPr>
        <w:t xml:space="preserve"> пациентки</w:t>
      </w:r>
      <w:r w:rsidRPr="00052399">
        <w:rPr>
          <w:rFonts w:ascii="Arial" w:hAnsi="Arial" w:cs="Arial"/>
        </w:rPr>
        <w:t>.</w:t>
      </w: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2: </w:t>
      </w:r>
      <w:r w:rsidRPr="00052399">
        <w:rPr>
          <w:rFonts w:ascii="Arial" w:hAnsi="Arial" w:cs="Arial"/>
        </w:rPr>
        <w:t>Медицинская сестра нарушила треб</w:t>
      </w:r>
      <w:r w:rsidRPr="00052399">
        <w:rPr>
          <w:rFonts w:ascii="Arial" w:hAnsi="Arial" w:cs="Arial"/>
        </w:rPr>
        <w:t>о</w:t>
      </w:r>
      <w:r w:rsidRPr="00052399">
        <w:rPr>
          <w:rFonts w:ascii="Arial" w:hAnsi="Arial" w:cs="Arial"/>
        </w:rPr>
        <w:t xml:space="preserve">вания ФЗ РФ №323 </w:t>
      </w:r>
      <w:r w:rsidRPr="00052399">
        <w:rPr>
          <w:rFonts w:ascii="Arial" w:hAnsi="Arial" w:cs="Arial"/>
          <w:color w:val="000000"/>
        </w:rPr>
        <w:t>«Об основах охраны здоровья граждан в Российской Федер</w:t>
      </w:r>
      <w:r w:rsidRPr="00052399">
        <w:rPr>
          <w:rFonts w:ascii="Arial" w:hAnsi="Arial" w:cs="Arial"/>
          <w:color w:val="000000"/>
        </w:rPr>
        <w:t>а</w:t>
      </w:r>
      <w:r w:rsidRPr="00052399">
        <w:rPr>
          <w:rFonts w:ascii="Arial" w:hAnsi="Arial" w:cs="Arial"/>
          <w:color w:val="000000"/>
        </w:rPr>
        <w:t>ции» (статья 13 Соблюдение врачебной тайны). Кроме этого имеет место наруш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ние этических норм (принцип автономии)</w:t>
      </w:r>
      <w:r w:rsidR="00E76EE3" w:rsidRPr="00052399">
        <w:rPr>
          <w:rFonts w:ascii="Arial" w:hAnsi="Arial" w:cs="Arial"/>
          <w:color w:val="000000"/>
        </w:rPr>
        <w:t>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Ответ к ситуационной задаче № 3:</w:t>
      </w:r>
      <w:r w:rsidRPr="00052399">
        <w:rPr>
          <w:rFonts w:ascii="Arial" w:hAnsi="Arial" w:cs="Arial"/>
          <w:sz w:val="24"/>
          <w:szCs w:val="24"/>
        </w:rPr>
        <w:t xml:space="preserve"> Медсестра обязана ходить за резул</w:t>
      </w:r>
      <w:r w:rsidRPr="00052399">
        <w:rPr>
          <w:rFonts w:ascii="Arial" w:hAnsi="Arial" w:cs="Arial"/>
          <w:sz w:val="24"/>
          <w:szCs w:val="24"/>
        </w:rPr>
        <w:t>ь</w:t>
      </w:r>
      <w:r w:rsidRPr="00052399">
        <w:rPr>
          <w:rFonts w:ascii="Arial" w:hAnsi="Arial" w:cs="Arial"/>
          <w:sz w:val="24"/>
          <w:szCs w:val="24"/>
        </w:rPr>
        <w:t xml:space="preserve">татами анализов сама или, в крайнем случае, послать санитарку. В этой ситуации она обязана поговорить с </w:t>
      </w:r>
      <w:r w:rsidR="00E76EE3" w:rsidRPr="00052399">
        <w:rPr>
          <w:rFonts w:ascii="Arial" w:hAnsi="Arial" w:cs="Arial"/>
          <w:sz w:val="24"/>
          <w:szCs w:val="24"/>
        </w:rPr>
        <w:t>пациенто</w:t>
      </w:r>
      <w:r w:rsidRPr="00052399">
        <w:rPr>
          <w:rFonts w:ascii="Arial" w:hAnsi="Arial" w:cs="Arial"/>
          <w:sz w:val="24"/>
          <w:szCs w:val="24"/>
        </w:rPr>
        <w:t xml:space="preserve">м о его состоянии, успокоить его, убедить его в </w:t>
      </w:r>
      <w:r w:rsidRPr="00052399">
        <w:rPr>
          <w:rFonts w:ascii="Arial" w:hAnsi="Arial" w:cs="Arial"/>
          <w:sz w:val="24"/>
          <w:szCs w:val="24"/>
        </w:rPr>
        <w:lastRenderedPageBreak/>
        <w:t>том, что он нужен семье и родным, в том, обязательно побеседовать с родстве</w:t>
      </w:r>
      <w:r w:rsidRPr="00052399">
        <w:rPr>
          <w:rFonts w:ascii="Arial" w:hAnsi="Arial" w:cs="Arial"/>
          <w:sz w:val="24"/>
          <w:szCs w:val="24"/>
        </w:rPr>
        <w:t>н</w:t>
      </w:r>
      <w:r w:rsidRPr="00052399">
        <w:rPr>
          <w:rFonts w:ascii="Arial" w:hAnsi="Arial" w:cs="Arial"/>
          <w:sz w:val="24"/>
          <w:szCs w:val="24"/>
        </w:rPr>
        <w:t xml:space="preserve">никами </w:t>
      </w:r>
      <w:r w:rsidR="00E76EE3" w:rsidRPr="00052399">
        <w:rPr>
          <w:rFonts w:ascii="Arial" w:hAnsi="Arial" w:cs="Arial"/>
          <w:sz w:val="24"/>
          <w:szCs w:val="24"/>
        </w:rPr>
        <w:t>пациента</w:t>
      </w:r>
      <w:r w:rsidRPr="00052399">
        <w:rPr>
          <w:rFonts w:ascii="Arial" w:hAnsi="Arial" w:cs="Arial"/>
          <w:sz w:val="24"/>
          <w:szCs w:val="24"/>
        </w:rPr>
        <w:t>.</w:t>
      </w:r>
    </w:p>
    <w:p w:rsidR="003F32AF" w:rsidRPr="00052399" w:rsidRDefault="003F32AF" w:rsidP="00052399">
      <w:pPr>
        <w:pStyle w:val="a3"/>
        <w:spacing w:before="0" w:beforeAutospacing="0" w:after="0" w:afterAutospacing="0"/>
        <w:ind w:right="-23"/>
        <w:jc w:val="both"/>
        <w:rPr>
          <w:rFonts w:ascii="Arial" w:hAnsi="Arial" w:cs="Arial"/>
          <w:b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4: </w:t>
      </w:r>
      <w:r w:rsidRPr="00052399">
        <w:rPr>
          <w:rFonts w:ascii="Arial" w:hAnsi="Arial" w:cs="Arial"/>
          <w:color w:val="000000"/>
        </w:rPr>
        <w:t>Согласовать с врачом возможность переноса времени приема таблеток</w:t>
      </w:r>
      <w:r w:rsidR="00E76EE3" w:rsidRPr="00052399">
        <w:rPr>
          <w:rFonts w:ascii="Arial" w:hAnsi="Arial" w:cs="Arial"/>
          <w:color w:val="000000"/>
        </w:rPr>
        <w:t>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5: </w:t>
      </w:r>
      <w:r w:rsidRPr="00052399">
        <w:rPr>
          <w:rFonts w:ascii="Arial" w:hAnsi="Arial" w:cs="Arial"/>
          <w:color w:val="000000"/>
        </w:rPr>
        <w:t>В данной ситуации врач нарушил эт</w:t>
      </w:r>
      <w:r w:rsidRPr="00052399">
        <w:rPr>
          <w:rFonts w:ascii="Arial" w:hAnsi="Arial" w:cs="Arial"/>
          <w:color w:val="000000"/>
        </w:rPr>
        <w:t>и</w:t>
      </w:r>
      <w:r w:rsidRPr="00052399">
        <w:rPr>
          <w:rFonts w:ascii="Arial" w:hAnsi="Arial" w:cs="Arial"/>
          <w:color w:val="000000"/>
        </w:rPr>
        <w:t>ческие правила взаимоотношения с подчиненными. Необходимо в тактичной форме отреагировать на замечание, а после обхода непременно объясниться с врачом.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6: </w:t>
      </w:r>
      <w:r w:rsidRPr="00052399">
        <w:rPr>
          <w:rFonts w:ascii="Arial" w:hAnsi="Arial" w:cs="Arial"/>
          <w:color w:val="000000"/>
        </w:rPr>
        <w:t xml:space="preserve">Предложить плачущей </w:t>
      </w:r>
      <w:r w:rsidR="00E76EE3" w:rsidRPr="00052399">
        <w:rPr>
          <w:rFonts w:ascii="Arial" w:hAnsi="Arial" w:cs="Arial"/>
          <w:color w:val="000000"/>
        </w:rPr>
        <w:t>пациентки</w:t>
      </w:r>
      <w:r w:rsidRPr="00052399">
        <w:rPr>
          <w:rFonts w:ascii="Arial" w:hAnsi="Arial" w:cs="Arial"/>
          <w:color w:val="000000"/>
        </w:rPr>
        <w:t xml:space="preserve"> вы</w:t>
      </w:r>
      <w:r w:rsidRPr="00052399">
        <w:rPr>
          <w:rFonts w:ascii="Arial" w:hAnsi="Arial" w:cs="Arial"/>
          <w:color w:val="000000"/>
        </w:rPr>
        <w:t>й</w:t>
      </w:r>
      <w:r w:rsidRPr="00052399">
        <w:rPr>
          <w:rFonts w:ascii="Arial" w:hAnsi="Arial" w:cs="Arial"/>
          <w:color w:val="000000"/>
        </w:rPr>
        <w:t xml:space="preserve">ти вместе с медсестрой из палаты. Помочь ей прийти в себя, дать воды. После этого постараться выяснить причину конфликта у обеих </w:t>
      </w:r>
      <w:r w:rsidR="00E76EE3" w:rsidRPr="00052399">
        <w:rPr>
          <w:rFonts w:ascii="Arial" w:hAnsi="Arial" w:cs="Arial"/>
          <w:color w:val="000000"/>
        </w:rPr>
        <w:t>пациенток</w:t>
      </w:r>
      <w:r w:rsidRPr="00052399">
        <w:rPr>
          <w:rFonts w:ascii="Arial" w:hAnsi="Arial" w:cs="Arial"/>
          <w:color w:val="000000"/>
        </w:rPr>
        <w:t xml:space="preserve">. Если такие взаимоотношения между этими </w:t>
      </w:r>
      <w:r w:rsidR="00E76EE3" w:rsidRPr="00052399">
        <w:rPr>
          <w:rFonts w:ascii="Arial" w:hAnsi="Arial" w:cs="Arial"/>
          <w:color w:val="000000"/>
        </w:rPr>
        <w:t>пациентка</w:t>
      </w:r>
      <w:r w:rsidRPr="00052399">
        <w:rPr>
          <w:rFonts w:ascii="Arial" w:hAnsi="Arial" w:cs="Arial"/>
          <w:color w:val="000000"/>
        </w:rPr>
        <w:t>ми постоянны, попросить лечащего вр</w:t>
      </w:r>
      <w:r w:rsidRPr="00052399">
        <w:rPr>
          <w:rFonts w:ascii="Arial" w:hAnsi="Arial" w:cs="Arial"/>
          <w:color w:val="000000"/>
        </w:rPr>
        <w:t>а</w:t>
      </w:r>
      <w:r w:rsidRPr="00052399">
        <w:rPr>
          <w:rFonts w:ascii="Arial" w:hAnsi="Arial" w:cs="Arial"/>
          <w:color w:val="000000"/>
        </w:rPr>
        <w:t>ча перевести одну из них в другую палату (с её согласия).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7: </w:t>
      </w:r>
      <w:r w:rsidRPr="00052399">
        <w:rPr>
          <w:rFonts w:ascii="Arial" w:hAnsi="Arial" w:cs="Arial"/>
          <w:color w:val="000000"/>
        </w:rPr>
        <w:t>Медсестра должна прочитать назнач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ния врача и если таблетки от головной боли ему не назначены, а боль не прох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дит, вызвать дежурного врача, который примет решение. Сама давать таблетки без назначения врача она не имеет права.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8: </w:t>
      </w:r>
      <w:r w:rsidRPr="00052399">
        <w:rPr>
          <w:rFonts w:ascii="Arial" w:hAnsi="Arial" w:cs="Arial"/>
          <w:color w:val="000000"/>
        </w:rPr>
        <w:t>Указания старшей медсестры необх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 xml:space="preserve">димо выполнять. В данной ситуации медсестра должна чётко выполнять свои служебные обязанности, а отношения с врачом можно выяснить </w:t>
      </w:r>
      <w:proofErr w:type="gramStart"/>
      <w:r w:rsidRPr="00052399">
        <w:rPr>
          <w:rFonts w:ascii="Arial" w:hAnsi="Arial" w:cs="Arial"/>
          <w:color w:val="000000"/>
        </w:rPr>
        <w:t>вне</w:t>
      </w:r>
      <w:proofErr w:type="gramEnd"/>
      <w:r w:rsidRPr="00052399">
        <w:rPr>
          <w:rFonts w:ascii="Arial" w:hAnsi="Arial" w:cs="Arial"/>
          <w:color w:val="000000"/>
        </w:rPr>
        <w:t xml:space="preserve"> рабочее вр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 xml:space="preserve">мя. Хотя в интересах </w:t>
      </w:r>
      <w:r w:rsidR="00E76EE3" w:rsidRPr="00052399">
        <w:rPr>
          <w:rFonts w:ascii="Arial" w:hAnsi="Arial" w:cs="Arial"/>
          <w:color w:val="000000"/>
        </w:rPr>
        <w:t>пациентов</w:t>
      </w:r>
      <w:r w:rsidRPr="00052399">
        <w:rPr>
          <w:rFonts w:ascii="Arial" w:hAnsi="Arial" w:cs="Arial"/>
          <w:color w:val="000000"/>
        </w:rPr>
        <w:t>, старшая медсестра могла бы пойти навстречу и не направлять е</w:t>
      </w:r>
      <w:r w:rsidR="00E76EE3" w:rsidRPr="00052399">
        <w:rPr>
          <w:rFonts w:ascii="Arial" w:hAnsi="Arial" w:cs="Arial"/>
          <w:color w:val="000000"/>
        </w:rPr>
        <w:t>ё</w:t>
      </w:r>
      <w:r w:rsidRPr="00052399">
        <w:rPr>
          <w:rFonts w:ascii="Arial" w:hAnsi="Arial" w:cs="Arial"/>
          <w:color w:val="000000"/>
        </w:rPr>
        <w:t xml:space="preserve"> на прием, найдя другой выход из положения.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9: </w:t>
      </w:r>
      <w:r w:rsidRPr="00052399">
        <w:rPr>
          <w:rFonts w:ascii="Arial" w:hAnsi="Arial" w:cs="Arial"/>
          <w:color w:val="000000"/>
        </w:rPr>
        <w:t xml:space="preserve">Медсестра должна побеседовать с </w:t>
      </w:r>
      <w:r w:rsidR="00E76EE3" w:rsidRPr="00052399">
        <w:rPr>
          <w:rFonts w:ascii="Arial" w:hAnsi="Arial" w:cs="Arial"/>
          <w:color w:val="000000"/>
        </w:rPr>
        <w:t>п</w:t>
      </w:r>
      <w:r w:rsidR="00E76EE3" w:rsidRPr="00052399">
        <w:rPr>
          <w:rFonts w:ascii="Arial" w:hAnsi="Arial" w:cs="Arial"/>
          <w:color w:val="000000"/>
        </w:rPr>
        <w:t>а</w:t>
      </w:r>
      <w:r w:rsidR="00E76EE3" w:rsidRPr="00052399">
        <w:rPr>
          <w:rFonts w:ascii="Arial" w:hAnsi="Arial" w:cs="Arial"/>
          <w:color w:val="000000"/>
        </w:rPr>
        <w:t>циенто</w:t>
      </w:r>
      <w:r w:rsidRPr="00052399">
        <w:rPr>
          <w:rFonts w:ascii="Arial" w:hAnsi="Arial" w:cs="Arial"/>
          <w:color w:val="000000"/>
        </w:rPr>
        <w:t xml:space="preserve">м, выяснить, что его так расстроило. Если есть телефон родственников, побеседовать с ними, чтобы прояснить причину такого состояния </w:t>
      </w:r>
      <w:r w:rsidR="00E76EE3" w:rsidRPr="00052399">
        <w:rPr>
          <w:rFonts w:ascii="Arial" w:hAnsi="Arial" w:cs="Arial"/>
          <w:color w:val="000000"/>
        </w:rPr>
        <w:t>пациента</w:t>
      </w:r>
      <w:r w:rsidRPr="00052399">
        <w:rPr>
          <w:rFonts w:ascii="Arial" w:hAnsi="Arial" w:cs="Arial"/>
          <w:color w:val="000000"/>
        </w:rPr>
        <w:t>. В</w:t>
      </w:r>
      <w:r w:rsidRPr="00052399">
        <w:rPr>
          <w:rFonts w:ascii="Arial" w:hAnsi="Arial" w:cs="Arial"/>
          <w:color w:val="000000"/>
        </w:rPr>
        <w:t>ы</w:t>
      </w:r>
      <w:r w:rsidRPr="00052399">
        <w:rPr>
          <w:rFonts w:ascii="Arial" w:hAnsi="Arial" w:cs="Arial"/>
          <w:color w:val="000000"/>
        </w:rPr>
        <w:t>звать дежурного врача, который примет необходимое решение. Медсестра дол</w:t>
      </w:r>
      <w:r w:rsidRPr="00052399">
        <w:rPr>
          <w:rFonts w:ascii="Arial" w:hAnsi="Arial" w:cs="Arial"/>
          <w:color w:val="000000"/>
        </w:rPr>
        <w:t>ж</w:t>
      </w:r>
      <w:r w:rsidRPr="00052399">
        <w:rPr>
          <w:rFonts w:ascii="Arial" w:hAnsi="Arial" w:cs="Arial"/>
          <w:color w:val="000000"/>
        </w:rPr>
        <w:t xml:space="preserve">на держать этого </w:t>
      </w:r>
      <w:r w:rsidR="00E76EE3" w:rsidRPr="00052399">
        <w:rPr>
          <w:rFonts w:ascii="Arial" w:hAnsi="Arial" w:cs="Arial"/>
          <w:color w:val="000000"/>
        </w:rPr>
        <w:t xml:space="preserve">пациента </w:t>
      </w:r>
      <w:r w:rsidRPr="00052399">
        <w:rPr>
          <w:rFonts w:ascii="Arial" w:hAnsi="Arial" w:cs="Arial"/>
          <w:color w:val="000000"/>
        </w:rPr>
        <w:t>в постоянном поле зрения и до прихода врача и после.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10: </w:t>
      </w:r>
      <w:r w:rsidRPr="00052399">
        <w:rPr>
          <w:rFonts w:ascii="Arial" w:hAnsi="Arial" w:cs="Arial"/>
          <w:color w:val="000000"/>
        </w:rPr>
        <w:t>Пациент нуждается в помощи при п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ремещении в кровати и с кровати, т</w:t>
      </w:r>
      <w:r w:rsidR="00E76EE3" w:rsidRPr="00052399">
        <w:rPr>
          <w:rFonts w:ascii="Arial" w:hAnsi="Arial" w:cs="Arial"/>
          <w:color w:val="000000"/>
        </w:rPr>
        <w:t>ак как нарушена потребность дви</w:t>
      </w:r>
      <w:r w:rsidRPr="00052399">
        <w:rPr>
          <w:rFonts w:ascii="Arial" w:hAnsi="Arial" w:cs="Arial"/>
          <w:color w:val="000000"/>
        </w:rPr>
        <w:t>гаться.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2. Цель краткосрочн</w:t>
      </w:r>
      <w:r w:rsidR="00E76EE3" w:rsidRPr="00052399">
        <w:rPr>
          <w:rFonts w:ascii="Arial" w:eastAsia="Times New Roman" w:hAnsi="Arial" w:cs="Arial"/>
          <w:sz w:val="24"/>
          <w:szCs w:val="24"/>
        </w:rPr>
        <w:t>ая: пациент должен самостоятель</w:t>
      </w:r>
      <w:r w:rsidRPr="00052399">
        <w:rPr>
          <w:rFonts w:ascii="Arial" w:eastAsia="Times New Roman" w:hAnsi="Arial" w:cs="Arial"/>
          <w:sz w:val="24"/>
          <w:szCs w:val="24"/>
        </w:rPr>
        <w:t>но переворачиваться и перемещаться с постели на стул через четыре дня.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3. План сестринского ухода: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 xml:space="preserve">- научить </w:t>
      </w:r>
      <w:proofErr w:type="gramStart"/>
      <w:r w:rsidRPr="00052399">
        <w:rPr>
          <w:rFonts w:ascii="Arial" w:eastAsia="Times New Roman" w:hAnsi="Arial" w:cs="Arial"/>
          <w:sz w:val="24"/>
          <w:szCs w:val="24"/>
        </w:rPr>
        <w:t>самостоятельно</w:t>
      </w:r>
      <w:proofErr w:type="gramEnd"/>
      <w:r w:rsidRPr="00052399">
        <w:rPr>
          <w:rFonts w:ascii="Arial" w:eastAsia="Times New Roman" w:hAnsi="Arial" w:cs="Arial"/>
          <w:sz w:val="24"/>
          <w:szCs w:val="24"/>
        </w:rPr>
        <w:t xml:space="preserve"> переворачиваться в кровати;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 xml:space="preserve">- при перемещении </w:t>
      </w:r>
      <w:r w:rsidR="00E76EE3" w:rsidRPr="00052399">
        <w:rPr>
          <w:rFonts w:ascii="Arial" w:eastAsia="Times New Roman" w:hAnsi="Arial" w:cs="Arial"/>
          <w:sz w:val="24"/>
          <w:szCs w:val="24"/>
        </w:rPr>
        <w:t>с кровати на стул или кресло по</w:t>
      </w:r>
      <w:r w:rsidRPr="00052399">
        <w:rPr>
          <w:rFonts w:ascii="Arial" w:eastAsia="Times New Roman" w:hAnsi="Arial" w:cs="Arial"/>
          <w:sz w:val="24"/>
          <w:szCs w:val="24"/>
        </w:rPr>
        <w:t>мочь, используя любой в</w:t>
      </w:r>
      <w:r w:rsidRPr="00052399">
        <w:rPr>
          <w:rFonts w:ascii="Arial" w:eastAsia="Times New Roman" w:hAnsi="Arial" w:cs="Arial"/>
          <w:sz w:val="24"/>
          <w:szCs w:val="24"/>
        </w:rPr>
        <w:t>а</w:t>
      </w:r>
      <w:r w:rsidRPr="00052399">
        <w:rPr>
          <w:rFonts w:ascii="Arial" w:eastAsia="Times New Roman" w:hAnsi="Arial" w:cs="Arial"/>
          <w:sz w:val="24"/>
          <w:szCs w:val="24"/>
        </w:rPr>
        <w:t>риант перемещения одной медсестрой, либо</w:t>
      </w:r>
      <w:r w:rsidR="00E76EE3" w:rsidRPr="00052399">
        <w:rPr>
          <w:rFonts w:ascii="Arial" w:eastAsia="Times New Roman" w:hAnsi="Arial" w:cs="Arial"/>
          <w:sz w:val="24"/>
          <w:szCs w:val="24"/>
        </w:rPr>
        <w:t xml:space="preserve"> воспользоваться скользящей пр</w:t>
      </w:r>
      <w:r w:rsidR="00E76EE3"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стыней;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если нет возможности уменьшить высоту кровати - увеличить высот</w:t>
      </w:r>
      <w:r w:rsidR="00E76EE3" w:rsidRPr="00052399">
        <w:rPr>
          <w:rFonts w:ascii="Arial" w:eastAsia="Times New Roman" w:hAnsi="Arial" w:cs="Arial"/>
          <w:sz w:val="24"/>
          <w:szCs w:val="24"/>
        </w:rPr>
        <w:t>у ножек стула или кресла, подло</w:t>
      </w:r>
      <w:r w:rsidRPr="00052399">
        <w:rPr>
          <w:rFonts w:ascii="Arial" w:eastAsia="Times New Roman" w:hAnsi="Arial" w:cs="Arial"/>
          <w:sz w:val="24"/>
          <w:szCs w:val="24"/>
        </w:rPr>
        <w:t>жив под них специальные подставки;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следить, чтобы пространство вокруг кровати было свободным от обуви, шт</w:t>
      </w:r>
      <w:r w:rsidRPr="00052399">
        <w:rPr>
          <w:rFonts w:ascii="Arial" w:eastAsia="Times New Roman" w:hAnsi="Arial" w:cs="Arial"/>
          <w:sz w:val="24"/>
          <w:szCs w:val="24"/>
        </w:rPr>
        <w:t>а</w:t>
      </w:r>
      <w:r w:rsidRPr="00052399">
        <w:rPr>
          <w:rFonts w:ascii="Arial" w:eastAsia="Times New Roman" w:hAnsi="Arial" w:cs="Arial"/>
          <w:sz w:val="24"/>
          <w:szCs w:val="24"/>
        </w:rPr>
        <w:t>тивов, разлитой жидкости;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для профилактики пролежней: применить стандарт по лечению и профилакт</w:t>
      </w:r>
      <w:r w:rsidRPr="00052399">
        <w:rPr>
          <w:rFonts w:ascii="Arial" w:eastAsia="Times New Roman" w:hAnsi="Arial" w:cs="Arial"/>
          <w:sz w:val="24"/>
          <w:szCs w:val="24"/>
        </w:rPr>
        <w:t>и</w:t>
      </w:r>
      <w:r w:rsidRPr="00052399">
        <w:rPr>
          <w:rFonts w:ascii="Arial" w:eastAsia="Times New Roman" w:hAnsi="Arial" w:cs="Arial"/>
          <w:sz w:val="24"/>
          <w:szCs w:val="24"/>
        </w:rPr>
        <w:t>ке пролеж</w:t>
      </w:r>
      <w:r w:rsidR="00E76EE3" w:rsidRPr="00052399">
        <w:rPr>
          <w:rFonts w:ascii="Arial" w:eastAsia="Times New Roman" w:hAnsi="Arial" w:cs="Arial"/>
          <w:sz w:val="24"/>
          <w:szCs w:val="24"/>
        </w:rPr>
        <w:t>ней, в план ко</w:t>
      </w:r>
      <w:r w:rsidRPr="00052399">
        <w:rPr>
          <w:rFonts w:ascii="Arial" w:eastAsia="Times New Roman" w:hAnsi="Arial" w:cs="Arial"/>
          <w:sz w:val="24"/>
          <w:szCs w:val="24"/>
        </w:rPr>
        <w:t>торого входит: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ежедневное влажное обтирание в постели или купание в ванне;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обработка пролежней по назначенной врачом методике;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полноценное питание;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lastRenderedPageBreak/>
        <w:t xml:space="preserve">- активное положение в постели с постоянной сменой положения через каждые два часа, при появлении пролежней - через один час или полчаса; 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при высокой степени риска образования пролежней (по шкале риска) - ул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 xml:space="preserve">жить пациента на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противопролежневый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 матрац сразу при поступлении.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11: </w:t>
      </w:r>
      <w:r w:rsidRPr="00052399">
        <w:rPr>
          <w:rFonts w:ascii="Arial" w:hAnsi="Arial" w:cs="Arial"/>
          <w:color w:val="000000"/>
        </w:rPr>
        <w:t>У пациента нарушено удовлетвор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ние потребностей: дышать, есть, избегать опасности, быть здоровым, работать.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Проблемы пациента настоящие: кашель с отделением мокроты, резкая сл</w:t>
      </w:r>
      <w:r w:rsidRPr="00052399">
        <w:rPr>
          <w:rFonts w:ascii="Arial" w:eastAsia="Times New Roman" w:hAnsi="Arial" w:cs="Arial"/>
          <w:sz w:val="24"/>
          <w:szCs w:val="24"/>
        </w:rPr>
        <w:t>а</w:t>
      </w:r>
      <w:r w:rsidRPr="00052399">
        <w:rPr>
          <w:rFonts w:ascii="Arial" w:eastAsia="Times New Roman" w:hAnsi="Arial" w:cs="Arial"/>
          <w:sz w:val="24"/>
          <w:szCs w:val="24"/>
        </w:rPr>
        <w:t>бость, боль в грудной клетке, снижение массы тела, страх за свое будущее. П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тенциальные проблемы: высокая степень риска из-за неустойчивости жизнеде</w:t>
      </w:r>
      <w:r w:rsidRPr="00052399">
        <w:rPr>
          <w:rFonts w:ascii="Arial" w:eastAsia="Times New Roman" w:hAnsi="Arial" w:cs="Arial"/>
          <w:sz w:val="24"/>
          <w:szCs w:val="24"/>
        </w:rPr>
        <w:t>я</w:t>
      </w:r>
      <w:r w:rsidRPr="00052399">
        <w:rPr>
          <w:rFonts w:ascii="Arial" w:eastAsia="Times New Roman" w:hAnsi="Arial" w:cs="Arial"/>
          <w:sz w:val="24"/>
          <w:szCs w:val="24"/>
        </w:rPr>
        <w:t>тельности.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Приоритетная проблема: боль в грудной клетке.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Цель - пациент отметит уменьшение боли до терпимой к концу недели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Планирование необходимой помощи:</w:t>
      </w:r>
    </w:p>
    <w:tbl>
      <w:tblPr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163"/>
        <w:gridCol w:w="4390"/>
      </w:tblGrid>
      <w:tr w:rsidR="003F32AF" w:rsidRPr="00052399" w:rsidTr="00363666">
        <w:trPr>
          <w:trHeight w:val="695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57" w:hanging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Планирование необходимой помощи </w:t>
            </w:r>
          </w:p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57" w:hanging="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(действия медицинской сестры)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Обоснование</w:t>
            </w:r>
          </w:p>
        </w:tc>
      </w:tr>
      <w:tr w:rsidR="003F32AF" w:rsidRPr="00052399" w:rsidTr="00363666">
        <w:trPr>
          <w:trHeight w:val="687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 Обеспечить пациенту удобное полож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в постели на больном боку.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left="122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уменьшения ощущения боли.</w:t>
            </w:r>
          </w:p>
        </w:tc>
      </w:tr>
      <w:tr w:rsidR="003F32AF" w:rsidRPr="00052399" w:rsidTr="00363666">
        <w:trPr>
          <w:trHeight w:val="924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 Создать физический и психический п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кой, </w:t>
            </w:r>
            <w:r w:rsidR="00E76EE3"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объяснить преимущества поверх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дыхания.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left="122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ограничения двигательной а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тивности, трения плевральных л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стков и уменьшения боли.</w:t>
            </w:r>
          </w:p>
        </w:tc>
      </w:tr>
      <w:tr w:rsidR="003F32AF" w:rsidRPr="00052399" w:rsidTr="00363666">
        <w:trPr>
          <w:trHeight w:val="878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 Обучить пациента приемам самовнуш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и релаксации в течение недели еж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дневно по 10 минут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left="122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ускорения процесса адаптации к своему состоянию.</w:t>
            </w:r>
          </w:p>
        </w:tc>
      </w:tr>
      <w:tr w:rsidR="003F32AF" w:rsidRPr="00052399" w:rsidTr="00363666">
        <w:trPr>
          <w:trHeight w:val="734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 Выполнять назначения врача: вводить обезболивающие средства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left="122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купирования болевого синдр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ма.</w:t>
            </w:r>
          </w:p>
        </w:tc>
      </w:tr>
      <w:tr w:rsidR="003F32AF" w:rsidRPr="00052399" w:rsidTr="00363666">
        <w:trPr>
          <w:trHeight w:val="1008"/>
          <w:tblCellSpacing w:w="0" w:type="dxa"/>
        </w:trPr>
        <w:tc>
          <w:tcPr>
            <w:tcW w:w="5163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 Следить за общим состоянием пациента: цветом кожных покровов, температурой, пульсом, ЧДД, АД, характером мокроты.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AF" w:rsidRPr="00052399" w:rsidRDefault="003F32AF" w:rsidP="00052399">
            <w:pPr>
              <w:shd w:val="clear" w:color="auto" w:fill="FFFFFF"/>
              <w:spacing w:after="0" w:line="240" w:lineRule="auto"/>
              <w:ind w:left="122" w:right="1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динамикой забол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ния и профилактики развития о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052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ложнений.</w:t>
            </w:r>
          </w:p>
        </w:tc>
      </w:tr>
    </w:tbl>
    <w:p w:rsidR="003F32AF" w:rsidRPr="00052399" w:rsidRDefault="003F32AF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 xml:space="preserve">Ответ к ситуационной задаче № 12: </w:t>
      </w:r>
    </w:p>
    <w:p w:rsidR="003F32AF" w:rsidRPr="00052399" w:rsidRDefault="003F32AF" w:rsidP="00052399">
      <w:pPr>
        <w:pStyle w:val="a3"/>
        <w:numPr>
          <w:ilvl w:val="0"/>
          <w:numId w:val="21"/>
        </w:numPr>
        <w:spacing w:before="0" w:beforeAutospacing="0" w:after="0" w:afterAutospacing="0"/>
        <w:ind w:left="0" w:right="-23" w:firstLine="567"/>
        <w:jc w:val="both"/>
        <w:rPr>
          <w:rFonts w:ascii="Arial" w:hAnsi="Arial" w:cs="Arial"/>
        </w:rPr>
      </w:pPr>
      <w:r w:rsidRPr="00052399">
        <w:rPr>
          <w:rFonts w:ascii="Arial" w:hAnsi="Arial" w:cs="Arial"/>
          <w:color w:val="000000"/>
        </w:rPr>
        <w:t>У пациента началось легочное кровотечение. Проблема пациента - легочное кровотечение, причиной которого является рак легкого.</w:t>
      </w:r>
      <w:r w:rsidR="00E76EE3" w:rsidRPr="00052399">
        <w:rPr>
          <w:rFonts w:ascii="Arial" w:hAnsi="Arial" w:cs="Arial"/>
          <w:color w:val="000000"/>
        </w:rPr>
        <w:t xml:space="preserve"> </w:t>
      </w:r>
      <w:r w:rsidRPr="00052399">
        <w:rPr>
          <w:rFonts w:ascii="Arial" w:hAnsi="Arial" w:cs="Arial"/>
        </w:rPr>
        <w:t>Цель - прекр</w:t>
      </w:r>
      <w:r w:rsidRPr="00052399">
        <w:rPr>
          <w:rFonts w:ascii="Arial" w:hAnsi="Arial" w:cs="Arial"/>
        </w:rPr>
        <w:t>а</w:t>
      </w:r>
      <w:r w:rsidRPr="00052399">
        <w:rPr>
          <w:rFonts w:ascii="Arial" w:hAnsi="Arial" w:cs="Arial"/>
        </w:rPr>
        <w:t>тить легочное кровотечение по мере возможности.</w:t>
      </w:r>
    </w:p>
    <w:p w:rsidR="003F32AF" w:rsidRPr="00052399" w:rsidRDefault="003F32AF" w:rsidP="000523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2. План неотложной помощи: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1. немедленно вызвать врача;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2. придать пациен</w:t>
      </w:r>
      <w:r w:rsidR="00E76EE3" w:rsidRPr="00052399">
        <w:rPr>
          <w:rFonts w:ascii="Arial" w:eastAsia="Times New Roman" w:hAnsi="Arial" w:cs="Arial"/>
          <w:sz w:val="24"/>
          <w:szCs w:val="24"/>
        </w:rPr>
        <w:t>ту приподнятое положение, повер</w:t>
      </w:r>
      <w:r w:rsidRPr="00052399">
        <w:rPr>
          <w:rFonts w:ascii="Arial" w:eastAsia="Times New Roman" w:hAnsi="Arial" w:cs="Arial"/>
          <w:sz w:val="24"/>
          <w:szCs w:val="24"/>
        </w:rPr>
        <w:t>нув голову набок для пр</w:t>
      </w:r>
      <w:r w:rsidRPr="00052399">
        <w:rPr>
          <w:rFonts w:ascii="Arial" w:eastAsia="Times New Roman" w:hAnsi="Arial" w:cs="Arial"/>
          <w:sz w:val="24"/>
          <w:szCs w:val="24"/>
        </w:rPr>
        <w:t>е</w:t>
      </w:r>
      <w:r w:rsidRPr="00052399">
        <w:rPr>
          <w:rFonts w:ascii="Arial" w:eastAsia="Times New Roman" w:hAnsi="Arial" w:cs="Arial"/>
          <w:sz w:val="24"/>
          <w:szCs w:val="24"/>
        </w:rPr>
        <w:t>дупреждения аспирации;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3. обеспечить полный физический, психологический и речевой покой для усп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>коения па</w:t>
      </w:r>
      <w:r w:rsidR="00E76EE3" w:rsidRPr="00052399">
        <w:rPr>
          <w:rFonts w:ascii="Arial" w:eastAsia="Times New Roman" w:hAnsi="Arial" w:cs="Arial"/>
          <w:sz w:val="24"/>
          <w:szCs w:val="24"/>
        </w:rPr>
        <w:t>циента и умень</w:t>
      </w:r>
      <w:r w:rsidRPr="00052399">
        <w:rPr>
          <w:rFonts w:ascii="Arial" w:eastAsia="Times New Roman" w:hAnsi="Arial" w:cs="Arial"/>
          <w:sz w:val="24"/>
          <w:szCs w:val="24"/>
        </w:rPr>
        <w:t xml:space="preserve">шения кровотечения; 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4. применить холод на грудную клетку;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5. по назначени</w:t>
      </w:r>
      <w:r w:rsidR="00E76EE3" w:rsidRPr="00052399">
        <w:rPr>
          <w:rFonts w:ascii="Arial" w:eastAsia="Times New Roman" w:hAnsi="Arial" w:cs="Arial"/>
          <w:sz w:val="24"/>
          <w:szCs w:val="24"/>
        </w:rPr>
        <w:t>ю врача для остановки кровотече</w:t>
      </w:r>
      <w:r w:rsidRPr="00052399">
        <w:rPr>
          <w:rFonts w:ascii="Arial" w:eastAsia="Times New Roman" w:hAnsi="Arial" w:cs="Arial"/>
          <w:sz w:val="24"/>
          <w:szCs w:val="24"/>
        </w:rPr>
        <w:t>ния ввести кровоостанавл</w:t>
      </w:r>
      <w:r w:rsidRPr="00052399">
        <w:rPr>
          <w:rFonts w:ascii="Arial" w:eastAsia="Times New Roman" w:hAnsi="Arial" w:cs="Arial"/>
          <w:sz w:val="24"/>
          <w:szCs w:val="24"/>
        </w:rPr>
        <w:t>и</w:t>
      </w:r>
      <w:r w:rsidRPr="00052399">
        <w:rPr>
          <w:rFonts w:ascii="Arial" w:eastAsia="Times New Roman" w:hAnsi="Arial" w:cs="Arial"/>
          <w:sz w:val="24"/>
          <w:szCs w:val="24"/>
        </w:rPr>
        <w:t xml:space="preserve">вающие средства (1% - 2 мл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викасола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, 10% - 10,0 хлористого кальция, 5% - 100,0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р-ра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 аминокапроновой кислоты);</w:t>
      </w:r>
    </w:p>
    <w:p w:rsidR="003F32AF" w:rsidRPr="00052399" w:rsidRDefault="003F32AF" w:rsidP="00052399">
      <w:pPr>
        <w:spacing w:after="0" w:line="240" w:lineRule="auto"/>
        <w:ind w:right="-23"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6. наблюдать за состоянием пациента (пульс, АД, ЧДД, диурезом) для своевр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менной ди</w:t>
      </w:r>
      <w:r w:rsidR="00E76EE3" w:rsidRPr="00052399">
        <w:rPr>
          <w:rFonts w:ascii="Arial" w:eastAsia="Times New Roman" w:hAnsi="Arial" w:cs="Arial"/>
          <w:color w:val="000000"/>
          <w:sz w:val="24"/>
          <w:szCs w:val="24"/>
        </w:rPr>
        <w:t>агностики тя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желых осложнений.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 xml:space="preserve">Ответ к ситуационной задаче № 13: </w:t>
      </w: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color w:val="000000"/>
        </w:rPr>
        <w:t>1. Это желудочно-кишечное кровотечение.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lastRenderedPageBreak/>
        <w:t>2. План неотложной доврачебной помощи: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 xml:space="preserve">а) уложить пациента, положить холод на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эпигастральную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 область.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б) срочно вызвать врача.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в) запретить есть, пить, принимать лекарства через рот.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г) приготовить таз, клеенку и полотенце на случай рвоты.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 xml:space="preserve">д) приготовить к приходу врача: 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 xml:space="preserve">- аминокапроновую кислоту,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дицинон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52399">
        <w:rPr>
          <w:rFonts w:ascii="Arial" w:eastAsia="Times New Roman" w:hAnsi="Arial" w:cs="Arial"/>
          <w:sz w:val="24"/>
          <w:szCs w:val="24"/>
        </w:rPr>
        <w:t>викасол</w:t>
      </w:r>
      <w:proofErr w:type="spellEnd"/>
      <w:r w:rsidRPr="00052399">
        <w:rPr>
          <w:rFonts w:ascii="Arial" w:eastAsia="Times New Roman" w:hAnsi="Arial" w:cs="Arial"/>
          <w:sz w:val="24"/>
          <w:szCs w:val="24"/>
        </w:rPr>
        <w:t xml:space="preserve"> и др.; </w:t>
      </w:r>
    </w:p>
    <w:p w:rsidR="00E76EE3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 при появлении рвоты предотвратить аспирацию, повернуть голову набок;</w:t>
      </w:r>
      <w:r w:rsidR="00E76EE3" w:rsidRPr="00052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32AF" w:rsidRPr="00052399" w:rsidRDefault="003F32AF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наблюдать за общим состоянием пациента: пульсом, АД, цветом кожных п</w:t>
      </w:r>
      <w:r w:rsidRPr="00052399">
        <w:rPr>
          <w:rFonts w:ascii="Arial" w:eastAsia="Times New Roman" w:hAnsi="Arial" w:cs="Arial"/>
          <w:sz w:val="24"/>
          <w:szCs w:val="24"/>
        </w:rPr>
        <w:t>о</w:t>
      </w:r>
      <w:r w:rsidRPr="00052399">
        <w:rPr>
          <w:rFonts w:ascii="Arial" w:eastAsia="Times New Roman" w:hAnsi="Arial" w:cs="Arial"/>
          <w:sz w:val="24"/>
          <w:szCs w:val="24"/>
        </w:rPr>
        <w:t xml:space="preserve">кровов; </w:t>
      </w:r>
    </w:p>
    <w:p w:rsidR="003F32AF" w:rsidRPr="00052399" w:rsidRDefault="00E76EE3" w:rsidP="000523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- проводить контроль эф</w:t>
      </w:r>
      <w:r w:rsidR="003F32AF" w:rsidRPr="00052399">
        <w:rPr>
          <w:rFonts w:ascii="Arial" w:eastAsia="Times New Roman" w:hAnsi="Arial" w:cs="Arial"/>
          <w:sz w:val="24"/>
          <w:szCs w:val="24"/>
        </w:rPr>
        <w:t xml:space="preserve">фективности оказываемой помощи. </w:t>
      </w:r>
    </w:p>
    <w:p w:rsidR="003F32AF" w:rsidRPr="00052399" w:rsidRDefault="003F32AF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Критерии эффективности: 1. Сознание</w:t>
      </w:r>
      <w:r w:rsidR="00E76EE3" w:rsidRPr="00052399">
        <w:rPr>
          <w:rFonts w:ascii="Arial" w:eastAsia="Times New Roman" w:hAnsi="Arial" w:cs="Arial"/>
          <w:color w:val="000000"/>
          <w:sz w:val="24"/>
          <w:szCs w:val="24"/>
        </w:rPr>
        <w:t xml:space="preserve"> ясное. 2. Крово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течение остановилось.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  <w:b/>
        </w:rPr>
      </w:pPr>
      <w:r w:rsidRPr="00052399">
        <w:rPr>
          <w:rFonts w:ascii="Arial" w:hAnsi="Arial" w:cs="Arial"/>
          <w:b/>
        </w:rPr>
        <w:t xml:space="preserve">Ответ к ситуационной задаче № 14: </w:t>
      </w: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color w:val="000000"/>
        </w:rPr>
        <w:t>М/</w:t>
      </w:r>
      <w:proofErr w:type="gramStart"/>
      <w:r w:rsidRPr="00052399">
        <w:rPr>
          <w:rFonts w:ascii="Arial" w:hAnsi="Arial" w:cs="Arial"/>
          <w:color w:val="000000"/>
        </w:rPr>
        <w:t>с</w:t>
      </w:r>
      <w:proofErr w:type="gramEnd"/>
      <w:r w:rsidRPr="00052399">
        <w:rPr>
          <w:rFonts w:ascii="Arial" w:hAnsi="Arial" w:cs="Arial"/>
          <w:color w:val="000000"/>
        </w:rPr>
        <w:t xml:space="preserve"> </w:t>
      </w:r>
      <w:proofErr w:type="gramStart"/>
      <w:r w:rsidRPr="00052399">
        <w:rPr>
          <w:rFonts w:ascii="Arial" w:hAnsi="Arial" w:cs="Arial"/>
          <w:color w:val="000000"/>
        </w:rPr>
        <w:t>должна</w:t>
      </w:r>
      <w:proofErr w:type="gramEnd"/>
      <w:r w:rsidRPr="00052399">
        <w:rPr>
          <w:rFonts w:ascii="Arial" w:hAnsi="Arial" w:cs="Arial"/>
          <w:color w:val="000000"/>
        </w:rPr>
        <w:t xml:space="preserve"> приступить к проведению реанимационных мероприятий про</w:t>
      </w:r>
      <w:r w:rsidRPr="00052399">
        <w:rPr>
          <w:rFonts w:ascii="Arial" w:hAnsi="Arial" w:cs="Arial"/>
          <w:color w:val="000000"/>
        </w:rPr>
        <w:softHyphen/>
        <w:t>водить их до прихода врача: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а) уложить на твердую поверхность;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б) очистить ротовую полость от секрета, вынуть зубные протезы (если есть);</w:t>
      </w:r>
    </w:p>
    <w:p w:rsidR="003F32AF" w:rsidRPr="00052399" w:rsidRDefault="003F32AF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sz w:val="24"/>
          <w:szCs w:val="24"/>
        </w:rPr>
        <w:t>в) запрокинуть голову, подловить под лопатки валик;</w:t>
      </w:r>
    </w:p>
    <w:p w:rsidR="003F32AF" w:rsidRPr="00052399" w:rsidRDefault="003F32AF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>г) сделать 30 нажатий на грудину;</w:t>
      </w:r>
    </w:p>
    <w:p w:rsidR="003F32AF" w:rsidRPr="00052399" w:rsidRDefault="003F32AF" w:rsidP="00052399">
      <w:pPr>
        <w:spacing w:after="0" w:line="24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z w:val="24"/>
          <w:szCs w:val="24"/>
        </w:rPr>
        <w:t xml:space="preserve">д) затем сделать последовательно 2 </w:t>
      </w:r>
      <w:proofErr w:type="gramStart"/>
      <w:r w:rsidRPr="00052399">
        <w:rPr>
          <w:rFonts w:ascii="Arial" w:eastAsia="Times New Roman" w:hAnsi="Arial" w:cs="Arial"/>
          <w:color w:val="000000"/>
          <w:sz w:val="24"/>
          <w:szCs w:val="24"/>
        </w:rPr>
        <w:t>энергичных</w:t>
      </w:r>
      <w:proofErr w:type="gramEnd"/>
      <w:r w:rsidRPr="00052399">
        <w:rPr>
          <w:rFonts w:ascii="Arial" w:eastAsia="Times New Roman" w:hAnsi="Arial" w:cs="Arial"/>
          <w:color w:val="000000"/>
          <w:sz w:val="24"/>
          <w:szCs w:val="24"/>
        </w:rPr>
        <w:t xml:space="preserve"> выдоха в дыхательные пути п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циента, плотно прижавшись к изолированному марлевой салфеткой рту пациента, зажав двумя пальцами нос пациента,. Потом повторить мероприятия. Через ка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052399">
        <w:rPr>
          <w:rFonts w:ascii="Arial" w:eastAsia="Times New Roman" w:hAnsi="Arial" w:cs="Arial"/>
          <w:color w:val="000000"/>
          <w:sz w:val="24"/>
          <w:szCs w:val="24"/>
        </w:rPr>
        <w:t>дые 2-3 мин. оценивать эффективность проводимых мероприятий.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32AF" w:rsidRPr="00052399" w:rsidRDefault="003F32AF" w:rsidP="00052399">
      <w:pPr>
        <w:pStyle w:val="a3"/>
        <w:spacing w:before="0" w:beforeAutospacing="0" w:after="0" w:afterAutospacing="0"/>
        <w:ind w:right="-23" w:firstLine="708"/>
        <w:jc w:val="both"/>
        <w:rPr>
          <w:rFonts w:ascii="Arial" w:hAnsi="Arial" w:cs="Arial"/>
        </w:rPr>
      </w:pPr>
      <w:r w:rsidRPr="00052399">
        <w:rPr>
          <w:rFonts w:ascii="Arial" w:hAnsi="Arial" w:cs="Arial"/>
          <w:b/>
        </w:rPr>
        <w:t xml:space="preserve">Ответ к ситуационной задаче № 15: </w:t>
      </w:r>
      <w:r w:rsidRPr="00052399">
        <w:rPr>
          <w:rFonts w:ascii="Arial" w:hAnsi="Arial" w:cs="Arial"/>
          <w:color w:val="000000"/>
        </w:rPr>
        <w:t>Отсутствие пульса на лучевой арт</w:t>
      </w:r>
      <w:r w:rsidRPr="00052399">
        <w:rPr>
          <w:rFonts w:ascii="Arial" w:hAnsi="Arial" w:cs="Arial"/>
          <w:color w:val="000000"/>
        </w:rPr>
        <w:t>е</w:t>
      </w:r>
      <w:r w:rsidRPr="00052399">
        <w:rPr>
          <w:rFonts w:ascii="Arial" w:hAnsi="Arial" w:cs="Arial"/>
          <w:color w:val="000000"/>
        </w:rPr>
        <w:t>рии и АД не является признаком биологической смерти. М/</w:t>
      </w:r>
      <w:proofErr w:type="gramStart"/>
      <w:r w:rsidRPr="00052399">
        <w:rPr>
          <w:rFonts w:ascii="Arial" w:hAnsi="Arial" w:cs="Arial"/>
          <w:color w:val="000000"/>
        </w:rPr>
        <w:t>с</w:t>
      </w:r>
      <w:proofErr w:type="gramEnd"/>
      <w:r w:rsidRPr="00052399">
        <w:rPr>
          <w:rFonts w:ascii="Arial" w:hAnsi="Arial" w:cs="Arial"/>
          <w:color w:val="000000"/>
        </w:rPr>
        <w:t xml:space="preserve"> </w:t>
      </w:r>
      <w:proofErr w:type="gramStart"/>
      <w:r w:rsidRPr="00052399">
        <w:rPr>
          <w:rFonts w:ascii="Arial" w:hAnsi="Arial" w:cs="Arial"/>
          <w:color w:val="000000"/>
        </w:rPr>
        <w:t>должна</w:t>
      </w:r>
      <w:proofErr w:type="gramEnd"/>
      <w:r w:rsidRPr="00052399">
        <w:rPr>
          <w:rFonts w:ascii="Arial" w:hAnsi="Arial" w:cs="Arial"/>
          <w:color w:val="000000"/>
        </w:rPr>
        <w:t xml:space="preserve"> была после вызова врача приступить к элементарной сердечно-легочной реанимации. Соо</w:t>
      </w:r>
      <w:r w:rsidRPr="00052399">
        <w:rPr>
          <w:rFonts w:ascii="Arial" w:hAnsi="Arial" w:cs="Arial"/>
          <w:color w:val="000000"/>
        </w:rPr>
        <w:t>б</w:t>
      </w:r>
      <w:r w:rsidRPr="00052399">
        <w:rPr>
          <w:rFonts w:ascii="Arial" w:hAnsi="Arial" w:cs="Arial"/>
          <w:color w:val="000000"/>
        </w:rPr>
        <w:t>щать родственникам о смерти н</w:t>
      </w:r>
      <w:r w:rsidR="00E76EE3" w:rsidRPr="00052399">
        <w:rPr>
          <w:rFonts w:ascii="Arial" w:hAnsi="Arial" w:cs="Arial"/>
          <w:color w:val="000000"/>
        </w:rPr>
        <w:t>еобходимо только после констата</w:t>
      </w:r>
      <w:r w:rsidRPr="00052399">
        <w:rPr>
          <w:rFonts w:ascii="Arial" w:hAnsi="Arial" w:cs="Arial"/>
          <w:color w:val="000000"/>
        </w:rPr>
        <w:t>ции врачом би</w:t>
      </w:r>
      <w:r w:rsidRPr="00052399">
        <w:rPr>
          <w:rFonts w:ascii="Arial" w:hAnsi="Arial" w:cs="Arial"/>
          <w:color w:val="000000"/>
        </w:rPr>
        <w:t>о</w:t>
      </w:r>
      <w:r w:rsidRPr="00052399">
        <w:rPr>
          <w:rFonts w:ascii="Arial" w:hAnsi="Arial" w:cs="Arial"/>
          <w:color w:val="000000"/>
        </w:rPr>
        <w:t>логической смерти.</w:t>
      </w:r>
    </w:p>
    <w:p w:rsidR="003F32AF" w:rsidRPr="00052399" w:rsidRDefault="003F32AF" w:rsidP="000523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A0A65" w:rsidRPr="00052399" w:rsidRDefault="003A0A65" w:rsidP="0005239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2399">
        <w:rPr>
          <w:rFonts w:ascii="Arial" w:hAnsi="Arial" w:cs="Arial"/>
          <w:sz w:val="24"/>
          <w:szCs w:val="24"/>
        </w:rPr>
        <w:t>Тестовые задания:</w:t>
      </w:r>
    </w:p>
    <w:p w:rsidR="002B376C" w:rsidRPr="00052399" w:rsidRDefault="000F6C71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1. </w:t>
      </w:r>
      <w:r w:rsidR="002B376C" w:rsidRPr="00052399">
        <w:rPr>
          <w:rFonts w:ascii="Arial" w:hAnsi="Arial" w:cs="Arial"/>
          <w:szCs w:val="24"/>
        </w:rPr>
        <w:t>Сестринское дело является составной частью:</w:t>
      </w:r>
    </w:p>
    <w:p w:rsidR="000F6C71" w:rsidRPr="00052399" w:rsidRDefault="00FB071D" w:rsidP="00052399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052399">
        <w:rPr>
          <w:rFonts w:ascii="Arial" w:hAnsi="Arial" w:cs="Arial"/>
          <w:szCs w:val="24"/>
        </w:rPr>
        <w:t>а</w:t>
      </w:r>
      <w:r w:rsidR="002B376C" w:rsidRPr="00052399">
        <w:rPr>
          <w:rFonts w:ascii="Arial" w:hAnsi="Arial" w:cs="Arial"/>
          <w:szCs w:val="24"/>
        </w:rPr>
        <w:t>) врачебной практики</w:t>
      </w:r>
    </w:p>
    <w:p w:rsidR="002B376C" w:rsidRPr="00052399" w:rsidRDefault="00FB071D" w:rsidP="00052399">
      <w:pPr>
        <w:pStyle w:val="ConsPlusNormal"/>
        <w:ind w:firstLine="567"/>
        <w:jc w:val="both"/>
        <w:rPr>
          <w:rFonts w:ascii="Arial" w:eastAsia="Times New Roman" w:hAnsi="Arial" w:cs="Arial"/>
          <w:color w:val="000000"/>
          <w:spacing w:val="-6"/>
          <w:szCs w:val="24"/>
        </w:rPr>
      </w:pPr>
      <w:r w:rsidRPr="00052399">
        <w:rPr>
          <w:rFonts w:ascii="Arial" w:hAnsi="Arial" w:cs="Arial"/>
          <w:szCs w:val="24"/>
        </w:rPr>
        <w:t>б</w:t>
      </w:r>
      <w:r w:rsidR="002B376C" w:rsidRPr="00052399">
        <w:rPr>
          <w:rFonts w:ascii="Arial" w:hAnsi="Arial" w:cs="Arial"/>
          <w:szCs w:val="24"/>
        </w:rPr>
        <w:t>) религиозных</w:t>
      </w:r>
      <w:r w:rsidR="002B376C" w:rsidRPr="00052399">
        <w:rPr>
          <w:rFonts w:ascii="Arial" w:eastAsia="Times New Roman" w:hAnsi="Arial" w:cs="Arial"/>
          <w:color w:val="000000"/>
          <w:spacing w:val="-6"/>
          <w:szCs w:val="24"/>
        </w:rPr>
        <w:t xml:space="preserve"> обществ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left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*) системы здравоохранения  </w:t>
      </w:r>
      <w:r w:rsidR="002B376C"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) социальной помощи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2B376C" w:rsidRPr="00052399" w:rsidRDefault="000F6C71" w:rsidP="00052399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>2. </w:t>
      </w:r>
      <w:r w:rsidR="002B376C" w:rsidRPr="00052399">
        <w:rPr>
          <w:rFonts w:ascii="Arial" w:eastAsia="Times New Roman" w:hAnsi="Arial" w:cs="Arial"/>
          <w:color w:val="000000"/>
          <w:spacing w:val="2"/>
          <w:sz w:val="24"/>
          <w:szCs w:val="24"/>
        </w:rPr>
        <w:t>К функциям сестринского</w:t>
      </w:r>
      <w:r w:rsidR="002B376C" w:rsidRPr="0005239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дела не относится</w:t>
      </w:r>
      <w:r w:rsidRPr="00052399">
        <w:rPr>
          <w:rFonts w:ascii="Arial" w:eastAsia="Times New Roman" w:hAnsi="Arial" w:cs="Arial"/>
          <w:color w:val="000000"/>
          <w:spacing w:val="-1"/>
          <w:sz w:val="24"/>
          <w:szCs w:val="24"/>
        </w:rPr>
        <w:t>:</w:t>
      </w:r>
    </w:p>
    <w:p w:rsidR="002B376C" w:rsidRPr="00052399" w:rsidRDefault="00FB071D" w:rsidP="00052399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1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) укрепление здоровья </w:t>
      </w:r>
    </w:p>
    <w:p w:rsidR="002B376C" w:rsidRPr="00052399" w:rsidRDefault="00FB071D" w:rsidP="00052399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) профилактика заболеваний </w:t>
      </w:r>
    </w:p>
    <w:p w:rsidR="002B376C" w:rsidRPr="00052399" w:rsidRDefault="00FB071D" w:rsidP="00052399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*) лечение заболеваний   </w:t>
      </w:r>
    </w:p>
    <w:p w:rsidR="002B376C" w:rsidRPr="00052399" w:rsidRDefault="00FB071D" w:rsidP="00052399">
      <w:pPr>
        <w:shd w:val="clear" w:color="auto" w:fill="FFFFFF"/>
        <w:tabs>
          <w:tab w:val="left" w:pos="0"/>
          <w:tab w:val="left" w:pos="28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) реабилитация пациентов</w:t>
      </w:r>
    </w:p>
    <w:p w:rsidR="002B376C" w:rsidRPr="00052399" w:rsidRDefault="002B376C" w:rsidP="00052399">
      <w:pPr>
        <w:shd w:val="clear" w:color="auto" w:fill="FFFFFF"/>
        <w:tabs>
          <w:tab w:val="left" w:pos="0"/>
          <w:tab w:val="left" w:pos="28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2B376C" w:rsidRPr="00052399" w:rsidRDefault="000F6C71" w:rsidP="00052399">
      <w:pPr>
        <w:shd w:val="clear" w:color="auto" w:fill="FFFFFF"/>
        <w:tabs>
          <w:tab w:val="left" w:pos="0"/>
          <w:tab w:val="left" w:pos="28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3. </w:t>
      </w:r>
      <w:r w:rsidR="002B376C" w:rsidRPr="00052399">
        <w:rPr>
          <w:rFonts w:ascii="Arial" w:eastAsia="Times New Roman" w:hAnsi="Arial" w:cs="Arial"/>
          <w:color w:val="000000"/>
          <w:spacing w:val="3"/>
          <w:sz w:val="24"/>
          <w:szCs w:val="24"/>
        </w:rPr>
        <w:t>Основные характери</w:t>
      </w:r>
      <w:r w:rsidR="002B376C" w:rsidRPr="00052399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стики сестринского </w:t>
      </w:r>
      <w:r w:rsidR="002B376C" w:rsidRPr="00052399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процесса ориентирова</w:t>
      </w:r>
      <w:r w:rsidR="002B376C" w:rsidRPr="00052399">
        <w:rPr>
          <w:rFonts w:ascii="Arial" w:eastAsia="Times New Roman" w:hAnsi="Arial" w:cs="Arial"/>
          <w:color w:val="000000"/>
          <w:spacing w:val="-1"/>
          <w:sz w:val="24"/>
          <w:szCs w:val="24"/>
        </w:rPr>
        <w:t>ны:</w:t>
      </w:r>
    </w:p>
    <w:p w:rsidR="002B376C" w:rsidRPr="00052399" w:rsidRDefault="00FB071D" w:rsidP="00052399">
      <w:pPr>
        <w:shd w:val="clear" w:color="auto" w:fill="FFFFFF"/>
        <w:tabs>
          <w:tab w:val="left" w:pos="0"/>
          <w:tab w:val="left" w:pos="28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10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) </w:t>
      </w:r>
      <w:r w:rsidR="002B376C" w:rsidRPr="00052399">
        <w:rPr>
          <w:rFonts w:ascii="Arial" w:eastAsia="Times New Roman" w:hAnsi="Arial" w:cs="Arial"/>
          <w:color w:val="000000"/>
          <w:spacing w:val="-5"/>
          <w:sz w:val="24"/>
          <w:szCs w:val="24"/>
        </w:rPr>
        <w:t>на назначение лекарственных препаратов</w:t>
      </w:r>
    </w:p>
    <w:p w:rsidR="002B376C" w:rsidRPr="00052399" w:rsidRDefault="00FB071D" w:rsidP="00052399">
      <w:pPr>
        <w:shd w:val="clear" w:color="auto" w:fill="FFFFFF"/>
        <w:tabs>
          <w:tab w:val="left" w:pos="0"/>
        </w:tabs>
        <w:spacing w:after="0" w:line="240" w:lineRule="auto"/>
        <w:ind w:right="533" w:firstLine="567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>) только на профилактику за</w:t>
      </w:r>
      <w:r w:rsidR="002B376C" w:rsidRPr="00052399">
        <w:rPr>
          <w:rFonts w:ascii="Arial" w:eastAsia="Times New Roman" w:hAnsi="Arial" w:cs="Arial"/>
          <w:color w:val="000000"/>
          <w:spacing w:val="-6"/>
          <w:sz w:val="24"/>
          <w:szCs w:val="24"/>
        </w:rPr>
        <w:t>болеваний</w:t>
      </w:r>
    </w:p>
    <w:p w:rsidR="000F6C71" w:rsidRPr="00052399" w:rsidRDefault="00FB071D" w:rsidP="00052399">
      <w:pPr>
        <w:pStyle w:val="ab"/>
        <w:tabs>
          <w:tab w:val="left" w:pos="0"/>
        </w:tabs>
        <w:ind w:left="0" w:firstLine="567"/>
        <w:jc w:val="both"/>
        <w:rPr>
          <w:rFonts w:ascii="Arial" w:hAnsi="Arial" w:cs="Arial"/>
          <w:color w:val="000000"/>
          <w:spacing w:val="-5"/>
          <w:sz w:val="24"/>
          <w:szCs w:val="24"/>
          <w:lang w:val="ru-RU"/>
        </w:rPr>
      </w:pPr>
      <w:r w:rsidRPr="00052399">
        <w:rPr>
          <w:rFonts w:ascii="Arial" w:hAnsi="Arial" w:cs="Arial"/>
          <w:color w:val="000000"/>
          <w:spacing w:val="-9"/>
          <w:sz w:val="24"/>
          <w:szCs w:val="24"/>
          <w:lang w:val="ru-RU"/>
        </w:rPr>
        <w:t>в</w:t>
      </w:r>
      <w:r w:rsidR="002B376C" w:rsidRPr="00052399">
        <w:rPr>
          <w:rFonts w:ascii="Arial" w:hAnsi="Arial" w:cs="Arial"/>
          <w:color w:val="000000"/>
          <w:spacing w:val="-9"/>
          <w:sz w:val="24"/>
          <w:szCs w:val="24"/>
          <w:lang w:val="ru-RU"/>
        </w:rPr>
        <w:t xml:space="preserve">) </w:t>
      </w:r>
      <w:r w:rsidR="002B376C" w:rsidRPr="00052399">
        <w:rPr>
          <w:rFonts w:ascii="Arial" w:hAnsi="Arial" w:cs="Arial"/>
          <w:color w:val="000000"/>
          <w:spacing w:val="-5"/>
          <w:sz w:val="24"/>
          <w:szCs w:val="24"/>
          <w:lang w:val="ru-RU"/>
        </w:rPr>
        <w:t>на диагностику заболеваний</w:t>
      </w:r>
      <w:r w:rsidR="000F6C71" w:rsidRPr="00052399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</w:p>
    <w:p w:rsidR="003A0A65" w:rsidRPr="00052399" w:rsidRDefault="00FB071D" w:rsidP="00052399">
      <w:pPr>
        <w:pStyle w:val="ab"/>
        <w:tabs>
          <w:tab w:val="left" w:pos="0"/>
        </w:tabs>
        <w:ind w:left="0" w:firstLine="567"/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proofErr w:type="gramStart"/>
      <w:r w:rsidRPr="00052399">
        <w:rPr>
          <w:rFonts w:ascii="Arial" w:hAnsi="Arial" w:cs="Arial"/>
          <w:color w:val="000000"/>
          <w:spacing w:val="-5"/>
          <w:sz w:val="24"/>
          <w:szCs w:val="24"/>
          <w:lang w:val="ru-RU"/>
        </w:rPr>
        <w:t>г</w:t>
      </w:r>
      <w:proofErr w:type="gramEnd"/>
      <w:r w:rsidR="002B376C" w:rsidRPr="00052399">
        <w:rPr>
          <w:rFonts w:ascii="Arial" w:hAnsi="Arial" w:cs="Arial"/>
          <w:color w:val="000000"/>
          <w:spacing w:val="-5"/>
          <w:sz w:val="24"/>
          <w:szCs w:val="24"/>
          <w:lang w:val="ru-RU"/>
        </w:rPr>
        <w:t>*</w:t>
      </w:r>
      <w:r w:rsidR="002B376C" w:rsidRPr="00052399">
        <w:rPr>
          <w:rFonts w:ascii="Arial" w:hAnsi="Arial" w:cs="Arial"/>
          <w:color w:val="000000"/>
          <w:spacing w:val="-4"/>
          <w:sz w:val="24"/>
          <w:szCs w:val="24"/>
          <w:lang w:val="ru-RU"/>
        </w:rPr>
        <w:t>) на проблему со здоровьем</w:t>
      </w:r>
    </w:p>
    <w:p w:rsidR="00DF12DE" w:rsidRPr="00052399" w:rsidRDefault="00DF12DE" w:rsidP="00052399">
      <w:pPr>
        <w:shd w:val="clear" w:color="auto" w:fill="FFFFFF"/>
        <w:tabs>
          <w:tab w:val="left" w:pos="0"/>
          <w:tab w:val="left" w:pos="696"/>
        </w:tabs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4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Работа онкологической службы осуществляется по следующим прик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зам: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lastRenderedPageBreak/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МЗСР РФ №944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МЗ РФ № 1311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МЗ РФ № 720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МЗ РФ № 590 </w:t>
      </w:r>
    </w:p>
    <w:p w:rsidR="002B376C" w:rsidRPr="00052399" w:rsidRDefault="00FB071D" w:rsidP="00052399">
      <w:pPr>
        <w:shd w:val="clear" w:color="auto" w:fill="FFFFFF"/>
        <w:tabs>
          <w:tab w:val="left" w:pos="0"/>
          <w:tab w:val="left" w:pos="735"/>
        </w:tabs>
        <w:snapToGrid w:val="0"/>
        <w:spacing w:after="0" w:line="240" w:lineRule="auto"/>
        <w:ind w:left="15"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д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МЗ РФ № 770</w:t>
      </w:r>
    </w:p>
    <w:p w:rsidR="002B376C" w:rsidRPr="00052399" w:rsidRDefault="002B376C" w:rsidP="00052399">
      <w:pPr>
        <w:shd w:val="clear" w:color="auto" w:fill="FFFFFF"/>
        <w:tabs>
          <w:tab w:val="left" w:pos="0"/>
          <w:tab w:val="left" w:pos="735"/>
        </w:tabs>
        <w:snapToGrid w:val="0"/>
        <w:spacing w:after="0" w:line="240" w:lineRule="auto"/>
        <w:ind w:left="15"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shd w:val="clear" w:color="auto" w:fill="FFFFFF"/>
        <w:tabs>
          <w:tab w:val="left" w:pos="0"/>
          <w:tab w:val="left" w:pos="735"/>
        </w:tabs>
        <w:snapToGrid w:val="0"/>
        <w:spacing w:after="0" w:line="240" w:lineRule="auto"/>
        <w:ind w:left="15"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5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 При диспансерном набл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юдении за онкологическими пациента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ми осно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ным документом является: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) амбулаторная карта (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ф. 025/у)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*) контрольная карта диспансерного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наблюдения (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ф. 030-6/у)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выписка из истории болезни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заключение районного онколога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6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 Сроки диспансерного набл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юдения за онкологическими пациента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ми после проведённого лечения: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*) в течени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е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всей жизни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в течени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е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5 лет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в течени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е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10 лет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7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. Учёт 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онкологических пациентов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осуществляется на основании: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формы 070/у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) карты стационарного пациента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(ф.003/у)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*) карты амбулаторного пациента (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ф. 025/у)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) паспорта пациента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д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выписки из онкологического диспансера</w:t>
      </w:r>
    </w:p>
    <w:p w:rsidR="00963129" w:rsidRPr="00052399" w:rsidRDefault="00963129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8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 Рак - это опухоль из ткани: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соединительной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эпителиальной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нервной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костной</w:t>
      </w:r>
    </w:p>
    <w:p w:rsidR="00963129" w:rsidRPr="00052399" w:rsidRDefault="00963129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9. 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Химиотерапия - это метод лечения онкологических заболеваний: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синтетическими аналогами морфина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природными опиатами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цитостатическими препаратами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препаратами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цефалоспоринового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ряда</w:t>
      </w:r>
    </w:p>
    <w:p w:rsidR="00963129" w:rsidRPr="00052399" w:rsidRDefault="00963129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10. 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Лучевая терапия 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-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это метод лечения  путём воздействия на опухоль: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ультразвука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ионизирующего излучения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ультрафиолетового излучения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инфракрасного излучения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11. 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Возможные последствия опухолевой интоксикации</w:t>
      </w:r>
      <w:r w:rsidR="0071134C"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кахексия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дегидратация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гипокалиемия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всё перечисленное верно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12. 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Обязательное диагно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стическое исследование при подозрени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и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на рак пищевода: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lastRenderedPageBreak/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ультразвуковое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gram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эндоскопическое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с биопсией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радиоизотопное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копрограмма</w:t>
      </w:r>
      <w:proofErr w:type="spellEnd"/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3.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При диагностике рака прямой кишки применяют: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колоноскопию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пальцевое исследование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ирригографию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ультразвуковое исследование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14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К первичной </w:t>
      </w:r>
      <w:r w:rsidR="00E76EE3" w:rsidRPr="00052399">
        <w:rPr>
          <w:rFonts w:ascii="Arial" w:eastAsia="Times New Roman" w:hAnsi="Arial" w:cs="Arial"/>
          <w:spacing w:val="3"/>
          <w:sz w:val="24"/>
          <w:szCs w:val="24"/>
        </w:rPr>
        <w:t>диагно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стике опухоли молочной железы относится: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пункционная биопсия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дуктография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маммография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пальпация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15. 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Достоверная диагностика в онкологии обеспечивается исследованием: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ультразвуковым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радиоизотопным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гистологическим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рентгенологическим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16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При запорах </w:t>
      </w:r>
      <w:proofErr w:type="gramStart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у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онкологических пациентах 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применяют</w:t>
      </w:r>
      <w:r w:rsidR="0071134C"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но-шпу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церукал</w:t>
      </w:r>
      <w:proofErr w:type="spellEnd"/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spellStart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бисакодил</w:t>
      </w:r>
      <w:proofErr w:type="spell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 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кодеин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17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 Причиной возникновения усталости у онкологических пациентов явл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я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ется</w:t>
      </w:r>
      <w:r w:rsidR="0071134C"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физическая нагрузка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занятия лечебной физкультурой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эмоциональные нагрузки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расход энергетических ресурсов клетками опухоли  </w:t>
      </w:r>
    </w:p>
    <w:p w:rsidR="002B376C" w:rsidRPr="00052399" w:rsidRDefault="002B376C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2B376C" w:rsidRPr="00052399" w:rsidRDefault="000F6C71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18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. Появление усталости у онкологических пациентов обусловлено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результатами проявления болезни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побочными эффектами лечения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) психологическим стрессом</w:t>
      </w:r>
    </w:p>
    <w:p w:rsidR="002B376C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proofErr w:type="gramEnd"/>
      <w:r w:rsidR="002B376C" w:rsidRPr="00052399">
        <w:rPr>
          <w:rFonts w:ascii="Arial" w:eastAsia="Times New Roman" w:hAnsi="Arial" w:cs="Arial"/>
          <w:spacing w:val="3"/>
          <w:sz w:val="24"/>
          <w:szCs w:val="24"/>
        </w:rPr>
        <w:t>*) все вышеперечисленное</w:t>
      </w:r>
      <w:r w:rsidR="002B376C" w:rsidRPr="0005239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 </w:t>
      </w:r>
    </w:p>
    <w:p w:rsidR="002B376C" w:rsidRPr="00052399" w:rsidRDefault="002B376C" w:rsidP="00052399">
      <w:pPr>
        <w:shd w:val="clear" w:color="auto" w:fill="FFFFFF"/>
        <w:tabs>
          <w:tab w:val="left" w:pos="0"/>
          <w:tab w:val="left" w:pos="696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19. 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Эндоскопическое исследование, не требующее очистительной клизмы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</w:t>
      </w:r>
      <w:r w:rsidR="0071134C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колоноскопия</w:t>
      </w:r>
      <w:proofErr w:type="spellEnd"/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spellStart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фиброэзофагогастродуоденоскопия</w:t>
      </w:r>
      <w:proofErr w:type="spellEnd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иригоскопия</w:t>
      </w:r>
      <w:proofErr w:type="spellEnd"/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ректороманоскопия</w:t>
      </w:r>
      <w:proofErr w:type="spellEnd"/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20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При подготовке к УЗИ органов брюшной полости из рациона необход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и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мо исключить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крупы; овощи, сладости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молоко, овощи, фрукты, чёрный хлеб 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lastRenderedPageBreak/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яйца, белый хлеб, сладости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мясо, рыбу, натуральное молоко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21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Время бритья кожи перед операцией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за сутки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накануне вечером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</w:t>
      </w:r>
      <w:proofErr w:type="gramStart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утром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в день операции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)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на операционном столе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                        </w:t>
      </w: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22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Для профилактики бронхолегочных осложнений пациенту показано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дыхательная гимнастика 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интубация трахеи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диета, богатая белком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УВЧ на грудную клетку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23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Профилактика постоперационных тромбозов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строгий постельный режим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баночный массаж на грудную клетку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введение солевых кровезаменителей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proofErr w:type="gramEnd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ведение антикоагулянтов  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24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Срок окончания постоперационного периода наступает после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устранения ранних постоперационных осложнений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выписки из ста</w:t>
      </w:r>
      <w:r w:rsidR="0071134C" w:rsidRPr="00052399">
        <w:rPr>
          <w:rFonts w:ascii="Arial" w:eastAsia="Times New Roman" w:hAnsi="Arial" w:cs="Arial"/>
          <w:spacing w:val="3"/>
          <w:sz w:val="24"/>
          <w:szCs w:val="24"/>
        </w:rPr>
        <w:t>ц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ионара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заживления постоперационной раны 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восстановления трудоспособности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25. Прием жидкости 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первые 6 часов после операции на органах пищев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рения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запрещен для предупреждения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рвоты  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застойной пневмонии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увеличения ОЦК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диареи</w:t>
      </w:r>
    </w:p>
    <w:p w:rsidR="000F6C71" w:rsidRPr="00052399" w:rsidRDefault="000F6C71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0F6C71" w:rsidRPr="00052399" w:rsidRDefault="0071134C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26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В раннем  послеоперац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ионном периоде после полостной 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операции з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дача медицинской сестры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) напоить пациента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горячим сладким чаем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) накормить пациента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*) следить за гемодинамикой и состоянием послеоперационного шва</w:t>
      </w:r>
    </w:p>
    <w:p w:rsidR="000F6C71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0F6C71" w:rsidRPr="00052399">
        <w:rPr>
          <w:rFonts w:ascii="Arial" w:eastAsia="Times New Roman" w:hAnsi="Arial" w:cs="Arial"/>
          <w:spacing w:val="3"/>
          <w:sz w:val="24"/>
          <w:szCs w:val="24"/>
        </w:rPr>
        <w:t>) дать обезболиваю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щие таблетки, по просьбе пациента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27. Уничтожение в окружающей человека среде патогенных и условно-патогенных микроорганизмов - это: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стерилизация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дератизация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*)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дезинфекция 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28. Полное уничтожение микроорганизмов и их спор на инструментарии и белье достигается </w:t>
      </w: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при</w:t>
      </w:r>
      <w:proofErr w:type="gramEnd"/>
      <w:r w:rsidRPr="00052399">
        <w:rPr>
          <w:rFonts w:ascii="Arial" w:eastAsia="Times New Roman" w:hAnsi="Arial" w:cs="Arial"/>
          <w:spacing w:val="3"/>
          <w:sz w:val="24"/>
          <w:szCs w:val="24"/>
        </w:rPr>
        <w:t>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стерилизации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дезинсекции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дезинфекции     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lastRenderedPageBreak/>
        <w:t xml:space="preserve">       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29. Виды дезинфекции: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текущая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заключительная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профилактическая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очаговая  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д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все перечисленное верно 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30. К механическому методу дезинфекции относится: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облучение ультрафиолетовыми излучателями для обеззараживания воздуха и поверхностей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влажная уборка помещений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выколачивание одежды, постельного белья 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31. При положительной </w:t>
      </w:r>
      <w:proofErr w:type="spellStart"/>
      <w:r w:rsidRPr="00052399">
        <w:rPr>
          <w:rFonts w:ascii="Arial" w:eastAsia="Times New Roman" w:hAnsi="Arial" w:cs="Arial"/>
          <w:spacing w:val="3"/>
          <w:sz w:val="24"/>
          <w:szCs w:val="24"/>
        </w:rPr>
        <w:t>азопирамовой</w:t>
      </w:r>
      <w:proofErr w:type="spellEnd"/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пробе появляется окрашивание ра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с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твора: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розовое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фиолетовое, переходящее в розово-сиреневое и бурое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синее, переходящее в сиреневое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32. Рабочий раствор </w:t>
      </w:r>
      <w:proofErr w:type="spellStart"/>
      <w:r w:rsidRPr="00052399">
        <w:rPr>
          <w:rFonts w:ascii="Arial" w:eastAsia="Times New Roman" w:hAnsi="Arial" w:cs="Arial"/>
          <w:spacing w:val="3"/>
          <w:sz w:val="24"/>
          <w:szCs w:val="24"/>
        </w:rPr>
        <w:t>Азопирама</w:t>
      </w:r>
      <w:proofErr w:type="spellEnd"/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пригоден в течение: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30 минут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*) 1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-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2 часов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5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-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6 часов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12 часов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д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1 суток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33. Независимое сестринское вмешательство при обмороке: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введение </w:t>
      </w:r>
      <w:proofErr w:type="spellStart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пентамина</w:t>
      </w:r>
      <w:proofErr w:type="spellEnd"/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введение </w:t>
      </w:r>
      <w:proofErr w:type="spellStart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мезатона</w:t>
      </w:r>
      <w:proofErr w:type="spellEnd"/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рефлекторное возбуждение дыхания 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наложение жгутов на конечности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34. Достоверный признак клинической смерти - это отсутствие: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сознания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дыхания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*) пульса на сонной артерии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пульса на лучевой артерии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35. Достоверные признаки биологической смерти: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</w:t>
      </w:r>
      <w:proofErr w:type="spellStart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агональное</w:t>
      </w:r>
      <w:proofErr w:type="spell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дыхание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положительная ксантопротеиновая проба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трупное окоченение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судорожные подергивания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36. Укушенные раны, нанесенные животными (возможными источниками бешенства), необходимо: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обработать йодом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промыть перекисью водорода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промыть раствором фурацилина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*) промыть мыльным раствором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lastRenderedPageBreak/>
        <w:t>37. Неотложная помощь при анафилактическом шоке начинает  оказыват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>ь</w:t>
      </w: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ся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в процедурном  кабинете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в отделении реанимации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в палате интенсивной терапии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proofErr w:type="gramEnd"/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*) на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месте развития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38. При анафилактическом шоке, вызванном внутривенным капельным введением лекарств, главным является: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снять капельницу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*) перекрыть капельницу, сохранив до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ступ 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в вену 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>) создание психического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покоя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пероральный прием антигистаминных препаратов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 xml:space="preserve">39. Сонная артерия при кровотечении из нее прижимается </w:t>
      </w: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к</w:t>
      </w:r>
      <w:proofErr w:type="gramEnd"/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углу нижней челюсти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proofErr w:type="gramStart"/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*) поперечному</w:t>
      </w:r>
      <w:r w:rsidR="00052399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отростку 7-го шейного позвонка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к ключице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) к </w:t>
      </w:r>
      <w:proofErr w:type="gramStart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грудино-ключично-сосцевидной</w:t>
      </w:r>
      <w:proofErr w:type="gramEnd"/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 xml:space="preserve"> мышца</w:t>
      </w: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</w:p>
    <w:p w:rsidR="005972E3" w:rsidRPr="00052399" w:rsidRDefault="005972E3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40. Кратковременная потеря сознания – это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а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кома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б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коллапс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в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*) обморок</w:t>
      </w:r>
    </w:p>
    <w:p w:rsidR="005972E3" w:rsidRPr="00052399" w:rsidRDefault="00FB071D" w:rsidP="00052399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pacing w:val="3"/>
          <w:sz w:val="24"/>
          <w:szCs w:val="24"/>
        </w:rPr>
      </w:pPr>
      <w:r w:rsidRPr="00052399">
        <w:rPr>
          <w:rFonts w:ascii="Arial" w:eastAsia="Times New Roman" w:hAnsi="Arial" w:cs="Arial"/>
          <w:spacing w:val="3"/>
          <w:sz w:val="24"/>
          <w:szCs w:val="24"/>
        </w:rPr>
        <w:t>г</w:t>
      </w:r>
      <w:r w:rsidR="005972E3" w:rsidRPr="00052399">
        <w:rPr>
          <w:rFonts w:ascii="Arial" w:eastAsia="Times New Roman" w:hAnsi="Arial" w:cs="Arial"/>
          <w:spacing w:val="3"/>
          <w:sz w:val="24"/>
          <w:szCs w:val="24"/>
        </w:rPr>
        <w:t>) сопор</w:t>
      </w:r>
    </w:p>
    <w:p w:rsidR="002B376C" w:rsidRPr="00052399" w:rsidRDefault="002B376C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071D" w:rsidRPr="00052399" w:rsidRDefault="00FB071D" w:rsidP="00052399">
      <w:pPr>
        <w:shd w:val="clear" w:color="auto" w:fill="FFFFFF"/>
        <w:tabs>
          <w:tab w:val="left" w:pos="6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2399">
        <w:rPr>
          <w:rFonts w:ascii="Arial" w:hAnsi="Arial" w:cs="Arial"/>
          <w:b/>
          <w:bCs/>
          <w:sz w:val="24"/>
          <w:szCs w:val="24"/>
        </w:rPr>
        <w:t>Ответы к тестовым заданиям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1 – в,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11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21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31 – б,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2 – в,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12 – б,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22 – а,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32 – б,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3 – г,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13 – а,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23 – г,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 xml:space="preserve">33 – </w:t>
      </w:r>
      <w:proofErr w:type="gramStart"/>
      <w:r w:rsidR="00035C35" w:rsidRPr="00052399">
        <w:rPr>
          <w:rFonts w:ascii="Arial" w:hAnsi="Arial" w:cs="Arial"/>
          <w:bCs/>
          <w:sz w:val="24"/>
          <w:szCs w:val="24"/>
        </w:rPr>
        <w:t>в</w:t>
      </w:r>
      <w:proofErr w:type="gramEnd"/>
      <w:r w:rsidR="00035C35" w:rsidRPr="00052399">
        <w:rPr>
          <w:rFonts w:ascii="Arial" w:hAnsi="Arial" w:cs="Arial"/>
          <w:bCs/>
          <w:sz w:val="24"/>
          <w:szCs w:val="24"/>
        </w:rPr>
        <w:t>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4 – а,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14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24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34 – в,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5 – б,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15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25 – а,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35 – б,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6 – а,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16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26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36 – г,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7 – в,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17 – г,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27 – в,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37 – г,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8 – б,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18 – г,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28 – а,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38 – б,</w:t>
      </w:r>
    </w:p>
    <w:p w:rsidR="00035C35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 xml:space="preserve">9 – в, 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19 – г,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29 – д,</w:t>
      </w:r>
      <w:r w:rsidR="00035C35" w:rsidRPr="00052399">
        <w:rPr>
          <w:rFonts w:ascii="Arial" w:hAnsi="Arial" w:cs="Arial"/>
          <w:bCs/>
          <w:sz w:val="24"/>
          <w:szCs w:val="24"/>
        </w:rPr>
        <w:tab/>
      </w:r>
      <w:r w:rsidR="00035C35" w:rsidRPr="00052399">
        <w:rPr>
          <w:rFonts w:ascii="Arial" w:hAnsi="Arial" w:cs="Arial"/>
          <w:bCs/>
          <w:sz w:val="24"/>
          <w:szCs w:val="24"/>
        </w:rPr>
        <w:tab/>
        <w:t>39 – б,</w:t>
      </w:r>
    </w:p>
    <w:p w:rsidR="00035C35" w:rsidRPr="00052399" w:rsidRDefault="00035C35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2399">
        <w:rPr>
          <w:rFonts w:ascii="Arial" w:hAnsi="Arial" w:cs="Arial"/>
          <w:bCs/>
          <w:sz w:val="24"/>
          <w:szCs w:val="24"/>
        </w:rPr>
        <w:t>10 – б,</w:t>
      </w:r>
      <w:r w:rsidRPr="00052399">
        <w:rPr>
          <w:rFonts w:ascii="Arial" w:hAnsi="Arial" w:cs="Arial"/>
          <w:bCs/>
          <w:sz w:val="24"/>
          <w:szCs w:val="24"/>
        </w:rPr>
        <w:tab/>
      </w:r>
      <w:r w:rsidRPr="00052399">
        <w:rPr>
          <w:rFonts w:ascii="Arial" w:hAnsi="Arial" w:cs="Arial"/>
          <w:bCs/>
          <w:sz w:val="24"/>
          <w:szCs w:val="24"/>
        </w:rPr>
        <w:tab/>
      </w:r>
      <w:r w:rsidRPr="00052399">
        <w:rPr>
          <w:rFonts w:ascii="Arial" w:hAnsi="Arial" w:cs="Arial"/>
          <w:bCs/>
          <w:sz w:val="24"/>
          <w:szCs w:val="24"/>
        </w:rPr>
        <w:tab/>
        <w:t>20 – б,</w:t>
      </w:r>
      <w:r w:rsidRPr="00052399">
        <w:rPr>
          <w:rFonts w:ascii="Arial" w:hAnsi="Arial" w:cs="Arial"/>
          <w:bCs/>
          <w:sz w:val="24"/>
          <w:szCs w:val="24"/>
        </w:rPr>
        <w:tab/>
      </w:r>
      <w:r w:rsidRPr="00052399">
        <w:rPr>
          <w:rFonts w:ascii="Arial" w:hAnsi="Arial" w:cs="Arial"/>
          <w:bCs/>
          <w:sz w:val="24"/>
          <w:szCs w:val="24"/>
        </w:rPr>
        <w:tab/>
        <w:t>30 – в,</w:t>
      </w:r>
      <w:r w:rsidRPr="00052399">
        <w:rPr>
          <w:rFonts w:ascii="Arial" w:hAnsi="Arial" w:cs="Arial"/>
          <w:bCs/>
          <w:sz w:val="24"/>
          <w:szCs w:val="24"/>
        </w:rPr>
        <w:tab/>
      </w:r>
      <w:r w:rsidRPr="00052399">
        <w:rPr>
          <w:rFonts w:ascii="Arial" w:hAnsi="Arial" w:cs="Arial"/>
          <w:bCs/>
          <w:sz w:val="24"/>
          <w:szCs w:val="24"/>
        </w:rPr>
        <w:tab/>
        <w:t>40 – в.</w:t>
      </w:r>
    </w:p>
    <w:p w:rsidR="003F32AF" w:rsidRPr="00052399" w:rsidRDefault="003F32AF" w:rsidP="0005239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3A94" w:rsidRPr="00052399" w:rsidRDefault="00803A94" w:rsidP="00052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052399">
        <w:rPr>
          <w:rStyle w:val="aa"/>
          <w:rFonts w:ascii="Arial" w:hAnsi="Arial" w:cs="Arial"/>
          <w:b/>
          <w:sz w:val="24"/>
          <w:szCs w:val="24"/>
        </w:rPr>
        <w:footnoteReference w:id="14"/>
      </w:r>
    </w:p>
    <w:tbl>
      <w:tblPr>
        <w:tblW w:w="9781" w:type="dxa"/>
        <w:tblInd w:w="-34" w:type="dxa"/>
        <w:tblLayout w:type="fixed"/>
        <w:tblLook w:val="0000"/>
      </w:tblPr>
      <w:tblGrid>
        <w:gridCol w:w="7702"/>
        <w:gridCol w:w="1087"/>
        <w:gridCol w:w="992"/>
      </w:tblGrid>
      <w:tr w:rsidR="00803A94" w:rsidRPr="00052399" w:rsidTr="00195B26">
        <w:trPr>
          <w:trHeight w:val="310"/>
          <w:tblHeader/>
        </w:trPr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Оце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</w:tr>
      <w:tr w:rsidR="00803A94" w:rsidRPr="00052399" w:rsidTr="00195B26">
        <w:trPr>
          <w:trHeight w:val="650"/>
        </w:trPr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на совокупность осознанных знаний об объекте, проявляющаяся в свободном оперировании понятиями, умении выделить сущес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</w:t>
            </w:r>
            <w:r w:rsidRPr="00052399">
              <w:rPr>
                <w:rFonts w:ascii="Arial" w:hAnsi="Arial" w:cs="Arial"/>
                <w:sz w:val="24"/>
                <w:szCs w:val="24"/>
              </w:rPr>
              <w:t>ы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ком, логичен, доказателен, демонстрирует авторскую позицию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даний сформированы, все предусмотренные программой уче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ные задания выполнены, качество их выполнения оценено чи</w:t>
            </w:r>
            <w:r w:rsidRPr="00052399">
              <w:rPr>
                <w:rFonts w:ascii="Arial" w:hAnsi="Arial" w:cs="Arial"/>
                <w:sz w:val="24"/>
                <w:szCs w:val="24"/>
              </w:rPr>
              <w:t>с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лом баллов, близким к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03A94" w:rsidRPr="00052399" w:rsidTr="00012C5C">
        <w:trPr>
          <w:trHeight w:val="1500"/>
        </w:trPr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ной науки и междисциплинарных связей. Ответ изложен литер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турным языком в терминах науки. Могут быть допущены недоч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ты в определении понятий, исправленные обучающимся сам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стоятельно в процессе ответа или с помощью преподавателя.</w:t>
            </w:r>
          </w:p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даний в основном сформированы, все предусмотренные пр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граммой обучения учебные задания выполнены, качество выпо</w:t>
            </w:r>
            <w:r w:rsidRPr="00052399">
              <w:rPr>
                <w:rFonts w:ascii="Arial" w:hAnsi="Arial" w:cs="Arial"/>
                <w:sz w:val="24"/>
                <w:szCs w:val="24"/>
              </w:rPr>
              <w:t>л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нения большинства из них оценено числом баллов, близким к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03A94" w:rsidRPr="00052399" w:rsidTr="00012C5C">
        <w:trPr>
          <w:trHeight w:val="3646"/>
        </w:trPr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ответ. Л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гика и последовательность изложения имеют нарушения. Доп</w:t>
            </w:r>
            <w:r w:rsidRPr="00052399">
              <w:rPr>
                <w:rFonts w:ascii="Arial" w:hAnsi="Arial" w:cs="Arial"/>
                <w:sz w:val="24"/>
                <w:szCs w:val="24"/>
              </w:rPr>
              <w:t>у</w:t>
            </w:r>
            <w:r w:rsidRPr="00052399">
              <w:rPr>
                <w:rFonts w:ascii="Arial" w:hAnsi="Arial" w:cs="Arial"/>
                <w:sz w:val="24"/>
                <w:szCs w:val="24"/>
              </w:rPr>
              <w:t>щены ошибки в раскрытии понятий, употреблении терминов. Обучающийся не способен самостоятельно выделить существе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ные и несущественные признаки и причинно-следственные связи.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казав на примерах их основные положения только с помощью преподавателя. Речевое оформление требует поправок, корре</w:t>
            </w:r>
            <w:r w:rsidRPr="00052399">
              <w:rPr>
                <w:rFonts w:ascii="Arial" w:hAnsi="Arial" w:cs="Arial"/>
                <w:sz w:val="24"/>
                <w:szCs w:val="24"/>
              </w:rPr>
              <w:t>к</w:t>
            </w:r>
            <w:r w:rsidRPr="00052399">
              <w:rPr>
                <w:rFonts w:ascii="Arial" w:hAnsi="Arial" w:cs="Arial"/>
                <w:sz w:val="24"/>
                <w:szCs w:val="24"/>
              </w:rPr>
              <w:t>ции.</w:t>
            </w:r>
          </w:p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ческое содержание курса освоено частично, необходимые пра</w:t>
            </w:r>
            <w:r w:rsidRPr="00052399">
              <w:rPr>
                <w:rFonts w:ascii="Arial" w:hAnsi="Arial" w:cs="Arial"/>
                <w:sz w:val="24"/>
                <w:szCs w:val="24"/>
              </w:rPr>
              <w:t>к</w:t>
            </w:r>
            <w:r w:rsidRPr="00052399">
              <w:rPr>
                <w:rFonts w:ascii="Arial" w:hAnsi="Arial" w:cs="Arial"/>
                <w:sz w:val="24"/>
                <w:szCs w:val="24"/>
              </w:rPr>
              <w:t>тические навыки работы в рамках учебных заданий в основном сформированы, большинство предусмотренных программой об</w:t>
            </w:r>
            <w:r w:rsidRPr="00052399">
              <w:rPr>
                <w:rFonts w:ascii="Arial" w:hAnsi="Arial" w:cs="Arial"/>
                <w:sz w:val="24"/>
                <w:szCs w:val="24"/>
              </w:rPr>
              <w:t>у</w:t>
            </w:r>
            <w:r w:rsidRPr="00052399">
              <w:rPr>
                <w:rFonts w:ascii="Arial" w:hAnsi="Arial" w:cs="Arial"/>
                <w:sz w:val="24"/>
                <w:szCs w:val="24"/>
              </w:rPr>
              <w:t>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03A94" w:rsidRPr="00052399" w:rsidTr="00195B26">
        <w:trPr>
          <w:trHeight w:val="784"/>
        </w:trPr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разрозненные зн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ния по теме вопроса с существенными ошибками в определен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ях. Присутствуют фрагментарность, нелогичность изложения.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ния с другими объектами дисциплины. Отсутствуют выводы, ко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кретизация и доказательность изложения. Речь неграмотная. Д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полнительные и уточняющие вопросы преподавателя не прив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дят к коррекции ответа обучающегося не только на поставленный вопрос, но и на другие вопросы дисциплины.</w:t>
            </w:r>
          </w:p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</w:t>
            </w: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практические навыки работы в рамках учебных заданий не сфо</w:t>
            </w:r>
            <w:r w:rsidRPr="00052399">
              <w:rPr>
                <w:rFonts w:ascii="Arial" w:hAnsi="Arial" w:cs="Arial"/>
                <w:sz w:val="24"/>
                <w:szCs w:val="24"/>
              </w:rPr>
              <w:t>р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мированы,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052399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  <w:r w:rsidRPr="00052399">
              <w:rPr>
                <w:rFonts w:ascii="Arial" w:hAnsi="Arial" w:cs="Arial"/>
                <w:sz w:val="24"/>
                <w:szCs w:val="24"/>
              </w:rPr>
              <w:t>. При дополн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тельной самостоятельной работе над материалом курса, при ко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сультировании преподавателя, возможно повышение качества выполнения учебных заданий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0523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52399">
              <w:rPr>
                <w:rFonts w:ascii="Arial" w:hAnsi="Arial" w:cs="Arial"/>
                <w:sz w:val="24"/>
                <w:szCs w:val="24"/>
              </w:rPr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052399" w:rsidRDefault="00803A94" w:rsidP="0005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23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803A94" w:rsidRPr="00052399" w:rsidRDefault="00803A94" w:rsidP="0005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5EFD" w:rsidRPr="00052399" w:rsidRDefault="00CD5EFD" w:rsidP="00052399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52399">
        <w:rPr>
          <w:rFonts w:ascii="Arial" w:hAnsi="Arial" w:cs="Arial"/>
          <w:b/>
          <w:sz w:val="24"/>
          <w:szCs w:val="24"/>
          <w:lang w:val="ru-RU"/>
        </w:rPr>
        <w:t>14. ПРИЛОЖЕНИЯ:</w:t>
      </w:r>
    </w:p>
    <w:p w:rsidR="00CD5EFD" w:rsidRPr="00052399" w:rsidRDefault="00CD5EFD" w:rsidP="00052399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D5EFD" w:rsidRPr="00052399" w:rsidRDefault="00CD5EFD" w:rsidP="0005239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52399">
        <w:rPr>
          <w:rFonts w:ascii="Arial" w:hAnsi="Arial" w:cs="Arial"/>
          <w:b/>
          <w:sz w:val="24"/>
          <w:szCs w:val="24"/>
        </w:rPr>
        <w:t>14.1. Кадровое обеспечение образовательного процесса: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1842"/>
        <w:gridCol w:w="1418"/>
        <w:gridCol w:w="1984"/>
        <w:gridCol w:w="1701"/>
      </w:tblGrid>
      <w:tr w:rsidR="00CD5EFD" w:rsidRPr="00052399" w:rsidTr="00205C17">
        <w:trPr>
          <w:trHeight w:val="1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модулей (ди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циплин, мод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у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лей, разделов, тем)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Фамилия, имя, отчес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т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во,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Основное м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Место р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боты и должность по совме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052399">
              <w:rPr>
                <w:rFonts w:ascii="Arial" w:eastAsia="Calibri" w:hAnsi="Arial" w:cs="Arial"/>
                <w:b/>
                <w:sz w:val="24"/>
                <w:szCs w:val="24"/>
              </w:rPr>
              <w:t>тительству</w:t>
            </w:r>
          </w:p>
        </w:tc>
      </w:tr>
      <w:tr w:rsidR="00CD5EFD" w:rsidRPr="00052399" w:rsidTr="00205C17">
        <w:trPr>
          <w:trHeight w:val="1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Дворниченко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52399">
              <w:rPr>
                <w:rFonts w:ascii="Arial" w:hAnsi="Arial" w:cs="Arial"/>
                <w:sz w:val="24"/>
                <w:szCs w:val="24"/>
              </w:rPr>
              <w:t>с</w:t>
            </w:r>
            <w:r w:rsidRPr="0005239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«Облас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ной онколог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ческий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кологии И</w:t>
            </w:r>
            <w:r w:rsidRPr="00052399">
              <w:rPr>
                <w:rFonts w:ascii="Arial" w:hAnsi="Arial" w:cs="Arial"/>
                <w:sz w:val="24"/>
                <w:szCs w:val="24"/>
              </w:rPr>
              <w:t>Г</w:t>
            </w:r>
            <w:r w:rsidRPr="00052399">
              <w:rPr>
                <w:rFonts w:ascii="Arial" w:hAnsi="Arial" w:cs="Arial"/>
                <w:sz w:val="24"/>
                <w:szCs w:val="24"/>
              </w:rPr>
              <w:t>МАПО</w:t>
            </w:r>
            <w:r w:rsidR="00052399" w:rsidRPr="00052399">
              <w:rPr>
                <w:rFonts w:ascii="Arial" w:hAnsi="Arial" w:cs="Arial"/>
                <w:sz w:val="24"/>
                <w:szCs w:val="24"/>
              </w:rPr>
              <w:t>, з</w:t>
            </w:r>
            <w:r w:rsidRPr="00052399">
              <w:rPr>
                <w:rFonts w:ascii="Arial" w:hAnsi="Arial" w:cs="Arial"/>
                <w:sz w:val="24"/>
                <w:szCs w:val="24"/>
              </w:rPr>
              <w:t>ав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дующая</w:t>
            </w:r>
          </w:p>
        </w:tc>
      </w:tr>
      <w:tr w:rsidR="00CD5EFD" w:rsidRPr="00052399" w:rsidTr="00205C17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Расулов Р.И.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052399">
              <w:rPr>
                <w:rFonts w:ascii="Arial" w:hAnsi="Arial" w:cs="Arial"/>
                <w:sz w:val="24"/>
                <w:szCs w:val="24"/>
              </w:rPr>
              <w:t>с</w:t>
            </w:r>
            <w:r w:rsidRPr="0005239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профе</w:t>
            </w:r>
            <w:r w:rsidRPr="00052399">
              <w:rPr>
                <w:rFonts w:ascii="Arial" w:hAnsi="Arial" w:cs="Arial"/>
                <w:sz w:val="24"/>
                <w:szCs w:val="24"/>
              </w:rPr>
              <w:t>с</w:t>
            </w:r>
            <w:r w:rsidRPr="00052399">
              <w:rPr>
                <w:rFonts w:ascii="Arial" w:hAnsi="Arial" w:cs="Arial"/>
                <w:sz w:val="24"/>
                <w:szCs w:val="24"/>
              </w:rPr>
              <w:t>сор, ответс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венный за ПВО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зам. главного врача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399">
              <w:rPr>
                <w:rFonts w:ascii="Arial" w:hAnsi="Arial" w:cs="Arial"/>
                <w:sz w:val="24"/>
                <w:szCs w:val="24"/>
              </w:rPr>
              <w:t>Шелехов</w:t>
            </w:r>
            <w:proofErr w:type="spellEnd"/>
            <w:r w:rsidRPr="00052399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«Облас</w:t>
            </w:r>
            <w:r w:rsidRPr="00052399">
              <w:rPr>
                <w:rFonts w:ascii="Arial" w:hAnsi="Arial" w:cs="Arial"/>
                <w:sz w:val="24"/>
                <w:szCs w:val="24"/>
              </w:rPr>
              <w:t>т</w:t>
            </w:r>
            <w:r w:rsidRPr="00052399">
              <w:rPr>
                <w:rFonts w:ascii="Arial" w:hAnsi="Arial" w:cs="Arial"/>
                <w:sz w:val="24"/>
                <w:szCs w:val="24"/>
              </w:rPr>
              <w:t>ной онколог</w:t>
            </w:r>
            <w:r w:rsidRPr="00052399">
              <w:rPr>
                <w:rFonts w:ascii="Arial" w:hAnsi="Arial" w:cs="Arial"/>
                <w:sz w:val="24"/>
                <w:szCs w:val="24"/>
              </w:rPr>
              <w:t>и</w:t>
            </w:r>
            <w:r w:rsidRPr="00052399">
              <w:rPr>
                <w:rFonts w:ascii="Arial" w:hAnsi="Arial" w:cs="Arial"/>
                <w:sz w:val="24"/>
                <w:szCs w:val="24"/>
              </w:rPr>
              <w:t>ческий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зам. главного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кологии И</w:t>
            </w:r>
            <w:r w:rsidRPr="00052399">
              <w:rPr>
                <w:rFonts w:ascii="Arial" w:hAnsi="Arial" w:cs="Arial"/>
                <w:sz w:val="24"/>
                <w:szCs w:val="24"/>
              </w:rPr>
              <w:t>Г</w:t>
            </w:r>
            <w:r w:rsidRPr="00052399">
              <w:rPr>
                <w:rFonts w:ascii="Arial" w:hAnsi="Arial" w:cs="Arial"/>
                <w:sz w:val="24"/>
                <w:szCs w:val="24"/>
              </w:rPr>
              <w:t>МАПО, пр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фессор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Зубков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ассистент, зав. учебной частью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зав.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ским отд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 xml:space="preserve">Пономаренко Д.М.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зав.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ским отд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Панферова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зав.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ским отд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Нечаев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зав.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ским отд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  <w:tr w:rsidR="00CD5EFD" w:rsidRPr="00052399" w:rsidTr="00BD6C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Модуль 1, 2, 3, 4, 5, 6, 7, 8, 9, 10,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Москвина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2399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Кафедра онк</w:t>
            </w:r>
            <w:r w:rsidRPr="00052399">
              <w:rPr>
                <w:rFonts w:ascii="Arial" w:hAnsi="Arial" w:cs="Arial"/>
                <w:sz w:val="24"/>
                <w:szCs w:val="24"/>
              </w:rPr>
              <w:t>о</w:t>
            </w:r>
            <w:r w:rsidRPr="00052399">
              <w:rPr>
                <w:rFonts w:ascii="Arial" w:hAnsi="Arial" w:cs="Arial"/>
                <w:sz w:val="24"/>
                <w:szCs w:val="24"/>
              </w:rPr>
              <w:t>логии ИГМ</w:t>
            </w:r>
            <w:r w:rsidRPr="00052399">
              <w:rPr>
                <w:rFonts w:ascii="Arial" w:hAnsi="Arial" w:cs="Arial"/>
                <w:sz w:val="24"/>
                <w:szCs w:val="24"/>
              </w:rPr>
              <w:t>А</w:t>
            </w:r>
            <w:r w:rsidRPr="00052399">
              <w:rPr>
                <w:rFonts w:ascii="Arial" w:hAnsi="Arial" w:cs="Arial"/>
                <w:sz w:val="24"/>
                <w:szCs w:val="24"/>
              </w:rPr>
              <w:t>ПО, 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D" w:rsidRPr="00052399" w:rsidRDefault="00CD5EFD" w:rsidP="0005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399">
              <w:rPr>
                <w:rFonts w:ascii="Arial" w:hAnsi="Arial" w:cs="Arial"/>
                <w:sz w:val="24"/>
                <w:szCs w:val="24"/>
              </w:rPr>
              <w:t>ГБУЗ «О</w:t>
            </w:r>
            <w:r w:rsidRPr="00052399">
              <w:rPr>
                <w:rFonts w:ascii="Arial" w:hAnsi="Arial" w:cs="Arial"/>
                <w:sz w:val="24"/>
                <w:szCs w:val="24"/>
              </w:rPr>
              <w:t>б</w:t>
            </w:r>
            <w:r w:rsidRPr="00052399">
              <w:rPr>
                <w:rFonts w:ascii="Arial" w:hAnsi="Arial" w:cs="Arial"/>
                <w:sz w:val="24"/>
                <w:szCs w:val="24"/>
              </w:rPr>
              <w:t>ластной о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ский диспа</w:t>
            </w:r>
            <w:r w:rsidRPr="00052399">
              <w:rPr>
                <w:rFonts w:ascii="Arial" w:hAnsi="Arial" w:cs="Arial"/>
                <w:sz w:val="24"/>
                <w:szCs w:val="24"/>
              </w:rPr>
              <w:t>н</w:t>
            </w:r>
            <w:r w:rsidRPr="00052399">
              <w:rPr>
                <w:rFonts w:ascii="Arial" w:hAnsi="Arial" w:cs="Arial"/>
                <w:sz w:val="24"/>
                <w:szCs w:val="24"/>
              </w:rPr>
              <w:t>сер», зав. онкологич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ским отд</w:t>
            </w:r>
            <w:r w:rsidRPr="00052399">
              <w:rPr>
                <w:rFonts w:ascii="Arial" w:hAnsi="Arial" w:cs="Arial"/>
                <w:sz w:val="24"/>
                <w:szCs w:val="24"/>
              </w:rPr>
              <w:t>е</w:t>
            </w:r>
            <w:r w:rsidRPr="0005239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</w:tbl>
    <w:p w:rsidR="00A658F8" w:rsidRPr="00052399" w:rsidRDefault="00A658F8" w:rsidP="000523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658F8" w:rsidRPr="00052399" w:rsidSect="006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FF" w:rsidRDefault="004854FF" w:rsidP="004D275D">
      <w:pPr>
        <w:spacing w:after="0" w:line="240" w:lineRule="auto"/>
      </w:pPr>
      <w:r>
        <w:separator/>
      </w:r>
    </w:p>
  </w:endnote>
  <w:endnote w:type="continuationSeparator" w:id="0">
    <w:p w:rsidR="004854FF" w:rsidRDefault="004854FF" w:rsidP="004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FF" w:rsidRDefault="004854FF" w:rsidP="004D275D">
      <w:pPr>
        <w:spacing w:after="0" w:line="240" w:lineRule="auto"/>
      </w:pPr>
      <w:r>
        <w:separator/>
      </w:r>
    </w:p>
  </w:footnote>
  <w:footnote w:type="continuationSeparator" w:id="0">
    <w:p w:rsidR="004854FF" w:rsidRDefault="004854FF" w:rsidP="004D275D">
      <w:pPr>
        <w:spacing w:after="0" w:line="240" w:lineRule="auto"/>
      </w:pPr>
      <w:r>
        <w:continuationSeparator/>
      </w:r>
    </w:p>
  </w:footnote>
  <w:footnote w:id="1">
    <w:p w:rsidR="00052399" w:rsidRPr="00363666" w:rsidRDefault="00052399" w:rsidP="004B740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363666">
        <w:rPr>
          <w:rStyle w:val="aa"/>
          <w:sz w:val="20"/>
          <w:szCs w:val="20"/>
        </w:rPr>
        <w:footnoteRef/>
      </w:r>
      <w:r w:rsidRPr="00363666">
        <w:rPr>
          <w:rFonts w:ascii="Times New Roman" w:hAnsi="Times New Roman" w:cs="Times New Roman"/>
          <w:sz w:val="20"/>
          <w:szCs w:val="20"/>
        </w:rPr>
        <w:t xml:space="preserve"> Изменения, подлежащие утверждению на МС: 1) учебный план очной формы; 2) учебный план с использ</w:t>
      </w:r>
      <w:r w:rsidRPr="00363666">
        <w:rPr>
          <w:rFonts w:ascii="Times New Roman" w:hAnsi="Times New Roman" w:cs="Times New Roman"/>
          <w:sz w:val="20"/>
          <w:szCs w:val="20"/>
        </w:rPr>
        <w:t>о</w:t>
      </w:r>
      <w:r w:rsidRPr="00363666">
        <w:rPr>
          <w:rFonts w:ascii="Times New Roman" w:hAnsi="Times New Roman" w:cs="Times New Roman"/>
          <w:sz w:val="20"/>
          <w:szCs w:val="20"/>
        </w:rPr>
        <w:t>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052399" w:rsidRDefault="00052399" w:rsidP="00D059EA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D7A08">
        <w:rPr>
          <w:rStyle w:val="aa"/>
          <w:sz w:val="20"/>
          <w:szCs w:val="20"/>
        </w:rPr>
        <w:footnoteRef/>
      </w:r>
      <w:proofErr w:type="gramStart"/>
      <w:r w:rsidRPr="004D7A08">
        <w:rPr>
          <w:color w:val="000000"/>
          <w:sz w:val="20"/>
          <w:szCs w:val="20"/>
        </w:rPr>
        <w:t>Приказ Министерства здравоохранения РФ от 8 октября 2015 г. № 707н «Об утверждении</w:t>
      </w:r>
      <w:r w:rsidRPr="00D23229">
        <w:rPr>
          <w:color w:val="000000"/>
          <w:sz w:val="20"/>
          <w:szCs w:val="20"/>
        </w:rPr>
        <w:t xml:space="preserve"> Квалификацио</w:t>
      </w:r>
      <w:r w:rsidRPr="00D23229">
        <w:rPr>
          <w:color w:val="000000"/>
          <w:sz w:val="20"/>
          <w:szCs w:val="20"/>
        </w:rPr>
        <w:t>н</w:t>
      </w:r>
      <w:r w:rsidRPr="00D23229">
        <w:rPr>
          <w:color w:val="000000"/>
          <w:sz w:val="20"/>
          <w:szCs w:val="20"/>
        </w:rPr>
        <w:t>ных требований к медицинским и фармацевтическим работникам с высшим образование</w:t>
      </w:r>
      <w:r>
        <w:rPr>
          <w:color w:val="000000"/>
          <w:sz w:val="20"/>
          <w:szCs w:val="20"/>
        </w:rPr>
        <w:t>м по направлению подготовки «</w:t>
      </w:r>
      <w:r w:rsidRPr="00D23229">
        <w:rPr>
          <w:color w:val="000000"/>
          <w:sz w:val="20"/>
          <w:szCs w:val="20"/>
        </w:rPr>
        <w:t>Здравоохранение и медицинские науки</w:t>
      </w:r>
      <w:r>
        <w:rPr>
          <w:color w:val="000000"/>
          <w:sz w:val="20"/>
          <w:szCs w:val="20"/>
        </w:rPr>
        <w:t>»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</w:t>
      </w:r>
      <w:r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>ской Федерации</w:t>
      </w:r>
      <w:r w:rsidRPr="00D23229">
        <w:rPr>
          <w:color w:val="000000"/>
          <w:sz w:val="20"/>
          <w:szCs w:val="20"/>
        </w:rPr>
        <w:t xml:space="preserve"> 23 октября 2015 г.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 xml:space="preserve">егистрационный </w:t>
      </w:r>
      <w:r>
        <w:rPr>
          <w:color w:val="000000"/>
          <w:sz w:val="20"/>
          <w:szCs w:val="20"/>
        </w:rPr>
        <w:t>№</w:t>
      </w:r>
      <w:r w:rsidRPr="00D23229">
        <w:rPr>
          <w:color w:val="000000"/>
          <w:sz w:val="20"/>
          <w:szCs w:val="20"/>
        </w:rPr>
        <w:t> 39438</w:t>
      </w:r>
      <w:r>
        <w:rPr>
          <w:color w:val="000000"/>
          <w:sz w:val="20"/>
          <w:szCs w:val="20"/>
        </w:rPr>
        <w:t>) с изменениями, внесенными приказом М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нистерства здравоохранения Российской Федерации от 15 июня 2017 г. № 328н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</w:t>
      </w:r>
      <w:r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ством юстиции Российской Федерации 3</w:t>
      </w:r>
      <w:proofErr w:type="gramEnd"/>
      <w:r>
        <w:rPr>
          <w:color w:val="000000"/>
          <w:sz w:val="20"/>
          <w:szCs w:val="20"/>
        </w:rPr>
        <w:t xml:space="preserve"> июля 2017 г</w:t>
      </w:r>
      <w:r w:rsidRPr="00D232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>егистрационный</w:t>
      </w:r>
      <w:r>
        <w:rPr>
          <w:color w:val="000000"/>
          <w:sz w:val="20"/>
          <w:szCs w:val="20"/>
        </w:rPr>
        <w:t xml:space="preserve"> №</w:t>
      </w:r>
      <w:r w:rsidRPr="00D23229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47273).</w:t>
      </w:r>
    </w:p>
  </w:footnote>
  <w:footnote w:id="3">
    <w:p w:rsidR="00052399" w:rsidRPr="009B55D7" w:rsidRDefault="00052399" w:rsidP="00FA168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B55D7">
        <w:rPr>
          <w:rStyle w:val="aa"/>
          <w:sz w:val="20"/>
          <w:szCs w:val="20"/>
        </w:rPr>
        <w:footnoteRef/>
      </w:r>
      <w:r w:rsidRPr="009B55D7">
        <w:rPr>
          <w:rFonts w:ascii="Times New Roman" w:hAnsi="Times New Roman" w:cs="Times New Roman"/>
          <w:sz w:val="20"/>
          <w:szCs w:val="20"/>
        </w:rPr>
        <w:t>Структура Программы определяется требованиями приказа МОН РФ от 01.07.2013 №499.</w:t>
      </w:r>
    </w:p>
  </w:footnote>
  <w:footnote w:id="4">
    <w:p w:rsidR="00052399" w:rsidRPr="009B55D7" w:rsidRDefault="00052399" w:rsidP="00FA1685">
      <w:pPr>
        <w:pStyle w:val="a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55D7">
        <w:rPr>
          <w:rStyle w:val="aa"/>
          <w:color w:val="000000"/>
          <w:sz w:val="20"/>
          <w:szCs w:val="20"/>
        </w:rPr>
        <w:footnoteRef/>
      </w:r>
      <w:hyperlink r:id="rId1" w:history="1">
        <w:r w:rsidRPr="009B55D7">
          <w:rPr>
            <w:rFonts w:ascii="Times New Roman" w:hAnsi="Times New Roman" w:cs="Times New Roman"/>
            <w:color w:val="000000"/>
            <w:sz w:val="20"/>
            <w:szCs w:val="20"/>
          </w:rPr>
          <w:t>Часть 4 статьи 76</w:t>
        </w:r>
      </w:hyperlink>
      <w:r w:rsidRPr="009B55D7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5">
    <w:p w:rsidR="00052399" w:rsidRPr="009B55D7" w:rsidRDefault="00052399" w:rsidP="00D059EA">
      <w:pPr>
        <w:pStyle w:val="a9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9B55D7">
        <w:rPr>
          <w:rStyle w:val="aa"/>
          <w:sz w:val="20"/>
          <w:szCs w:val="20"/>
        </w:rPr>
        <w:footnoteRef/>
      </w:r>
      <w:hyperlink r:id="rId2" w:history="1">
        <w:r w:rsidRPr="009B55D7">
          <w:rPr>
            <w:rFonts w:ascii="Times New Roman" w:hAnsi="Times New Roman" w:cs="Times New Roman"/>
            <w:color w:val="000000"/>
            <w:sz w:val="20"/>
            <w:szCs w:val="20"/>
          </w:rPr>
          <w:t>Пункт 9</w:t>
        </w:r>
      </w:hyperlink>
      <w:r w:rsidRPr="009B55D7">
        <w:rPr>
          <w:rFonts w:ascii="Times New Roman" w:hAnsi="Times New Roman" w:cs="Times New Roman"/>
          <w:sz w:val="20"/>
          <w:szCs w:val="20"/>
        </w:rPr>
        <w:t xml:space="preserve"> 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Порядка организации и осуществления образовательной деятельности по дополнительным профе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сиональным программам, утвержденного приказом Министерства образования и науки Российской Федер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B55D7">
        <w:rPr>
          <w:rFonts w:ascii="Times New Roman" w:hAnsi="Times New Roman" w:cs="Times New Roman"/>
          <w:color w:val="000000"/>
          <w:sz w:val="20"/>
          <w:szCs w:val="20"/>
        </w:rPr>
        <w:t>ции от 1 июля 2013 г. № 499 (зарегистрирован Министерством юстиции Российской Федерации 20 августа 2013, регистрационный № 29444).</w:t>
      </w:r>
    </w:p>
  </w:footnote>
  <w:footnote w:id="6">
    <w:p w:rsidR="00052399" w:rsidRPr="003B278F" w:rsidRDefault="00052399" w:rsidP="00D059E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B55D7">
        <w:rPr>
          <w:rStyle w:val="aa"/>
          <w:sz w:val="20"/>
          <w:szCs w:val="20"/>
        </w:rPr>
        <w:footnoteRef/>
      </w:r>
      <w:hyperlink r:id="rId3" w:history="1">
        <w:r w:rsidRPr="003B278F">
          <w:rPr>
            <w:rFonts w:ascii="Times New Roman" w:hAnsi="Times New Roman" w:cs="Times New Roman"/>
            <w:color w:val="000000"/>
            <w:sz w:val="20"/>
            <w:szCs w:val="20"/>
          </w:rPr>
          <w:t>Приказ</w:t>
        </w:r>
      </w:hyperlink>
      <w:r w:rsidRPr="003B278F">
        <w:rPr>
          <w:rFonts w:ascii="Times New Roman" w:hAnsi="Times New Roman" w:cs="Times New Roman"/>
          <w:color w:val="000000"/>
          <w:sz w:val="20"/>
          <w:szCs w:val="2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стов и служащих, раздел «Квалификационные характеристики должностей работников в сфере здравоохр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нения» (зарегистрирован Министерством юстиции Российской Федерации 25 августа 2010 г., регистрацио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3B278F">
        <w:rPr>
          <w:rFonts w:ascii="Times New Roman" w:hAnsi="Times New Roman" w:cs="Times New Roman"/>
          <w:color w:val="000000"/>
          <w:sz w:val="20"/>
          <w:szCs w:val="20"/>
        </w:rPr>
        <w:t>ный № 18247).</w:t>
      </w:r>
    </w:p>
  </w:footnote>
  <w:footnote w:id="7">
    <w:p w:rsidR="00052399" w:rsidRPr="00586914" w:rsidRDefault="00052399" w:rsidP="00D059EA">
      <w:pPr>
        <w:pStyle w:val="a9"/>
        <w:jc w:val="both"/>
        <w:rPr>
          <w:rFonts w:ascii="Times New Roman" w:hAnsi="Times New Roman"/>
        </w:rPr>
      </w:pPr>
    </w:p>
  </w:footnote>
  <w:footnote w:id="8">
    <w:p w:rsidR="00052399" w:rsidRPr="003B278F" w:rsidRDefault="00052399" w:rsidP="00FA168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3B278F">
        <w:rPr>
          <w:rStyle w:val="aa"/>
          <w:sz w:val="20"/>
          <w:szCs w:val="20"/>
        </w:rPr>
        <w:footnoteRef/>
      </w:r>
      <w:r w:rsidRPr="003B278F">
        <w:rPr>
          <w:rFonts w:ascii="Times New Roman" w:hAnsi="Times New Roman"/>
          <w:sz w:val="20"/>
          <w:szCs w:val="20"/>
        </w:rPr>
        <w:t xml:space="preserve"> Часть 2 статьи 13 Федерального закона от 29 декабря 2012 г. № 273-ФЗ «Об образовании в Российской Ф</w:t>
      </w:r>
      <w:r w:rsidRPr="003B278F">
        <w:rPr>
          <w:rFonts w:ascii="Times New Roman" w:hAnsi="Times New Roman"/>
          <w:sz w:val="20"/>
          <w:szCs w:val="20"/>
        </w:rPr>
        <w:t>е</w:t>
      </w:r>
      <w:r w:rsidRPr="003B278F">
        <w:rPr>
          <w:rFonts w:ascii="Times New Roman" w:hAnsi="Times New Roman"/>
          <w:sz w:val="20"/>
          <w:szCs w:val="20"/>
        </w:rPr>
        <w:t>дерации» (Собрание законодательства Российской Федерации, 2012, № 53, ст. 7598).</w:t>
      </w:r>
    </w:p>
  </w:footnote>
  <w:footnote w:id="9">
    <w:p w:rsidR="00052399" w:rsidRPr="003B278F" w:rsidRDefault="00052399" w:rsidP="00FA168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3B278F">
        <w:rPr>
          <w:rStyle w:val="aa"/>
          <w:sz w:val="20"/>
          <w:szCs w:val="20"/>
        </w:rPr>
        <w:footnoteRef/>
      </w:r>
      <w:r w:rsidRPr="003B278F">
        <w:rPr>
          <w:rFonts w:ascii="Times New Roman" w:hAnsi="Times New Roman"/>
          <w:sz w:val="20"/>
          <w:szCs w:val="20"/>
        </w:rPr>
        <w:t xml:space="preserve"> Статья 15 Федерального закона от 29 декабря 2012 г. № 273-ФЗ «Об образовании в Российской Федер</w:t>
      </w:r>
      <w:r w:rsidRPr="003B278F">
        <w:rPr>
          <w:rFonts w:ascii="Times New Roman" w:hAnsi="Times New Roman"/>
          <w:sz w:val="20"/>
          <w:szCs w:val="20"/>
        </w:rPr>
        <w:t>а</w:t>
      </w:r>
      <w:r w:rsidRPr="003B278F">
        <w:rPr>
          <w:rFonts w:ascii="Times New Roman" w:hAnsi="Times New Roman"/>
          <w:sz w:val="20"/>
          <w:szCs w:val="20"/>
        </w:rPr>
        <w:t xml:space="preserve">ции» (Собрание Законодательства Российской Федерации, 2012, № 53, ст. 7598). </w:t>
      </w:r>
    </w:p>
  </w:footnote>
  <w:footnote w:id="10">
    <w:p w:rsidR="00052399" w:rsidRPr="00586914" w:rsidRDefault="00052399" w:rsidP="00FA1685">
      <w:pPr>
        <w:pStyle w:val="a9"/>
        <w:jc w:val="both"/>
        <w:rPr>
          <w:rFonts w:ascii="Times New Roman" w:hAnsi="Times New Roman"/>
        </w:rPr>
      </w:pPr>
      <w:r w:rsidRPr="003B278F">
        <w:rPr>
          <w:rStyle w:val="aa"/>
          <w:sz w:val="20"/>
          <w:szCs w:val="20"/>
        </w:rPr>
        <w:footnoteRef/>
      </w:r>
      <w:r w:rsidRPr="003B278F">
        <w:rPr>
          <w:rFonts w:ascii="Times New Roman" w:hAnsi="Times New Roman"/>
          <w:sz w:val="20"/>
          <w:szCs w:val="20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1">
    <w:p w:rsidR="00052399" w:rsidRPr="00C961BD" w:rsidRDefault="00052399" w:rsidP="009779F4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DF37D5">
        <w:rPr>
          <w:rStyle w:val="aa"/>
          <w:sz w:val="18"/>
          <w:szCs w:val="18"/>
        </w:rPr>
        <w:footnoteRef/>
      </w:r>
      <w:r w:rsidRPr="00DF37D5">
        <w:rPr>
          <w:rFonts w:ascii="Times New Roman" w:hAnsi="Times New Roman"/>
          <w:sz w:val="18"/>
          <w:szCs w:val="18"/>
        </w:rPr>
        <w:t xml:space="preserve"> </w:t>
      </w:r>
      <w:r w:rsidRPr="00C961BD">
        <w:rPr>
          <w:rFonts w:ascii="Times New Roman" w:hAnsi="Times New Roman" w:cs="Times New Roman"/>
          <w:sz w:val="18"/>
          <w:szCs w:val="18"/>
        </w:rPr>
        <w:t>ПЗ – практически занятия; СЗ – семинарские занятия; ЛЗ – лабораторные занятия</w:t>
      </w:r>
    </w:p>
  </w:footnote>
  <w:footnote w:id="12">
    <w:p w:rsidR="00052399" w:rsidRDefault="00052399" w:rsidP="00EF5548">
      <w:pPr>
        <w:pStyle w:val="ConsPlusTitlePage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>ТК – текущий контроль</w:t>
      </w:r>
    </w:p>
  </w:footnote>
  <w:footnote w:id="13">
    <w:p w:rsidR="00052399" w:rsidRPr="00CE697D" w:rsidRDefault="00052399" w:rsidP="00AB1292">
      <w:pPr>
        <w:pStyle w:val="a9"/>
        <w:jc w:val="both"/>
        <w:rPr>
          <w:rFonts w:ascii="Times New Roman" w:hAnsi="Times New Roman"/>
        </w:rPr>
      </w:pPr>
      <w:r w:rsidRPr="00CE697D">
        <w:rPr>
          <w:rStyle w:val="aa"/>
        </w:rPr>
        <w:footnoteRef/>
      </w:r>
      <w:hyperlink r:id="rId4" w:history="1">
        <w:r w:rsidRPr="004F22F3">
          <w:rPr>
            <w:rFonts w:ascii="Times New Roman" w:hAnsi="Times New Roman"/>
            <w:color w:val="000000"/>
            <w:sz w:val="20"/>
            <w:szCs w:val="20"/>
          </w:rPr>
          <w:t>Часть 10 статьи 60</w:t>
        </w:r>
      </w:hyperlink>
      <w:r w:rsidRPr="004F22F3">
        <w:rPr>
          <w:rFonts w:ascii="Times New Roman" w:hAnsi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4">
    <w:p w:rsidR="00052399" w:rsidRDefault="00052399" w:rsidP="00803A94">
      <w:pPr>
        <w:pStyle w:val="a9"/>
        <w:jc w:val="both"/>
      </w:pPr>
      <w:r w:rsidRPr="00052399">
        <w:rPr>
          <w:rStyle w:val="aa"/>
          <w:b/>
          <w:sz w:val="24"/>
          <w:szCs w:val="24"/>
        </w:rPr>
        <w:footnoteRef/>
      </w:r>
      <w:r w:rsidRPr="0013785E">
        <w:rPr>
          <w:rFonts w:ascii="Times New Roman" w:hAnsi="Times New Roman" w:cs="Times New Roman"/>
          <w:sz w:val="24"/>
          <w:szCs w:val="24"/>
        </w:rPr>
        <w:t>Из указанного перечня критериев оценки ответа обучающегося оставляется только и</w:t>
      </w:r>
      <w:r w:rsidRPr="0013785E">
        <w:rPr>
          <w:rFonts w:ascii="Times New Roman" w:hAnsi="Times New Roman" w:cs="Times New Roman"/>
          <w:sz w:val="24"/>
          <w:szCs w:val="24"/>
        </w:rPr>
        <w:t>с</w:t>
      </w:r>
      <w:r w:rsidRPr="0013785E">
        <w:rPr>
          <w:rFonts w:ascii="Times New Roman" w:hAnsi="Times New Roman" w:cs="Times New Roman"/>
          <w:sz w:val="24"/>
          <w:szCs w:val="24"/>
        </w:rPr>
        <w:t>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5C3DFD"/>
    <w:multiLevelType w:val="multilevel"/>
    <w:tmpl w:val="5BEC05F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17008"/>
    <w:multiLevelType w:val="hybridMultilevel"/>
    <w:tmpl w:val="461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181F97"/>
    <w:multiLevelType w:val="hybridMultilevel"/>
    <w:tmpl w:val="CAC6B52E"/>
    <w:lvl w:ilvl="0" w:tplc="6B6C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9F0"/>
    <w:multiLevelType w:val="hybridMultilevel"/>
    <w:tmpl w:val="372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A82240"/>
    <w:multiLevelType w:val="hybridMultilevel"/>
    <w:tmpl w:val="B5703FF6"/>
    <w:lvl w:ilvl="0" w:tplc="1CA89E26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6BC2"/>
    <w:multiLevelType w:val="multilevel"/>
    <w:tmpl w:val="07E8D3D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A425AB"/>
    <w:multiLevelType w:val="hybridMultilevel"/>
    <w:tmpl w:val="9AECB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DC14FDA"/>
    <w:multiLevelType w:val="hybridMultilevel"/>
    <w:tmpl w:val="5F4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7B41"/>
    <w:multiLevelType w:val="hybridMultilevel"/>
    <w:tmpl w:val="7CEA8EC6"/>
    <w:lvl w:ilvl="0" w:tplc="AB2E83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524F6A"/>
    <w:multiLevelType w:val="multilevel"/>
    <w:tmpl w:val="B1942EDA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0">
    <w:nsid w:val="7F5122BC"/>
    <w:multiLevelType w:val="multilevel"/>
    <w:tmpl w:val="79BA7A3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4"/>
  </w:num>
  <w:num w:numId="10">
    <w:abstractNumId w:val="15"/>
  </w:num>
  <w:num w:numId="11">
    <w:abstractNumId w:val="10"/>
  </w:num>
  <w:num w:numId="12">
    <w:abstractNumId w:val="20"/>
  </w:num>
  <w:num w:numId="13">
    <w:abstractNumId w:val="2"/>
  </w:num>
  <w:num w:numId="14">
    <w:abstractNumId w:val="18"/>
  </w:num>
  <w:num w:numId="15">
    <w:abstractNumId w:val="19"/>
  </w:num>
  <w:num w:numId="16">
    <w:abstractNumId w:val="0"/>
  </w:num>
  <w:num w:numId="17">
    <w:abstractNumId w:val="1"/>
  </w:num>
  <w:num w:numId="18">
    <w:abstractNumId w:val="12"/>
  </w:num>
  <w:num w:numId="19">
    <w:abstractNumId w:val="6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063"/>
    <w:rsid w:val="00000A9C"/>
    <w:rsid w:val="00003A6A"/>
    <w:rsid w:val="00005D5D"/>
    <w:rsid w:val="000072E1"/>
    <w:rsid w:val="000122D7"/>
    <w:rsid w:val="00012C5C"/>
    <w:rsid w:val="00013F3D"/>
    <w:rsid w:val="00014083"/>
    <w:rsid w:val="0001511F"/>
    <w:rsid w:val="00026021"/>
    <w:rsid w:val="00026158"/>
    <w:rsid w:val="0003169C"/>
    <w:rsid w:val="00035C35"/>
    <w:rsid w:val="000362D0"/>
    <w:rsid w:val="00043294"/>
    <w:rsid w:val="000436E0"/>
    <w:rsid w:val="000464A8"/>
    <w:rsid w:val="0005165F"/>
    <w:rsid w:val="00052399"/>
    <w:rsid w:val="00053A9C"/>
    <w:rsid w:val="00065808"/>
    <w:rsid w:val="000767DA"/>
    <w:rsid w:val="00090985"/>
    <w:rsid w:val="0009171C"/>
    <w:rsid w:val="00092483"/>
    <w:rsid w:val="000C27BD"/>
    <w:rsid w:val="000C4472"/>
    <w:rsid w:val="000D1B72"/>
    <w:rsid w:val="000D34E1"/>
    <w:rsid w:val="000E5878"/>
    <w:rsid w:val="000F4727"/>
    <w:rsid w:val="000F49D9"/>
    <w:rsid w:val="000F6C71"/>
    <w:rsid w:val="00106063"/>
    <w:rsid w:val="0011396D"/>
    <w:rsid w:val="0011433A"/>
    <w:rsid w:val="00116B5D"/>
    <w:rsid w:val="00124FF2"/>
    <w:rsid w:val="001302B7"/>
    <w:rsid w:val="00132349"/>
    <w:rsid w:val="0013785E"/>
    <w:rsid w:val="0014014C"/>
    <w:rsid w:val="001401F2"/>
    <w:rsid w:val="00151AD1"/>
    <w:rsid w:val="00151DCF"/>
    <w:rsid w:val="001521C1"/>
    <w:rsid w:val="001528D3"/>
    <w:rsid w:val="00161D46"/>
    <w:rsid w:val="001666E4"/>
    <w:rsid w:val="0016682A"/>
    <w:rsid w:val="0017303E"/>
    <w:rsid w:val="00173DAF"/>
    <w:rsid w:val="00174635"/>
    <w:rsid w:val="0017650F"/>
    <w:rsid w:val="001774EA"/>
    <w:rsid w:val="0018221C"/>
    <w:rsid w:val="00191D0D"/>
    <w:rsid w:val="00195B12"/>
    <w:rsid w:val="00195B26"/>
    <w:rsid w:val="001A146E"/>
    <w:rsid w:val="001A3992"/>
    <w:rsid w:val="001A6279"/>
    <w:rsid w:val="001B0725"/>
    <w:rsid w:val="001B0C8F"/>
    <w:rsid w:val="001B257F"/>
    <w:rsid w:val="001B65C8"/>
    <w:rsid w:val="001B7A88"/>
    <w:rsid w:val="001C080B"/>
    <w:rsid w:val="001C3F8B"/>
    <w:rsid w:val="001D1FE7"/>
    <w:rsid w:val="001D2DF2"/>
    <w:rsid w:val="001E17A2"/>
    <w:rsid w:val="001E2943"/>
    <w:rsid w:val="001E3EDA"/>
    <w:rsid w:val="001E4A64"/>
    <w:rsid w:val="001E5EC7"/>
    <w:rsid w:val="001F2B1A"/>
    <w:rsid w:val="001F7F7A"/>
    <w:rsid w:val="00205C17"/>
    <w:rsid w:val="00206345"/>
    <w:rsid w:val="002104D7"/>
    <w:rsid w:val="0021582A"/>
    <w:rsid w:val="00230D94"/>
    <w:rsid w:val="00233541"/>
    <w:rsid w:val="002336D7"/>
    <w:rsid w:val="0023732B"/>
    <w:rsid w:val="00241F39"/>
    <w:rsid w:val="00243E88"/>
    <w:rsid w:val="00245A0C"/>
    <w:rsid w:val="00262015"/>
    <w:rsid w:val="002655E0"/>
    <w:rsid w:val="00267062"/>
    <w:rsid w:val="002777E8"/>
    <w:rsid w:val="002819FA"/>
    <w:rsid w:val="00281FF0"/>
    <w:rsid w:val="00282D6D"/>
    <w:rsid w:val="002841BA"/>
    <w:rsid w:val="00285B82"/>
    <w:rsid w:val="00287EAD"/>
    <w:rsid w:val="00294F00"/>
    <w:rsid w:val="002A0D3A"/>
    <w:rsid w:val="002B1DAD"/>
    <w:rsid w:val="002B376C"/>
    <w:rsid w:val="002B7E63"/>
    <w:rsid w:val="002C2855"/>
    <w:rsid w:val="002C4AB6"/>
    <w:rsid w:val="002E4C79"/>
    <w:rsid w:val="002E7E16"/>
    <w:rsid w:val="002F6BBC"/>
    <w:rsid w:val="002F711D"/>
    <w:rsid w:val="002F74A7"/>
    <w:rsid w:val="00302DEE"/>
    <w:rsid w:val="00307870"/>
    <w:rsid w:val="0031633F"/>
    <w:rsid w:val="00316F90"/>
    <w:rsid w:val="00321912"/>
    <w:rsid w:val="00326882"/>
    <w:rsid w:val="00327526"/>
    <w:rsid w:val="00341E43"/>
    <w:rsid w:val="00363666"/>
    <w:rsid w:val="0036719C"/>
    <w:rsid w:val="003679E3"/>
    <w:rsid w:val="00370E9C"/>
    <w:rsid w:val="00376A19"/>
    <w:rsid w:val="00383288"/>
    <w:rsid w:val="003837C4"/>
    <w:rsid w:val="003A0A65"/>
    <w:rsid w:val="003A19F6"/>
    <w:rsid w:val="003A2A67"/>
    <w:rsid w:val="003A34CD"/>
    <w:rsid w:val="003B278F"/>
    <w:rsid w:val="003C6075"/>
    <w:rsid w:val="003D3337"/>
    <w:rsid w:val="003D4BC3"/>
    <w:rsid w:val="003E499B"/>
    <w:rsid w:val="003E61A5"/>
    <w:rsid w:val="003E6219"/>
    <w:rsid w:val="003F15D0"/>
    <w:rsid w:val="003F32AF"/>
    <w:rsid w:val="003F50AF"/>
    <w:rsid w:val="00406719"/>
    <w:rsid w:val="004119DA"/>
    <w:rsid w:val="00416B96"/>
    <w:rsid w:val="00436731"/>
    <w:rsid w:val="00443B41"/>
    <w:rsid w:val="004450D7"/>
    <w:rsid w:val="00445ED4"/>
    <w:rsid w:val="00450C71"/>
    <w:rsid w:val="004515A7"/>
    <w:rsid w:val="00453505"/>
    <w:rsid w:val="0045625B"/>
    <w:rsid w:val="00460912"/>
    <w:rsid w:val="00461615"/>
    <w:rsid w:val="0046245A"/>
    <w:rsid w:val="00462D69"/>
    <w:rsid w:val="00471569"/>
    <w:rsid w:val="00472BD3"/>
    <w:rsid w:val="004854FF"/>
    <w:rsid w:val="00490955"/>
    <w:rsid w:val="0049372C"/>
    <w:rsid w:val="0049572E"/>
    <w:rsid w:val="00496C71"/>
    <w:rsid w:val="004A26D3"/>
    <w:rsid w:val="004B7404"/>
    <w:rsid w:val="004C2E18"/>
    <w:rsid w:val="004D275D"/>
    <w:rsid w:val="004D575E"/>
    <w:rsid w:val="004E1297"/>
    <w:rsid w:val="004E7679"/>
    <w:rsid w:val="004F22F3"/>
    <w:rsid w:val="004F2BC6"/>
    <w:rsid w:val="004F547D"/>
    <w:rsid w:val="004F5BA4"/>
    <w:rsid w:val="004F7270"/>
    <w:rsid w:val="005007B2"/>
    <w:rsid w:val="0050124C"/>
    <w:rsid w:val="0050262A"/>
    <w:rsid w:val="005130AE"/>
    <w:rsid w:val="00515A16"/>
    <w:rsid w:val="00516181"/>
    <w:rsid w:val="0052020E"/>
    <w:rsid w:val="005221ED"/>
    <w:rsid w:val="00524340"/>
    <w:rsid w:val="005251A7"/>
    <w:rsid w:val="00530A8E"/>
    <w:rsid w:val="00531C87"/>
    <w:rsid w:val="00533103"/>
    <w:rsid w:val="00533526"/>
    <w:rsid w:val="00533EBE"/>
    <w:rsid w:val="00543774"/>
    <w:rsid w:val="00543BCF"/>
    <w:rsid w:val="005477C2"/>
    <w:rsid w:val="005554AE"/>
    <w:rsid w:val="0055611F"/>
    <w:rsid w:val="00560126"/>
    <w:rsid w:val="00560DD9"/>
    <w:rsid w:val="0056116B"/>
    <w:rsid w:val="0056383D"/>
    <w:rsid w:val="0056500D"/>
    <w:rsid w:val="00565649"/>
    <w:rsid w:val="0056603B"/>
    <w:rsid w:val="00566D4A"/>
    <w:rsid w:val="00567233"/>
    <w:rsid w:val="00584227"/>
    <w:rsid w:val="00584F19"/>
    <w:rsid w:val="00587A62"/>
    <w:rsid w:val="00591DF2"/>
    <w:rsid w:val="00592100"/>
    <w:rsid w:val="00592270"/>
    <w:rsid w:val="00593293"/>
    <w:rsid w:val="005972E3"/>
    <w:rsid w:val="005A272B"/>
    <w:rsid w:val="005A39EF"/>
    <w:rsid w:val="005B2F8F"/>
    <w:rsid w:val="005B4D09"/>
    <w:rsid w:val="005B6D45"/>
    <w:rsid w:val="005B75B0"/>
    <w:rsid w:val="005B7786"/>
    <w:rsid w:val="005C0BB3"/>
    <w:rsid w:val="005D2458"/>
    <w:rsid w:val="005D264C"/>
    <w:rsid w:val="005E3552"/>
    <w:rsid w:val="005E3D88"/>
    <w:rsid w:val="005E445B"/>
    <w:rsid w:val="005F08ED"/>
    <w:rsid w:val="005F1F46"/>
    <w:rsid w:val="006013B7"/>
    <w:rsid w:val="006018B5"/>
    <w:rsid w:val="00615F50"/>
    <w:rsid w:val="006171C7"/>
    <w:rsid w:val="0062616F"/>
    <w:rsid w:val="00630CF2"/>
    <w:rsid w:val="00630F5C"/>
    <w:rsid w:val="00642FFD"/>
    <w:rsid w:val="00643568"/>
    <w:rsid w:val="00643D64"/>
    <w:rsid w:val="006469D6"/>
    <w:rsid w:val="006524AA"/>
    <w:rsid w:val="00653692"/>
    <w:rsid w:val="006647CC"/>
    <w:rsid w:val="006776E0"/>
    <w:rsid w:val="00680C28"/>
    <w:rsid w:val="00681C23"/>
    <w:rsid w:val="00682C1A"/>
    <w:rsid w:val="006866A2"/>
    <w:rsid w:val="00693B7F"/>
    <w:rsid w:val="006951BD"/>
    <w:rsid w:val="00695D1A"/>
    <w:rsid w:val="006A7A85"/>
    <w:rsid w:val="006B244C"/>
    <w:rsid w:val="006B4BCE"/>
    <w:rsid w:val="006B5CDE"/>
    <w:rsid w:val="006B6923"/>
    <w:rsid w:val="006C3199"/>
    <w:rsid w:val="006C3B6F"/>
    <w:rsid w:val="006D7412"/>
    <w:rsid w:val="006E26F8"/>
    <w:rsid w:val="006E283D"/>
    <w:rsid w:val="006E3058"/>
    <w:rsid w:val="006F0830"/>
    <w:rsid w:val="006F2F23"/>
    <w:rsid w:val="006F36E1"/>
    <w:rsid w:val="006F6C19"/>
    <w:rsid w:val="00704BE0"/>
    <w:rsid w:val="00706CB6"/>
    <w:rsid w:val="0071134C"/>
    <w:rsid w:val="007123AA"/>
    <w:rsid w:val="0071465F"/>
    <w:rsid w:val="00715EA8"/>
    <w:rsid w:val="00717789"/>
    <w:rsid w:val="0073429E"/>
    <w:rsid w:val="00741073"/>
    <w:rsid w:val="0075593F"/>
    <w:rsid w:val="00756F09"/>
    <w:rsid w:val="00766FCC"/>
    <w:rsid w:val="00770B6F"/>
    <w:rsid w:val="00771D85"/>
    <w:rsid w:val="00773C62"/>
    <w:rsid w:val="00792756"/>
    <w:rsid w:val="0079323C"/>
    <w:rsid w:val="00794653"/>
    <w:rsid w:val="00795E51"/>
    <w:rsid w:val="007A17F9"/>
    <w:rsid w:val="007B0061"/>
    <w:rsid w:val="007B22A5"/>
    <w:rsid w:val="007B373B"/>
    <w:rsid w:val="007B65EC"/>
    <w:rsid w:val="007B70AA"/>
    <w:rsid w:val="007C395E"/>
    <w:rsid w:val="007D3219"/>
    <w:rsid w:val="007D65B8"/>
    <w:rsid w:val="007E6004"/>
    <w:rsid w:val="007E7EC7"/>
    <w:rsid w:val="007F7C06"/>
    <w:rsid w:val="00803A94"/>
    <w:rsid w:val="00811DEA"/>
    <w:rsid w:val="00814001"/>
    <w:rsid w:val="008207BC"/>
    <w:rsid w:val="00821310"/>
    <w:rsid w:val="00821752"/>
    <w:rsid w:val="0082283F"/>
    <w:rsid w:val="00824EB5"/>
    <w:rsid w:val="00831430"/>
    <w:rsid w:val="008406F7"/>
    <w:rsid w:val="00844F96"/>
    <w:rsid w:val="00852A84"/>
    <w:rsid w:val="008556C4"/>
    <w:rsid w:val="00860026"/>
    <w:rsid w:val="00862369"/>
    <w:rsid w:val="00863C07"/>
    <w:rsid w:val="00863E22"/>
    <w:rsid w:val="00873A81"/>
    <w:rsid w:val="008858A8"/>
    <w:rsid w:val="0088642C"/>
    <w:rsid w:val="00886F4A"/>
    <w:rsid w:val="008978A6"/>
    <w:rsid w:val="00897E8C"/>
    <w:rsid w:val="008A02F3"/>
    <w:rsid w:val="008A27C8"/>
    <w:rsid w:val="008B4A47"/>
    <w:rsid w:val="008C127D"/>
    <w:rsid w:val="008C3473"/>
    <w:rsid w:val="008C4730"/>
    <w:rsid w:val="008C488C"/>
    <w:rsid w:val="008D1439"/>
    <w:rsid w:val="008D349A"/>
    <w:rsid w:val="008D5140"/>
    <w:rsid w:val="008D6B63"/>
    <w:rsid w:val="008D7455"/>
    <w:rsid w:val="008E100A"/>
    <w:rsid w:val="008E6FE4"/>
    <w:rsid w:val="008E7E0C"/>
    <w:rsid w:val="008F0B24"/>
    <w:rsid w:val="008F10BC"/>
    <w:rsid w:val="008F2048"/>
    <w:rsid w:val="009001E2"/>
    <w:rsid w:val="009028AC"/>
    <w:rsid w:val="009078A9"/>
    <w:rsid w:val="00913CA4"/>
    <w:rsid w:val="0092062A"/>
    <w:rsid w:val="00923D32"/>
    <w:rsid w:val="00931AF5"/>
    <w:rsid w:val="009325E1"/>
    <w:rsid w:val="009359D0"/>
    <w:rsid w:val="00940AAC"/>
    <w:rsid w:val="00940B71"/>
    <w:rsid w:val="00940F2D"/>
    <w:rsid w:val="009474F8"/>
    <w:rsid w:val="009538B1"/>
    <w:rsid w:val="00954D00"/>
    <w:rsid w:val="00955B44"/>
    <w:rsid w:val="00956748"/>
    <w:rsid w:val="00963129"/>
    <w:rsid w:val="00967970"/>
    <w:rsid w:val="0097137D"/>
    <w:rsid w:val="009743B3"/>
    <w:rsid w:val="0097744A"/>
    <w:rsid w:val="009779F4"/>
    <w:rsid w:val="00981981"/>
    <w:rsid w:val="00981A11"/>
    <w:rsid w:val="00983FC0"/>
    <w:rsid w:val="00984EE4"/>
    <w:rsid w:val="00986105"/>
    <w:rsid w:val="00990DCE"/>
    <w:rsid w:val="009A49E7"/>
    <w:rsid w:val="009B55D7"/>
    <w:rsid w:val="009C3B60"/>
    <w:rsid w:val="009C6B01"/>
    <w:rsid w:val="009D215A"/>
    <w:rsid w:val="009D371D"/>
    <w:rsid w:val="009D48DE"/>
    <w:rsid w:val="009D5CF2"/>
    <w:rsid w:val="009F0ECF"/>
    <w:rsid w:val="009F34B5"/>
    <w:rsid w:val="009F3A5F"/>
    <w:rsid w:val="009F3D9C"/>
    <w:rsid w:val="009F6F93"/>
    <w:rsid w:val="00A0219F"/>
    <w:rsid w:val="00A03C4F"/>
    <w:rsid w:val="00A06991"/>
    <w:rsid w:val="00A12AE0"/>
    <w:rsid w:val="00A30C45"/>
    <w:rsid w:val="00A33B40"/>
    <w:rsid w:val="00A341EA"/>
    <w:rsid w:val="00A35DD7"/>
    <w:rsid w:val="00A42CF8"/>
    <w:rsid w:val="00A43663"/>
    <w:rsid w:val="00A440D9"/>
    <w:rsid w:val="00A45CCF"/>
    <w:rsid w:val="00A51EDA"/>
    <w:rsid w:val="00A52D09"/>
    <w:rsid w:val="00A63A2F"/>
    <w:rsid w:val="00A6573C"/>
    <w:rsid w:val="00A658F8"/>
    <w:rsid w:val="00A673B3"/>
    <w:rsid w:val="00A71606"/>
    <w:rsid w:val="00A81462"/>
    <w:rsid w:val="00A82BD3"/>
    <w:rsid w:val="00A843DB"/>
    <w:rsid w:val="00A85851"/>
    <w:rsid w:val="00A863AC"/>
    <w:rsid w:val="00A92194"/>
    <w:rsid w:val="00A96690"/>
    <w:rsid w:val="00AA2013"/>
    <w:rsid w:val="00AA4354"/>
    <w:rsid w:val="00AA4A22"/>
    <w:rsid w:val="00AB06BA"/>
    <w:rsid w:val="00AB1292"/>
    <w:rsid w:val="00AB5899"/>
    <w:rsid w:val="00AB7CF7"/>
    <w:rsid w:val="00AC24B1"/>
    <w:rsid w:val="00AC362F"/>
    <w:rsid w:val="00AD0E1D"/>
    <w:rsid w:val="00AD4E53"/>
    <w:rsid w:val="00AD54E5"/>
    <w:rsid w:val="00AD62CA"/>
    <w:rsid w:val="00AF10B5"/>
    <w:rsid w:val="00AF2CAF"/>
    <w:rsid w:val="00AF4696"/>
    <w:rsid w:val="00B0512D"/>
    <w:rsid w:val="00B07424"/>
    <w:rsid w:val="00B162C3"/>
    <w:rsid w:val="00B2101F"/>
    <w:rsid w:val="00B2261F"/>
    <w:rsid w:val="00B26F42"/>
    <w:rsid w:val="00B33C18"/>
    <w:rsid w:val="00B374AF"/>
    <w:rsid w:val="00B44981"/>
    <w:rsid w:val="00B45CBF"/>
    <w:rsid w:val="00B50D1E"/>
    <w:rsid w:val="00B52D33"/>
    <w:rsid w:val="00B53D67"/>
    <w:rsid w:val="00B6262B"/>
    <w:rsid w:val="00B66752"/>
    <w:rsid w:val="00B674D5"/>
    <w:rsid w:val="00B71613"/>
    <w:rsid w:val="00B80BAB"/>
    <w:rsid w:val="00B831B7"/>
    <w:rsid w:val="00B8719C"/>
    <w:rsid w:val="00B92B8B"/>
    <w:rsid w:val="00B94355"/>
    <w:rsid w:val="00B978B4"/>
    <w:rsid w:val="00BA0B5D"/>
    <w:rsid w:val="00BA63D3"/>
    <w:rsid w:val="00BA687D"/>
    <w:rsid w:val="00BB1B84"/>
    <w:rsid w:val="00BB4A9E"/>
    <w:rsid w:val="00BB7F2C"/>
    <w:rsid w:val="00BC0335"/>
    <w:rsid w:val="00BC17D3"/>
    <w:rsid w:val="00BD082C"/>
    <w:rsid w:val="00BD288D"/>
    <w:rsid w:val="00BD5055"/>
    <w:rsid w:val="00BD6CD7"/>
    <w:rsid w:val="00BD7666"/>
    <w:rsid w:val="00BE1E1A"/>
    <w:rsid w:val="00BE60A2"/>
    <w:rsid w:val="00BF09B6"/>
    <w:rsid w:val="00C04F07"/>
    <w:rsid w:val="00C10783"/>
    <w:rsid w:val="00C1144E"/>
    <w:rsid w:val="00C20F93"/>
    <w:rsid w:val="00C23DFD"/>
    <w:rsid w:val="00C24491"/>
    <w:rsid w:val="00C36722"/>
    <w:rsid w:val="00C4330F"/>
    <w:rsid w:val="00C60B6C"/>
    <w:rsid w:val="00C624BE"/>
    <w:rsid w:val="00C63F9A"/>
    <w:rsid w:val="00C70901"/>
    <w:rsid w:val="00C72999"/>
    <w:rsid w:val="00C77100"/>
    <w:rsid w:val="00C81167"/>
    <w:rsid w:val="00C916C0"/>
    <w:rsid w:val="00C954DA"/>
    <w:rsid w:val="00C9559F"/>
    <w:rsid w:val="00C961BD"/>
    <w:rsid w:val="00C9675D"/>
    <w:rsid w:val="00C96F44"/>
    <w:rsid w:val="00CA334B"/>
    <w:rsid w:val="00CA435D"/>
    <w:rsid w:val="00CA6439"/>
    <w:rsid w:val="00CB2ABE"/>
    <w:rsid w:val="00CB7D40"/>
    <w:rsid w:val="00CC0F86"/>
    <w:rsid w:val="00CC3CDE"/>
    <w:rsid w:val="00CC3DB6"/>
    <w:rsid w:val="00CC437B"/>
    <w:rsid w:val="00CC50A4"/>
    <w:rsid w:val="00CD1463"/>
    <w:rsid w:val="00CD2696"/>
    <w:rsid w:val="00CD5EFD"/>
    <w:rsid w:val="00CD6B42"/>
    <w:rsid w:val="00CD79D2"/>
    <w:rsid w:val="00CE19CA"/>
    <w:rsid w:val="00CE6638"/>
    <w:rsid w:val="00CF6167"/>
    <w:rsid w:val="00CF6DEA"/>
    <w:rsid w:val="00CF7708"/>
    <w:rsid w:val="00D04DB2"/>
    <w:rsid w:val="00D059EA"/>
    <w:rsid w:val="00D10478"/>
    <w:rsid w:val="00D17A96"/>
    <w:rsid w:val="00D17B59"/>
    <w:rsid w:val="00D21A49"/>
    <w:rsid w:val="00D223D1"/>
    <w:rsid w:val="00D22CA6"/>
    <w:rsid w:val="00D33FF2"/>
    <w:rsid w:val="00D34A29"/>
    <w:rsid w:val="00D35528"/>
    <w:rsid w:val="00D35B3A"/>
    <w:rsid w:val="00D458A2"/>
    <w:rsid w:val="00D50511"/>
    <w:rsid w:val="00D55BDD"/>
    <w:rsid w:val="00D56C35"/>
    <w:rsid w:val="00D56C60"/>
    <w:rsid w:val="00D63489"/>
    <w:rsid w:val="00D63B7C"/>
    <w:rsid w:val="00D63C48"/>
    <w:rsid w:val="00D64EE9"/>
    <w:rsid w:val="00D66FA3"/>
    <w:rsid w:val="00D7282A"/>
    <w:rsid w:val="00D729AA"/>
    <w:rsid w:val="00D82B7B"/>
    <w:rsid w:val="00D83698"/>
    <w:rsid w:val="00D85ABC"/>
    <w:rsid w:val="00DA0574"/>
    <w:rsid w:val="00DB09CA"/>
    <w:rsid w:val="00DC3C9C"/>
    <w:rsid w:val="00DD08C4"/>
    <w:rsid w:val="00DE0DE9"/>
    <w:rsid w:val="00DE3F47"/>
    <w:rsid w:val="00DF11B4"/>
    <w:rsid w:val="00DF12DE"/>
    <w:rsid w:val="00DF337E"/>
    <w:rsid w:val="00DF37D5"/>
    <w:rsid w:val="00DF5403"/>
    <w:rsid w:val="00E008E6"/>
    <w:rsid w:val="00E04352"/>
    <w:rsid w:val="00E05F66"/>
    <w:rsid w:val="00E066C8"/>
    <w:rsid w:val="00E11986"/>
    <w:rsid w:val="00E13706"/>
    <w:rsid w:val="00E14547"/>
    <w:rsid w:val="00E165C5"/>
    <w:rsid w:val="00E23B0B"/>
    <w:rsid w:val="00E36BA5"/>
    <w:rsid w:val="00E42967"/>
    <w:rsid w:val="00E51AFA"/>
    <w:rsid w:val="00E57B2B"/>
    <w:rsid w:val="00E57E24"/>
    <w:rsid w:val="00E67F2A"/>
    <w:rsid w:val="00E73E9F"/>
    <w:rsid w:val="00E75573"/>
    <w:rsid w:val="00E76EE3"/>
    <w:rsid w:val="00E86B70"/>
    <w:rsid w:val="00E87897"/>
    <w:rsid w:val="00E930A8"/>
    <w:rsid w:val="00E96143"/>
    <w:rsid w:val="00EA06A5"/>
    <w:rsid w:val="00EA2C78"/>
    <w:rsid w:val="00EA4BD8"/>
    <w:rsid w:val="00EB2E56"/>
    <w:rsid w:val="00EB5073"/>
    <w:rsid w:val="00EB5645"/>
    <w:rsid w:val="00EB60D6"/>
    <w:rsid w:val="00EC20F4"/>
    <w:rsid w:val="00EC6EB7"/>
    <w:rsid w:val="00ED31CD"/>
    <w:rsid w:val="00EE3B7E"/>
    <w:rsid w:val="00EE44D0"/>
    <w:rsid w:val="00EF3C1C"/>
    <w:rsid w:val="00EF5548"/>
    <w:rsid w:val="00EF6473"/>
    <w:rsid w:val="00EF7B99"/>
    <w:rsid w:val="00F13731"/>
    <w:rsid w:val="00F172E5"/>
    <w:rsid w:val="00F227EB"/>
    <w:rsid w:val="00F41ED0"/>
    <w:rsid w:val="00F44C9D"/>
    <w:rsid w:val="00F65B2E"/>
    <w:rsid w:val="00F71BC7"/>
    <w:rsid w:val="00F72C5C"/>
    <w:rsid w:val="00F85798"/>
    <w:rsid w:val="00F95AE4"/>
    <w:rsid w:val="00F9757C"/>
    <w:rsid w:val="00FA0D40"/>
    <w:rsid w:val="00FA1685"/>
    <w:rsid w:val="00FA331D"/>
    <w:rsid w:val="00FA34DA"/>
    <w:rsid w:val="00FA3A9B"/>
    <w:rsid w:val="00FA6B03"/>
    <w:rsid w:val="00FB071D"/>
    <w:rsid w:val="00FB0EAF"/>
    <w:rsid w:val="00FB4BD4"/>
    <w:rsid w:val="00FB5EF9"/>
    <w:rsid w:val="00FB611F"/>
    <w:rsid w:val="00FC20F2"/>
    <w:rsid w:val="00FC691D"/>
    <w:rsid w:val="00FE378F"/>
    <w:rsid w:val="00FF0E66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1"/>
  </w:style>
  <w:style w:type="paragraph" w:styleId="1">
    <w:name w:val="heading 1"/>
    <w:basedOn w:val="a"/>
    <w:next w:val="a"/>
    <w:link w:val="10"/>
    <w:uiPriority w:val="9"/>
    <w:qFormat/>
    <w:rsid w:val="00A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a"/>
    <w:rsid w:val="00E51AFA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2">
    <w:name w:val="Body Text 3"/>
    <w:basedOn w:val="a"/>
    <w:link w:val="33"/>
    <w:rsid w:val="00E51A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51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12DE"/>
  </w:style>
  <w:style w:type="paragraph" w:styleId="af3">
    <w:name w:val="footer"/>
    <w:basedOn w:val="a"/>
    <w:link w:val="af4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12DE"/>
  </w:style>
  <w:style w:type="character" w:customStyle="1" w:styleId="59">
    <w:name w:val="Основной текст59"/>
    <w:basedOn w:val="a0"/>
    <w:rsid w:val="00D3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af5">
    <w:name w:val="Содержимое таблицы"/>
    <w:basedOn w:val="a"/>
    <w:rsid w:val="00BB1B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Page">
    <w:name w:val="ConsPlusTitlePage"/>
    <w:rsid w:val="00BB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Гипертекстовая ссылка"/>
    <w:uiPriority w:val="99"/>
    <w:rsid w:val="00BB4A9E"/>
    <w:rPr>
      <w:b/>
      <w:bCs/>
      <w:color w:val="008000"/>
    </w:rPr>
  </w:style>
  <w:style w:type="paragraph" w:customStyle="1" w:styleId="12">
    <w:name w:val="Абзац списка1"/>
    <w:basedOn w:val="a"/>
    <w:rsid w:val="00BB4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B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B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n-rec-pagevalue">
    <w:name w:val="clin-rec-page__value"/>
    <w:basedOn w:val="a0"/>
    <w:rsid w:val="00BB4A9E"/>
  </w:style>
  <w:style w:type="character" w:customStyle="1" w:styleId="FontStyle57">
    <w:name w:val="Font Style57"/>
    <w:uiPriority w:val="99"/>
    <w:rsid w:val="00BB4A9E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B4A9E"/>
  </w:style>
  <w:style w:type="paragraph" w:styleId="af7">
    <w:name w:val="Subtitle"/>
    <w:basedOn w:val="a"/>
    <w:next w:val="a"/>
    <w:link w:val="af8"/>
    <w:uiPriority w:val="11"/>
    <w:qFormat/>
    <w:rsid w:val="00BB4A9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af8">
    <w:name w:val="Подзаголовок Знак"/>
    <w:basedOn w:val="a0"/>
    <w:link w:val="af7"/>
    <w:uiPriority w:val="11"/>
    <w:rsid w:val="00BB4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customStyle="1" w:styleId="110">
    <w:name w:val="Заголовок 11"/>
    <w:basedOn w:val="a"/>
    <w:uiPriority w:val="1"/>
    <w:qFormat/>
    <w:rsid w:val="00BB4A9E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unhideWhenUsed/>
    <w:rsid w:val="00BB4A9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4A9E"/>
    <w:rPr>
      <w:rFonts w:ascii="Calibri" w:eastAsia="Times New Roman" w:hAnsi="Calibri" w:cs="Times New Roman"/>
      <w:sz w:val="24"/>
      <w:szCs w:val="24"/>
    </w:rPr>
  </w:style>
  <w:style w:type="character" w:customStyle="1" w:styleId="fontstyle01">
    <w:name w:val="fontstyle01"/>
    <w:basedOn w:val="a0"/>
    <w:rsid w:val="006776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56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oaaou">
    <w:name w:val="Ioaaou"/>
    <w:basedOn w:val="a"/>
    <w:rsid w:val="005972E3"/>
    <w:pPr>
      <w:widowControl w:val="0"/>
      <w:suppressAutoHyphens/>
      <w:overflowPunct w:val="0"/>
      <w:autoSpaceDE w:val="0"/>
      <w:spacing w:after="40" w:line="240" w:lineRule="auto"/>
      <w:ind w:left="595" w:hanging="198"/>
      <w:jc w:val="both"/>
      <w:textAlignment w:val="baseline"/>
    </w:pPr>
    <w:rPr>
      <w:rFonts w:ascii="Arial" w:eastAsia="Arial" w:hAnsi="Arial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a"/>
    <w:rsid w:val="00E51AFA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2">
    <w:name w:val="Body Text 3"/>
    <w:basedOn w:val="a"/>
    <w:link w:val="33"/>
    <w:rsid w:val="00E51A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51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12DE"/>
  </w:style>
  <w:style w:type="paragraph" w:styleId="af3">
    <w:name w:val="footer"/>
    <w:basedOn w:val="a"/>
    <w:link w:val="af4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12DE"/>
  </w:style>
  <w:style w:type="character" w:customStyle="1" w:styleId="59">
    <w:name w:val="Основной текст59"/>
    <w:basedOn w:val="a0"/>
    <w:rsid w:val="00D3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af5">
    <w:name w:val="Содержимое таблицы"/>
    <w:basedOn w:val="a"/>
    <w:rsid w:val="00BB1B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Page">
    <w:name w:val="ConsPlusTitlePage"/>
    <w:rsid w:val="00BB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Гипертекстовая ссылка"/>
    <w:uiPriority w:val="99"/>
    <w:rsid w:val="00BB4A9E"/>
    <w:rPr>
      <w:b/>
      <w:bCs/>
      <w:color w:val="008000"/>
    </w:rPr>
  </w:style>
  <w:style w:type="paragraph" w:customStyle="1" w:styleId="12">
    <w:name w:val="Абзац списка1"/>
    <w:basedOn w:val="a"/>
    <w:rsid w:val="00BB4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B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B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n-rec-pagevalue">
    <w:name w:val="clin-rec-page__value"/>
    <w:basedOn w:val="a0"/>
    <w:rsid w:val="00BB4A9E"/>
  </w:style>
  <w:style w:type="character" w:customStyle="1" w:styleId="FontStyle57">
    <w:name w:val="Font Style57"/>
    <w:uiPriority w:val="99"/>
    <w:rsid w:val="00BB4A9E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B4A9E"/>
  </w:style>
  <w:style w:type="paragraph" w:styleId="af7">
    <w:name w:val="Subtitle"/>
    <w:basedOn w:val="a"/>
    <w:next w:val="a"/>
    <w:link w:val="af8"/>
    <w:uiPriority w:val="11"/>
    <w:qFormat/>
    <w:rsid w:val="00BB4A9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af8">
    <w:name w:val="Подзаголовок Знак"/>
    <w:basedOn w:val="a0"/>
    <w:link w:val="af7"/>
    <w:uiPriority w:val="11"/>
    <w:rsid w:val="00BB4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customStyle="1" w:styleId="110">
    <w:name w:val="Заголовок 11"/>
    <w:basedOn w:val="a"/>
    <w:uiPriority w:val="1"/>
    <w:qFormat/>
    <w:rsid w:val="00BB4A9E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unhideWhenUsed/>
    <w:rsid w:val="00BB4A9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4A9E"/>
    <w:rPr>
      <w:rFonts w:ascii="Calibri" w:eastAsia="Times New Roman" w:hAnsi="Calibri" w:cs="Times New Roman"/>
      <w:sz w:val="24"/>
      <w:szCs w:val="24"/>
    </w:rPr>
  </w:style>
  <w:style w:type="character" w:customStyle="1" w:styleId="fontstyle01">
    <w:name w:val="fontstyle01"/>
    <w:basedOn w:val="a0"/>
    <w:rsid w:val="006776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56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oaaou">
    <w:name w:val="Ioaaou"/>
    <w:basedOn w:val="a"/>
    <w:rsid w:val="005972E3"/>
    <w:pPr>
      <w:widowControl w:val="0"/>
      <w:suppressAutoHyphens/>
      <w:overflowPunct w:val="0"/>
      <w:autoSpaceDE w:val="0"/>
      <w:spacing w:after="40" w:line="240" w:lineRule="auto"/>
      <w:ind w:left="595" w:hanging="198"/>
      <w:jc w:val="both"/>
      <w:textAlignment w:val="baseline"/>
    </w:pPr>
    <w:rPr>
      <w:rFonts w:ascii="Arial" w:eastAsia="Arial" w:hAnsi="Arial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AD2B-6BFD-419F-A1CC-6D9223B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39</Pages>
  <Words>11050</Words>
  <Characters>62991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2020-08-14T05:38:00Z</cp:lastPrinted>
  <dcterms:created xsi:type="dcterms:W3CDTF">2020-03-24T09:37:00Z</dcterms:created>
  <dcterms:modified xsi:type="dcterms:W3CDTF">2020-08-31T05:07:00Z</dcterms:modified>
</cp:coreProperties>
</file>