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3" w:rsidRPr="006C5211" w:rsidRDefault="002E09A3" w:rsidP="006C5211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2E09A3" w:rsidRPr="006C5211" w:rsidTr="008B37BD">
        <w:tc>
          <w:tcPr>
            <w:tcW w:w="4678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E09A3" w:rsidRPr="006C5211" w:rsidRDefault="00EA1B81" w:rsidP="006C5211">
            <w:pPr>
              <w:rPr>
                <w:b/>
              </w:rPr>
            </w:pPr>
            <w:r w:rsidRPr="006C5211">
              <w:rPr>
                <w:b/>
              </w:rPr>
              <w:t>«</w:t>
            </w:r>
            <w:r w:rsidR="002E09A3" w:rsidRPr="006C5211">
              <w:rPr>
                <w:b/>
              </w:rPr>
              <w:t>Утверждаю</w:t>
            </w:r>
            <w:r w:rsidRPr="006C5211">
              <w:rPr>
                <w:b/>
              </w:rPr>
              <w:t>»</w:t>
            </w:r>
            <w:r w:rsidR="002E09A3" w:rsidRPr="006C5211">
              <w:rPr>
                <w:b/>
              </w:rPr>
              <w:t xml:space="preserve"> </w:t>
            </w:r>
          </w:p>
          <w:p w:rsidR="002E09A3" w:rsidRPr="006C5211" w:rsidRDefault="002E09A3" w:rsidP="006C5211">
            <w:pPr>
              <w:rPr>
                <w:b/>
              </w:rPr>
            </w:pPr>
            <w:r w:rsidRPr="006C5211">
              <w:t>Директор ИГМАПО – филиал ФГБОУ ДПО РМАНПО Минздрава России.</w:t>
            </w:r>
          </w:p>
          <w:p w:rsidR="002E09A3" w:rsidRPr="006C5211" w:rsidRDefault="002E09A3" w:rsidP="006C5211">
            <w:r w:rsidRPr="006C5211">
              <w:t xml:space="preserve">Профессор                В.В. Шпрах </w:t>
            </w:r>
          </w:p>
          <w:p w:rsidR="002E09A3" w:rsidRPr="006C5211" w:rsidRDefault="00110AE0" w:rsidP="006C5211">
            <w:pPr>
              <w:rPr>
                <w:b/>
              </w:rPr>
            </w:pPr>
            <w:r>
              <w:t>«____»_____________2016</w:t>
            </w:r>
            <w:r w:rsidR="008B37BD" w:rsidRPr="006C5211">
              <w:t xml:space="preserve"> </w:t>
            </w:r>
            <w:r w:rsidR="002E09A3" w:rsidRPr="006C5211">
              <w:t>г.</w:t>
            </w:r>
          </w:p>
        </w:tc>
      </w:tr>
    </w:tbl>
    <w:p w:rsidR="002E09A3" w:rsidRPr="006C5211" w:rsidRDefault="002E09A3" w:rsidP="006C5211"/>
    <w:p w:rsidR="002E09A3" w:rsidRPr="006C5211" w:rsidRDefault="002E09A3" w:rsidP="006C5211"/>
    <w:p w:rsidR="002E09A3" w:rsidRPr="006C5211" w:rsidRDefault="002E09A3" w:rsidP="006C5211">
      <w:pPr>
        <w:jc w:val="center"/>
        <w:rPr>
          <w:b/>
        </w:rPr>
      </w:pPr>
    </w:p>
    <w:p w:rsidR="002E09A3" w:rsidRPr="006C5211" w:rsidRDefault="002E09A3" w:rsidP="006C5211">
      <w:pPr>
        <w:jc w:val="center"/>
        <w:rPr>
          <w:b/>
        </w:rPr>
      </w:pPr>
    </w:p>
    <w:p w:rsidR="006C5211" w:rsidRPr="006C5211" w:rsidRDefault="006C5211" w:rsidP="006C5211">
      <w:pPr>
        <w:jc w:val="center"/>
        <w:rPr>
          <w:b/>
        </w:rPr>
      </w:pPr>
    </w:p>
    <w:p w:rsidR="006C5211" w:rsidRPr="006C5211" w:rsidRDefault="006C5211" w:rsidP="006C5211">
      <w:pPr>
        <w:jc w:val="center"/>
        <w:rPr>
          <w:b/>
        </w:rPr>
      </w:pPr>
    </w:p>
    <w:p w:rsidR="006C5211" w:rsidRPr="006C5211" w:rsidRDefault="006C5211" w:rsidP="006C5211">
      <w:pPr>
        <w:jc w:val="center"/>
        <w:rPr>
          <w:b/>
        </w:rPr>
      </w:pPr>
    </w:p>
    <w:p w:rsidR="006C5211" w:rsidRPr="006C5211" w:rsidRDefault="006C5211" w:rsidP="006C5211">
      <w:pPr>
        <w:jc w:val="center"/>
        <w:rPr>
          <w:b/>
        </w:rPr>
      </w:pPr>
    </w:p>
    <w:p w:rsidR="006C5211" w:rsidRPr="006C5211" w:rsidRDefault="006C5211" w:rsidP="006C5211">
      <w:pPr>
        <w:jc w:val="center"/>
        <w:rPr>
          <w:b/>
        </w:rPr>
      </w:pPr>
    </w:p>
    <w:p w:rsidR="002E09A3" w:rsidRPr="006C5211" w:rsidRDefault="002E09A3" w:rsidP="006C5211">
      <w:pPr>
        <w:jc w:val="center"/>
        <w:rPr>
          <w:b/>
        </w:rPr>
      </w:pPr>
      <w:r w:rsidRPr="006C5211">
        <w:rPr>
          <w:b/>
        </w:rPr>
        <w:t xml:space="preserve">ДОПОЛНИТЕЛЬНАЯ ПРОФЕССИОНАЛЬНАЯ ОБРАЗОВАТЕЛЬНАЯ </w:t>
      </w:r>
    </w:p>
    <w:p w:rsidR="002E09A3" w:rsidRDefault="002E09A3" w:rsidP="006C5211">
      <w:pPr>
        <w:jc w:val="center"/>
        <w:rPr>
          <w:b/>
        </w:rPr>
      </w:pPr>
      <w:r w:rsidRPr="006C5211">
        <w:rPr>
          <w:b/>
        </w:rPr>
        <w:t>ПРОГРАММ</w:t>
      </w:r>
      <w:r w:rsidR="00110AE0">
        <w:rPr>
          <w:b/>
        </w:rPr>
        <w:t>А ПОВЫШЕНИЯ КВАЛИФИКАЦИИ ВРАЧЕЙ</w:t>
      </w:r>
    </w:p>
    <w:p w:rsidR="00110AE0" w:rsidRPr="006C5211" w:rsidRDefault="00110AE0" w:rsidP="00110AE0">
      <w:pPr>
        <w:jc w:val="center"/>
        <w:rPr>
          <w:b/>
        </w:rPr>
      </w:pPr>
      <w:r w:rsidRPr="006C5211">
        <w:rPr>
          <w:b/>
        </w:rPr>
        <w:t xml:space="preserve">«Актуальные вопросы травматологии и ортопедии» </w:t>
      </w:r>
    </w:p>
    <w:p w:rsidR="00110AE0" w:rsidRPr="006C5211" w:rsidRDefault="00110AE0" w:rsidP="006C5211">
      <w:pPr>
        <w:jc w:val="center"/>
        <w:rPr>
          <w:b/>
        </w:rPr>
      </w:pPr>
    </w:p>
    <w:p w:rsidR="002E09A3" w:rsidRPr="006C5211" w:rsidRDefault="002E09A3" w:rsidP="006C5211">
      <w:pPr>
        <w:jc w:val="center"/>
        <w:rPr>
          <w:b/>
          <w:vertAlign w:val="superscript"/>
        </w:rPr>
      </w:pPr>
      <w:r w:rsidRPr="006C5211">
        <w:rPr>
          <w:b/>
        </w:rPr>
        <w:t>ПО СПЕЦИАЛЬНОСТИ «Травматология и ортопедия»</w:t>
      </w:r>
    </w:p>
    <w:p w:rsidR="002E09A3" w:rsidRPr="00110AE0" w:rsidRDefault="00110AE0" w:rsidP="006C5211">
      <w:pPr>
        <w:jc w:val="center"/>
      </w:pPr>
      <w:r w:rsidRPr="00110AE0">
        <w:t xml:space="preserve"> </w:t>
      </w:r>
      <w:r w:rsidR="002E09A3" w:rsidRPr="00110AE0">
        <w:t xml:space="preserve">(срок обучения - 144 </w:t>
      </w:r>
      <w:proofErr w:type="gramStart"/>
      <w:r w:rsidR="002E09A3" w:rsidRPr="00110AE0">
        <w:t>академических</w:t>
      </w:r>
      <w:proofErr w:type="gramEnd"/>
      <w:r w:rsidR="002E09A3" w:rsidRPr="00110AE0">
        <w:t xml:space="preserve"> часа)</w:t>
      </w:r>
    </w:p>
    <w:p w:rsidR="002E09A3" w:rsidRPr="006C5211" w:rsidRDefault="002E09A3" w:rsidP="006C5211">
      <w:pPr>
        <w:jc w:val="center"/>
      </w:pPr>
    </w:p>
    <w:p w:rsidR="002E09A3" w:rsidRPr="006C5211" w:rsidRDefault="002E09A3" w:rsidP="006C5211">
      <w:pPr>
        <w:jc w:val="center"/>
      </w:pPr>
    </w:p>
    <w:p w:rsidR="006C5211" w:rsidRPr="006C5211" w:rsidRDefault="006C5211" w:rsidP="006C5211">
      <w:pPr>
        <w:jc w:val="center"/>
      </w:pPr>
    </w:p>
    <w:p w:rsidR="006C5211" w:rsidRPr="006C5211" w:rsidRDefault="006C5211" w:rsidP="006C5211">
      <w:pPr>
        <w:jc w:val="center"/>
      </w:pPr>
    </w:p>
    <w:p w:rsidR="002E09A3" w:rsidRPr="006C5211" w:rsidRDefault="002E09A3" w:rsidP="006C5211">
      <w:r w:rsidRPr="006C5211">
        <w:t>Рег. № ______</w:t>
      </w:r>
    </w:p>
    <w:p w:rsidR="002E09A3" w:rsidRPr="006C5211" w:rsidRDefault="002E09A3" w:rsidP="006C5211"/>
    <w:p w:rsidR="002E09A3" w:rsidRPr="006C5211" w:rsidRDefault="002E09A3" w:rsidP="006C5211"/>
    <w:p w:rsidR="002E09A3" w:rsidRPr="006C5211" w:rsidRDefault="002E09A3" w:rsidP="006C5211"/>
    <w:p w:rsidR="002E09A3" w:rsidRPr="006C5211" w:rsidRDefault="002E09A3" w:rsidP="006C5211"/>
    <w:p w:rsidR="002E09A3" w:rsidRPr="006C5211" w:rsidRDefault="002E09A3" w:rsidP="006C5211"/>
    <w:p w:rsidR="006C5211" w:rsidRPr="006C5211" w:rsidRDefault="006C5211" w:rsidP="006C5211"/>
    <w:p w:rsidR="006C5211" w:rsidRPr="006C5211" w:rsidRDefault="006C5211" w:rsidP="006C5211"/>
    <w:p w:rsidR="006C5211" w:rsidRPr="006C5211" w:rsidRDefault="006C5211" w:rsidP="006C5211"/>
    <w:p w:rsidR="006C5211" w:rsidRPr="006C5211" w:rsidRDefault="006C5211" w:rsidP="006C5211"/>
    <w:p w:rsidR="002E09A3" w:rsidRPr="006C5211" w:rsidRDefault="002E09A3" w:rsidP="006C5211"/>
    <w:p w:rsidR="002E09A3" w:rsidRPr="006C5211" w:rsidRDefault="002E09A3" w:rsidP="006C5211">
      <w:pPr>
        <w:jc w:val="center"/>
      </w:pPr>
    </w:p>
    <w:p w:rsidR="002E09A3" w:rsidRPr="006C5211" w:rsidRDefault="002E09A3" w:rsidP="006C5211">
      <w:pPr>
        <w:jc w:val="center"/>
        <w:rPr>
          <w:b/>
        </w:rPr>
      </w:pPr>
      <w:r w:rsidRPr="006C5211">
        <w:rPr>
          <w:b/>
        </w:rPr>
        <w:t>Иркутск</w:t>
      </w:r>
    </w:p>
    <w:p w:rsidR="002E09A3" w:rsidRPr="006C5211" w:rsidRDefault="002E09A3" w:rsidP="006C5211">
      <w:pPr>
        <w:jc w:val="center"/>
        <w:rPr>
          <w:b/>
        </w:rPr>
      </w:pPr>
      <w:r w:rsidRPr="006C5211">
        <w:rPr>
          <w:b/>
        </w:rPr>
        <w:t>2016 г.</w:t>
      </w:r>
    </w:p>
    <w:p w:rsidR="002E09A3" w:rsidRPr="006C5211" w:rsidRDefault="002E09A3" w:rsidP="006C5211">
      <w:pPr>
        <w:jc w:val="center"/>
        <w:rPr>
          <w:b/>
          <w:bCs/>
        </w:rPr>
      </w:pPr>
      <w:r w:rsidRPr="006C5211">
        <w:br w:type="page"/>
      </w:r>
      <w:r w:rsidRPr="006C5211">
        <w:rPr>
          <w:b/>
          <w:bCs/>
        </w:rPr>
        <w:lastRenderedPageBreak/>
        <w:t>ОПИСЬ КОМПЛЕКТА ДОКУМЕНТОВ</w:t>
      </w:r>
    </w:p>
    <w:p w:rsidR="00110AE0" w:rsidRPr="00110AE0" w:rsidRDefault="002E09A3" w:rsidP="00110AE0">
      <w:pPr>
        <w:jc w:val="center"/>
        <w:rPr>
          <w:bCs/>
        </w:rPr>
      </w:pPr>
      <w:r w:rsidRPr="006C5211">
        <w:rPr>
          <w:bCs/>
        </w:rPr>
        <w:t xml:space="preserve">по </w:t>
      </w:r>
      <w:r w:rsidRPr="006C5211">
        <w:t>дополнительной профессиональной программе</w:t>
      </w:r>
      <w:r w:rsidR="00110AE0">
        <w:rPr>
          <w:bCs/>
        </w:rPr>
        <w:t xml:space="preserve"> </w:t>
      </w:r>
      <w:r w:rsidRPr="006C5211">
        <w:t xml:space="preserve">повышения квалификации врачей </w:t>
      </w:r>
      <w:r w:rsidR="00110AE0" w:rsidRPr="006C5211">
        <w:rPr>
          <w:b/>
        </w:rPr>
        <w:t>«А</w:t>
      </w:r>
      <w:r w:rsidR="00110AE0" w:rsidRPr="006C5211">
        <w:rPr>
          <w:b/>
        </w:rPr>
        <w:t>к</w:t>
      </w:r>
      <w:r w:rsidR="00110AE0" w:rsidRPr="006C5211">
        <w:rPr>
          <w:b/>
        </w:rPr>
        <w:t xml:space="preserve">туальные вопросы травматологии и ортопедии» </w:t>
      </w:r>
    </w:p>
    <w:p w:rsidR="002E09A3" w:rsidRPr="006C5211" w:rsidRDefault="002E09A3" w:rsidP="006C5211">
      <w:pPr>
        <w:jc w:val="center"/>
      </w:pPr>
      <w:r w:rsidRPr="006C5211">
        <w:t xml:space="preserve">со сроком освоения 144 </w:t>
      </w:r>
      <w:proofErr w:type="gramStart"/>
      <w:r w:rsidRPr="006C5211">
        <w:t>академических</w:t>
      </w:r>
      <w:proofErr w:type="gramEnd"/>
      <w:r w:rsidRPr="006C5211">
        <w:t xml:space="preserve"> часа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  <w:bCs/>
              </w:rPr>
            </w:pPr>
            <w:r w:rsidRPr="006C521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C5211">
              <w:rPr>
                <w:b/>
                <w:bCs/>
              </w:rPr>
              <w:t>п</w:t>
            </w:r>
            <w:proofErr w:type="spellEnd"/>
            <w:proofErr w:type="gramEnd"/>
            <w:r w:rsidRPr="006C5211">
              <w:rPr>
                <w:b/>
                <w:bCs/>
              </w:rPr>
              <w:t>/</w:t>
            </w:r>
            <w:proofErr w:type="spellStart"/>
            <w:r w:rsidRPr="006C5211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  <w:bCs/>
              </w:rPr>
            </w:pPr>
            <w:r w:rsidRPr="006C5211">
              <w:rPr>
                <w:b/>
                <w:bCs/>
              </w:rPr>
              <w:t>Наименование документа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1.</w:t>
            </w:r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r w:rsidRPr="006C5211">
              <w:t>Титульный лист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2.</w:t>
            </w:r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r w:rsidRPr="006C5211">
              <w:t>Лист согласования программы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3.</w:t>
            </w:r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r w:rsidRPr="006C5211">
              <w:t>Пояснительная записка</w:t>
            </w:r>
          </w:p>
        </w:tc>
      </w:tr>
      <w:tr w:rsidR="002E09A3" w:rsidRPr="006C5211" w:rsidTr="008B37BD">
        <w:trPr>
          <w:trHeight w:val="391"/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</w:pPr>
            <w:r w:rsidRPr="006C5211">
              <w:t>Планируемые результаты обучения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4.1.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</w:pPr>
            <w:r w:rsidRPr="006C5211">
              <w:rPr>
                <w:rFonts w:eastAsia="Calibri"/>
              </w:rPr>
              <w:t>Характеристика новой квалификации</w:t>
            </w:r>
            <w:r w:rsidRPr="006C5211">
              <w:rPr>
                <w:rFonts w:eastAsia="Calibri"/>
                <w:b/>
              </w:rPr>
              <w:t xml:space="preserve"> </w:t>
            </w:r>
            <w:r w:rsidRPr="006C5211">
              <w:rPr>
                <w:rFonts w:eastAsia="Calibri"/>
              </w:rPr>
              <w:t>и связанных с ней видов профессионал</w:t>
            </w:r>
            <w:r w:rsidRPr="006C5211">
              <w:rPr>
                <w:rFonts w:eastAsia="Calibri"/>
              </w:rPr>
              <w:t>ь</w:t>
            </w:r>
            <w:r w:rsidRPr="006C5211">
              <w:rPr>
                <w:rFonts w:eastAsia="Calibri"/>
              </w:rPr>
              <w:t>ной деятельности, трудовых функций и (или) уровней квалификации</w:t>
            </w:r>
          </w:p>
        </w:tc>
      </w:tr>
      <w:tr w:rsidR="002E09A3" w:rsidRPr="006C5211" w:rsidTr="008B37BD">
        <w:trPr>
          <w:trHeight w:val="326"/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4.2.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  <w:rPr>
                <w:rFonts w:eastAsia="Calibri"/>
              </w:rPr>
            </w:pPr>
            <w:r w:rsidRPr="006C5211">
              <w:rPr>
                <w:rFonts w:eastAsia="Calibri"/>
              </w:rPr>
              <w:t>Квалификационная характеристика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4.3.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  <w:rPr>
                <w:b/>
              </w:rPr>
            </w:pPr>
            <w:r w:rsidRPr="006C5211">
              <w:rPr>
                <w:rFonts w:eastAsia="Calibri"/>
              </w:rPr>
              <w:t>Характеристика профессиональных компетенций врача травматолога-ортопеда, подлежащих совершенствованию</w:t>
            </w:r>
            <w:r w:rsidRPr="006C5211">
              <w:rPr>
                <w:rFonts w:eastAsia="Calibri"/>
                <w:b/>
              </w:rPr>
              <w:t xml:space="preserve"> </w:t>
            </w:r>
            <w:r w:rsidRPr="006C5211">
              <w:rPr>
                <w:rFonts w:eastAsia="Calibri"/>
              </w:rPr>
              <w:t>в результате освоения дополнительной пр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 xml:space="preserve">фессиональной программы </w:t>
            </w:r>
            <w:r w:rsidRPr="006C5211">
              <w:rPr>
                <w:b/>
              </w:rPr>
              <w:t>«Актуальные вопросы травматологии и ортоп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 xml:space="preserve">дии» 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4.4.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  <w:rPr>
                <w:rFonts w:eastAsia="Calibri"/>
              </w:rPr>
            </w:pPr>
            <w:r w:rsidRPr="006C5211">
              <w:rPr>
                <w:rFonts w:eastAsia="Calibri"/>
              </w:rPr>
              <w:t>Характеристика новых профессиональных компетенций врача – травматолога-ортопеда, формирующихся в результате освоения дополнительной професси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 xml:space="preserve">нальной программы повышения квалификации врачей </w:t>
            </w:r>
            <w:r w:rsidR="00110AE0" w:rsidRPr="006C5211">
              <w:rPr>
                <w:b/>
              </w:rPr>
              <w:t xml:space="preserve">«Актуальные вопросы травматологии и ортопедии» </w:t>
            </w:r>
            <w:r w:rsidRPr="006C5211">
              <w:rPr>
                <w:rFonts w:eastAsia="Calibri"/>
              </w:rPr>
              <w:t xml:space="preserve">по специальности </w:t>
            </w:r>
            <w:r w:rsidRPr="006C5211">
              <w:rPr>
                <w:rFonts w:eastAsia="Calibri"/>
                <w:b/>
              </w:rPr>
              <w:t>«Травматология и ортоп</w:t>
            </w:r>
            <w:r w:rsidRPr="006C5211">
              <w:rPr>
                <w:rFonts w:eastAsia="Calibri"/>
                <w:b/>
              </w:rPr>
              <w:t>е</w:t>
            </w:r>
            <w:r w:rsidRPr="006C5211">
              <w:rPr>
                <w:rFonts w:eastAsia="Calibri"/>
                <w:b/>
              </w:rPr>
              <w:t>дия»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5.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</w:pPr>
            <w:r w:rsidRPr="006C5211">
              <w:t>Требования к итоговой аттестации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6.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  <w:rPr>
                <w:b/>
              </w:rPr>
            </w:pPr>
            <w:r w:rsidRPr="006C5211">
              <w:t xml:space="preserve">Матрица </w:t>
            </w:r>
            <w:proofErr w:type="gramStart"/>
            <w:r w:rsidRPr="006C5211">
              <w:t>распределения учебных программ дополнительной профессиональной программы повышения квалификации</w:t>
            </w:r>
            <w:proofErr w:type="gramEnd"/>
            <w:r w:rsidRPr="006C5211">
              <w:t xml:space="preserve"> врачей </w:t>
            </w:r>
            <w:r w:rsidR="00110AE0" w:rsidRPr="006C5211">
              <w:rPr>
                <w:b/>
              </w:rPr>
              <w:t>«Актуальные вопросы травм</w:t>
            </w:r>
            <w:r w:rsidR="00110AE0" w:rsidRPr="006C5211">
              <w:rPr>
                <w:b/>
              </w:rPr>
              <w:t>а</w:t>
            </w:r>
            <w:r w:rsidR="00110AE0" w:rsidRPr="006C5211">
              <w:rPr>
                <w:b/>
              </w:rPr>
              <w:t xml:space="preserve">тологии и ортопедии» </w:t>
            </w:r>
            <w:r w:rsidRPr="006C5211">
              <w:t>со сроком освоения 144 академических часа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 xml:space="preserve">7. </w:t>
            </w:r>
          </w:p>
        </w:tc>
        <w:tc>
          <w:tcPr>
            <w:tcW w:w="8505" w:type="dxa"/>
          </w:tcPr>
          <w:p w:rsidR="002E09A3" w:rsidRPr="006C5211" w:rsidRDefault="002E09A3" w:rsidP="006C5211">
            <w:pPr>
              <w:jc w:val="both"/>
            </w:pPr>
            <w:r w:rsidRPr="006C5211">
              <w:t>Учебный план дополнительной профессиональной программы повышения кв</w:t>
            </w:r>
            <w:r w:rsidRPr="006C5211">
              <w:t>а</w:t>
            </w:r>
            <w:r w:rsidRPr="006C5211">
              <w:t>лификации врачей</w:t>
            </w:r>
            <w:proofErr w:type="gramStart"/>
            <w:r w:rsidR="00110AE0" w:rsidRPr="006C5211">
              <w:rPr>
                <w:b/>
              </w:rPr>
              <w:t>«А</w:t>
            </w:r>
            <w:proofErr w:type="gramEnd"/>
            <w:r w:rsidR="00110AE0" w:rsidRPr="006C5211">
              <w:rPr>
                <w:b/>
              </w:rPr>
              <w:t>ктуальные вопросы травматологии и ортоп</w:t>
            </w:r>
            <w:r w:rsidR="00110AE0" w:rsidRPr="006C5211">
              <w:rPr>
                <w:b/>
              </w:rPr>
              <w:t>е</w:t>
            </w:r>
            <w:r w:rsidR="00110AE0" w:rsidRPr="006C5211">
              <w:rPr>
                <w:b/>
              </w:rPr>
              <w:t>дии»</w:t>
            </w:r>
            <w:r w:rsidRPr="006C5211">
              <w:t xml:space="preserve"> по специальности </w:t>
            </w:r>
            <w:r w:rsidRPr="006C5211">
              <w:rPr>
                <w:b/>
              </w:rPr>
              <w:t>«Травматология и ортопедия»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8</w:t>
            </w:r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r w:rsidRPr="006C5211">
              <w:t>Итоговая аттестация</w:t>
            </w:r>
          </w:p>
        </w:tc>
      </w:tr>
      <w:tr w:rsidR="002E09A3" w:rsidRPr="006C5211" w:rsidTr="008B37BD">
        <w:trPr>
          <w:jc w:val="center"/>
        </w:trPr>
        <w:tc>
          <w:tcPr>
            <w:tcW w:w="817" w:type="dxa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9</w:t>
            </w:r>
          </w:p>
        </w:tc>
        <w:tc>
          <w:tcPr>
            <w:tcW w:w="8505" w:type="dxa"/>
            <w:vAlign w:val="center"/>
          </w:tcPr>
          <w:p w:rsidR="002E09A3" w:rsidRPr="006C5211" w:rsidRDefault="002E09A3" w:rsidP="006C5211">
            <w:r w:rsidRPr="006C5211">
              <w:t>Кадровое обеспечение образовательного процесса</w:t>
            </w:r>
          </w:p>
        </w:tc>
      </w:tr>
    </w:tbl>
    <w:p w:rsidR="002E09A3" w:rsidRPr="006C5211" w:rsidRDefault="002E09A3" w:rsidP="006C5211">
      <w:pPr>
        <w:rPr>
          <w:b/>
        </w:rPr>
      </w:pPr>
      <w:r w:rsidRPr="006C5211">
        <w:rPr>
          <w:b/>
        </w:rPr>
        <w:br w:type="page"/>
      </w:r>
    </w:p>
    <w:p w:rsidR="002E09A3" w:rsidRPr="006C5211" w:rsidRDefault="002E09A3" w:rsidP="006C5211">
      <w:pPr>
        <w:jc w:val="center"/>
        <w:rPr>
          <w:b/>
        </w:rPr>
      </w:pPr>
      <w:r w:rsidRPr="006C5211">
        <w:rPr>
          <w:b/>
        </w:rPr>
        <w:lastRenderedPageBreak/>
        <w:t>2. ЛИСТ СОГЛАСОВАНИЯ</w:t>
      </w:r>
    </w:p>
    <w:p w:rsidR="002E09A3" w:rsidRPr="00110AE0" w:rsidRDefault="002E09A3" w:rsidP="00110AE0">
      <w:pPr>
        <w:jc w:val="center"/>
        <w:rPr>
          <w:bCs/>
        </w:rPr>
      </w:pPr>
      <w:r w:rsidRPr="006C5211">
        <w:t>дополнительной профессиональной программы</w:t>
      </w:r>
      <w:r w:rsidR="00110AE0">
        <w:rPr>
          <w:bCs/>
        </w:rPr>
        <w:t xml:space="preserve"> </w:t>
      </w:r>
      <w:r w:rsidRPr="006C5211">
        <w:t xml:space="preserve">повышения квалификации врачей </w:t>
      </w:r>
      <w:r w:rsidR="00110AE0" w:rsidRPr="006C5211">
        <w:rPr>
          <w:b/>
        </w:rPr>
        <w:t>«Акт</w:t>
      </w:r>
      <w:r w:rsidR="00110AE0" w:rsidRPr="006C5211">
        <w:rPr>
          <w:b/>
        </w:rPr>
        <w:t>у</w:t>
      </w:r>
      <w:r w:rsidR="00110AE0" w:rsidRPr="006C5211">
        <w:rPr>
          <w:b/>
        </w:rPr>
        <w:t>альные вопросы травматологии и ортоп</w:t>
      </w:r>
      <w:r w:rsidR="00110AE0" w:rsidRPr="006C5211">
        <w:rPr>
          <w:b/>
        </w:rPr>
        <w:t>е</w:t>
      </w:r>
      <w:r w:rsidR="00110AE0" w:rsidRPr="006C5211">
        <w:rPr>
          <w:b/>
        </w:rPr>
        <w:t xml:space="preserve">дии» </w:t>
      </w:r>
      <w:r w:rsidRPr="006C5211">
        <w:t xml:space="preserve">со сроком освоения 144 академических часа по специальности </w:t>
      </w:r>
      <w:r w:rsidRPr="006C5211">
        <w:rPr>
          <w:b/>
        </w:rPr>
        <w:t>«Травматология и ортопедия»</w:t>
      </w:r>
    </w:p>
    <w:p w:rsidR="002E09A3" w:rsidRPr="006C5211" w:rsidRDefault="002E09A3" w:rsidP="006C5211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E09A3" w:rsidRPr="006C5211" w:rsidTr="008B37B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jc w:val="both"/>
              <w:rPr>
                <w:b/>
              </w:rPr>
            </w:pPr>
            <w:r w:rsidRPr="006C5211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E09A3" w:rsidRPr="006C5211" w:rsidRDefault="002E09A3" w:rsidP="006C5211">
            <w:pPr>
              <w:jc w:val="both"/>
            </w:pPr>
          </w:p>
        </w:tc>
      </w:tr>
      <w:tr w:rsidR="002E09A3" w:rsidRPr="006C5211" w:rsidTr="008B37B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E09A3" w:rsidRPr="006C5211" w:rsidRDefault="002E09A3" w:rsidP="006C5211">
            <w:pPr>
              <w:jc w:val="both"/>
            </w:pPr>
          </w:p>
        </w:tc>
      </w:tr>
      <w:tr w:rsidR="002E09A3" w:rsidRPr="006C5211" w:rsidTr="008B37B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jc w:val="both"/>
            </w:pPr>
            <w:r w:rsidRPr="006C5211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E09A3" w:rsidRPr="006C5211" w:rsidRDefault="008B37BD" w:rsidP="006C5211">
            <w:pPr>
              <w:jc w:val="both"/>
            </w:pPr>
            <w:r w:rsidRPr="006C5211">
              <w:t>_______________ С.М. Горбачё</w:t>
            </w:r>
            <w:r w:rsidR="002E09A3" w:rsidRPr="006C5211">
              <w:t>ва</w:t>
            </w:r>
          </w:p>
        </w:tc>
      </w:tr>
      <w:tr w:rsidR="002E09A3" w:rsidRPr="006C5211" w:rsidTr="008B37B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E09A3" w:rsidRPr="006C5211" w:rsidRDefault="002E09A3" w:rsidP="006C5211">
            <w:pPr>
              <w:jc w:val="both"/>
            </w:pPr>
          </w:p>
        </w:tc>
      </w:tr>
      <w:tr w:rsidR="002E09A3" w:rsidRPr="006C5211" w:rsidTr="008B37B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jc w:val="both"/>
            </w:pPr>
            <w:r w:rsidRPr="006C5211"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E09A3" w:rsidRPr="006C5211" w:rsidRDefault="002E09A3" w:rsidP="006C5211">
            <w:pPr>
              <w:jc w:val="both"/>
            </w:pPr>
            <w:r w:rsidRPr="006C5211">
              <w:t>_______________ Л.Г. Антипина</w:t>
            </w:r>
          </w:p>
        </w:tc>
      </w:tr>
    </w:tbl>
    <w:p w:rsidR="002E09A3" w:rsidRPr="006C5211" w:rsidRDefault="002E09A3" w:rsidP="006C5211">
      <w:pPr>
        <w:jc w:val="both"/>
      </w:pPr>
    </w:p>
    <w:p w:rsidR="002E09A3" w:rsidRPr="006C5211" w:rsidRDefault="002E09A3" w:rsidP="006C5211">
      <w:pPr>
        <w:ind w:firstLine="567"/>
        <w:jc w:val="both"/>
      </w:pPr>
      <w:r w:rsidRPr="006C5211">
        <w:t xml:space="preserve">Дополнительная профессиональная программа повышения квалификации врачей </w:t>
      </w:r>
      <w:r w:rsidR="00110AE0" w:rsidRPr="006C5211">
        <w:rPr>
          <w:b/>
        </w:rPr>
        <w:t xml:space="preserve">«Актуальные вопросы травматологии и ортопедии» </w:t>
      </w:r>
      <w:r w:rsidRPr="006C5211">
        <w:t>со сроком освоения 144 академ</w:t>
      </w:r>
      <w:r w:rsidRPr="006C5211">
        <w:t>и</w:t>
      </w:r>
      <w:r w:rsidRPr="006C5211">
        <w:t xml:space="preserve">ческих часа по специальности </w:t>
      </w:r>
      <w:r w:rsidRPr="006C5211">
        <w:rPr>
          <w:b/>
        </w:rPr>
        <w:t>«Травматология и ортоп</w:t>
      </w:r>
      <w:r w:rsidRPr="006C5211">
        <w:rPr>
          <w:b/>
        </w:rPr>
        <w:t>е</w:t>
      </w:r>
      <w:r w:rsidRPr="006C5211">
        <w:rPr>
          <w:b/>
        </w:rPr>
        <w:t>дия»</w:t>
      </w:r>
      <w:r w:rsidRPr="006C5211">
        <w:t xml:space="preserve"> разработана сотрудниками кафедры травматологии, ортопедии и нейрохирургии хирургического факультета ИГМ</w:t>
      </w:r>
      <w:r w:rsidRPr="006C5211">
        <w:t>А</w:t>
      </w:r>
      <w:r w:rsidRPr="006C5211">
        <w:t>ПО – филиал</w:t>
      </w:r>
      <w:r w:rsidR="006C5211" w:rsidRPr="006C5211">
        <w:t>а</w:t>
      </w:r>
      <w:r w:rsidRPr="006C5211">
        <w:t xml:space="preserve"> ФГБОУ ДПО РМАНПО Минздрава Ро</w:t>
      </w:r>
      <w:r w:rsidRPr="006C5211">
        <w:t>с</w:t>
      </w:r>
      <w:r w:rsidRPr="006C5211">
        <w:t>сии.</w:t>
      </w:r>
    </w:p>
    <w:p w:rsidR="002E09A3" w:rsidRPr="006C5211" w:rsidRDefault="002E09A3" w:rsidP="006C5211">
      <w:pPr>
        <w:jc w:val="center"/>
      </w:pPr>
    </w:p>
    <w:p w:rsidR="002E09A3" w:rsidRPr="006C5211" w:rsidRDefault="002E09A3" w:rsidP="006C5211">
      <w:pPr>
        <w:pageBreakBefore/>
        <w:jc w:val="center"/>
        <w:rPr>
          <w:b/>
        </w:rPr>
      </w:pPr>
      <w:r w:rsidRPr="006C5211">
        <w:rPr>
          <w:b/>
        </w:rPr>
        <w:lastRenderedPageBreak/>
        <w:t>3. ПОЯСНИТЕЛЬНАЯ ЗАПИСКА</w:t>
      </w:r>
    </w:p>
    <w:p w:rsidR="002E09A3" w:rsidRPr="006C5211" w:rsidRDefault="002E09A3" w:rsidP="006C5211">
      <w:pPr>
        <w:jc w:val="both"/>
        <w:rPr>
          <w:b/>
        </w:rPr>
      </w:pPr>
    </w:p>
    <w:p w:rsidR="002E09A3" w:rsidRPr="006C5211" w:rsidRDefault="002E09A3" w:rsidP="006C5211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6C5211">
        <w:rPr>
          <w:b/>
        </w:rPr>
        <w:t>Цель и задачи</w:t>
      </w:r>
      <w:r w:rsidRPr="006C5211">
        <w:t xml:space="preserve"> дополнительной профессиональной программы</w:t>
      </w:r>
      <w:r w:rsidRPr="006C5211">
        <w:rPr>
          <w:bCs/>
        </w:rPr>
        <w:t xml:space="preserve"> </w:t>
      </w:r>
      <w:r w:rsidRPr="006C5211">
        <w:t>повышения квал</w:t>
      </w:r>
      <w:r w:rsidRPr="006C5211">
        <w:t>и</w:t>
      </w:r>
      <w:r w:rsidRPr="006C5211">
        <w:t xml:space="preserve">фикации врачей </w:t>
      </w:r>
      <w:r w:rsidR="00110AE0" w:rsidRPr="006C5211">
        <w:rPr>
          <w:b/>
        </w:rPr>
        <w:t xml:space="preserve">«Актуальные вопросы травматологии и ортопедии» </w:t>
      </w:r>
      <w:r w:rsidRPr="006C5211">
        <w:t>со сроком осво</w:t>
      </w:r>
      <w:r w:rsidRPr="006C5211">
        <w:t>е</w:t>
      </w:r>
      <w:r w:rsidRPr="006C5211">
        <w:t xml:space="preserve">ния 144 академических часа по специальности </w:t>
      </w:r>
      <w:r w:rsidRPr="006C5211">
        <w:rPr>
          <w:b/>
        </w:rPr>
        <w:t>«Травм</w:t>
      </w:r>
      <w:r w:rsidRPr="006C5211">
        <w:rPr>
          <w:b/>
        </w:rPr>
        <w:t>а</w:t>
      </w:r>
      <w:r w:rsidRPr="006C5211">
        <w:rPr>
          <w:b/>
        </w:rPr>
        <w:t>тология и ортопедия»</w:t>
      </w:r>
    </w:p>
    <w:p w:rsidR="002E09A3" w:rsidRPr="006C5211" w:rsidRDefault="002E09A3" w:rsidP="006C5211">
      <w:pPr>
        <w:ind w:firstLine="567"/>
        <w:jc w:val="both"/>
      </w:pPr>
      <w:r w:rsidRPr="006C5211">
        <w:rPr>
          <w:b/>
        </w:rPr>
        <w:t>Цель</w:t>
      </w:r>
      <w:r w:rsidRPr="006C5211">
        <w:t xml:space="preserve"> - Дальнейшее совершенствование теоретических знаний и практических ум</w:t>
      </w:r>
      <w:r w:rsidRPr="006C5211">
        <w:t>е</w:t>
      </w:r>
      <w:r w:rsidRPr="006C5211">
        <w:t>ний по актуальным вопросам травматологии и ортопедии, основных повреждений и заб</w:t>
      </w:r>
      <w:r w:rsidRPr="006C5211">
        <w:t>о</w:t>
      </w:r>
      <w:r w:rsidRPr="006C5211">
        <w:t>леваний опорно-двигательного аппарата, органов и систем.</w:t>
      </w:r>
    </w:p>
    <w:p w:rsidR="002E09A3" w:rsidRPr="006C5211" w:rsidRDefault="002E09A3" w:rsidP="006C5211">
      <w:pPr>
        <w:tabs>
          <w:tab w:val="left" w:pos="709"/>
        </w:tabs>
        <w:jc w:val="both"/>
        <w:rPr>
          <w:b/>
        </w:rPr>
      </w:pPr>
      <w:r w:rsidRPr="006C5211">
        <w:rPr>
          <w:b/>
        </w:rPr>
        <w:t>Задачи:</w:t>
      </w:r>
    </w:p>
    <w:p w:rsidR="002E09A3" w:rsidRPr="006C5211" w:rsidRDefault="002E09A3" w:rsidP="006C5211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2E09A3" w:rsidRPr="006C5211" w:rsidRDefault="002E09A3" w:rsidP="006C5211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6C5211">
        <w:t xml:space="preserve">Знакомство с современными методами лучевой диагностики и их возможностями, используемыми в работе врача – травматолога-ортопеда. </w:t>
      </w:r>
    </w:p>
    <w:p w:rsidR="002E09A3" w:rsidRDefault="002E09A3" w:rsidP="006C5211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6C5211">
        <w:t>Предсертификационная</w:t>
      </w:r>
      <w:proofErr w:type="spellEnd"/>
      <w:r w:rsidRPr="006C5211">
        <w:t xml:space="preserve"> подготовка к сдаче квалификационного экзамена по спец</w:t>
      </w:r>
      <w:r w:rsidRPr="006C5211">
        <w:t>и</w:t>
      </w:r>
      <w:r w:rsidRPr="006C5211">
        <w:t>альности травматология для получения сертификата специалиста – травматолога-ортопеда.</w:t>
      </w:r>
    </w:p>
    <w:p w:rsidR="00110AE0" w:rsidRPr="006C5211" w:rsidRDefault="00110AE0" w:rsidP="00110AE0">
      <w:pPr>
        <w:ind w:left="284"/>
        <w:jc w:val="both"/>
      </w:pPr>
    </w:p>
    <w:p w:rsidR="002E09A3" w:rsidRDefault="002E09A3" w:rsidP="006C5211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6C5211">
        <w:rPr>
          <w:b/>
        </w:rPr>
        <w:t xml:space="preserve">Категории </w:t>
      </w:r>
      <w:proofErr w:type="gramStart"/>
      <w:r w:rsidRPr="006C5211">
        <w:rPr>
          <w:b/>
        </w:rPr>
        <w:t>обучающихся</w:t>
      </w:r>
      <w:proofErr w:type="gramEnd"/>
      <w:r w:rsidRPr="006C5211">
        <w:rPr>
          <w:b/>
        </w:rPr>
        <w:t xml:space="preserve"> </w:t>
      </w:r>
      <w:r w:rsidRPr="006C5211">
        <w:t>– врачи-травматологи-ортопеды.</w:t>
      </w:r>
    </w:p>
    <w:p w:rsidR="00110AE0" w:rsidRPr="006C5211" w:rsidRDefault="00110AE0" w:rsidP="00110AE0">
      <w:pPr>
        <w:tabs>
          <w:tab w:val="left" w:pos="709"/>
        </w:tabs>
        <w:jc w:val="both"/>
      </w:pPr>
    </w:p>
    <w:p w:rsidR="002E09A3" w:rsidRPr="006C5211" w:rsidRDefault="002E09A3" w:rsidP="006C52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6C5211">
        <w:rPr>
          <w:b/>
        </w:rPr>
        <w:t>Актуальность программы и сфера применения слушателями полученных ко</w:t>
      </w:r>
      <w:r w:rsidRPr="006C5211">
        <w:rPr>
          <w:b/>
        </w:rPr>
        <w:t>м</w:t>
      </w:r>
      <w:r w:rsidRPr="006C5211">
        <w:rPr>
          <w:b/>
        </w:rPr>
        <w:t>петенций (профессиональных компетенций)</w:t>
      </w:r>
    </w:p>
    <w:p w:rsidR="002E09A3" w:rsidRPr="006C5211" w:rsidRDefault="002E09A3" w:rsidP="006C5211">
      <w:pPr>
        <w:tabs>
          <w:tab w:val="left" w:pos="567"/>
        </w:tabs>
        <w:ind w:firstLine="567"/>
        <w:jc w:val="both"/>
        <w:rPr>
          <w:b/>
        </w:rPr>
      </w:pPr>
      <w:r w:rsidRPr="006C5211">
        <w:t>Согласно</w:t>
      </w:r>
      <w:r w:rsidRPr="006C5211">
        <w:rPr>
          <w:b/>
        </w:rPr>
        <w:t xml:space="preserve"> </w:t>
      </w:r>
      <w:r w:rsidRPr="006C5211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6C5211">
        <w:t>е</w:t>
      </w:r>
      <w:r w:rsidR="008B37BD" w:rsidRPr="006C5211">
        <w:t xml:space="preserve">чения. Развитие </w:t>
      </w:r>
      <w:r w:rsidRPr="006C5211">
        <w:t>профессиональной компетенции и квалификации врача травматолога-ортопеда определяют необходимость специальной подготовки, обеспечивающей  прим</w:t>
      </w:r>
      <w:r w:rsidRPr="006C5211">
        <w:t>е</w:t>
      </w:r>
      <w:r w:rsidRPr="006C5211">
        <w:t>нение методов диагностики, лечения и профилактики травматологических и ортопедич</w:t>
      </w:r>
      <w:r w:rsidRPr="006C5211">
        <w:t>е</w:t>
      </w:r>
      <w:r w:rsidRPr="006C5211">
        <w:t>ских повреждений и поражений ОДА, с использованием современных достижений мед</w:t>
      </w:r>
      <w:r w:rsidRPr="006C5211">
        <w:t>и</w:t>
      </w:r>
      <w:r w:rsidRPr="006C5211">
        <w:t xml:space="preserve">ко-биологических наук, данных доказательной медицины. </w:t>
      </w:r>
    </w:p>
    <w:p w:rsidR="002E09A3" w:rsidRPr="006C5211" w:rsidRDefault="002E09A3" w:rsidP="006C5211">
      <w:pPr>
        <w:pStyle w:val="af"/>
        <w:ind w:left="0"/>
        <w:rPr>
          <w:b/>
        </w:rPr>
      </w:pPr>
    </w:p>
    <w:p w:rsidR="002E09A3" w:rsidRPr="006C5211" w:rsidRDefault="002E09A3" w:rsidP="006C52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6C5211">
        <w:rPr>
          <w:b/>
        </w:rPr>
        <w:t xml:space="preserve">Объем программы: 144 </w:t>
      </w:r>
      <w:r w:rsidRPr="006C5211">
        <w:t>аудиторных</w:t>
      </w:r>
      <w:r w:rsidRPr="006C5211">
        <w:rPr>
          <w:b/>
        </w:rPr>
        <w:t xml:space="preserve"> </w:t>
      </w:r>
      <w:r w:rsidRPr="006C5211">
        <w:t xml:space="preserve">часов трудоемкости, в том числе </w:t>
      </w:r>
      <w:r w:rsidRPr="006C5211">
        <w:rPr>
          <w:b/>
        </w:rPr>
        <w:t>144</w:t>
      </w:r>
      <w:r w:rsidRPr="006C5211">
        <w:t xml:space="preserve"> зачетных единицы.</w:t>
      </w:r>
    </w:p>
    <w:p w:rsidR="002E09A3" w:rsidRPr="006C5211" w:rsidRDefault="002E09A3" w:rsidP="006C5211">
      <w:pPr>
        <w:tabs>
          <w:tab w:val="left" w:pos="567"/>
        </w:tabs>
        <w:jc w:val="both"/>
        <w:rPr>
          <w:b/>
        </w:rPr>
      </w:pPr>
    </w:p>
    <w:p w:rsidR="002E09A3" w:rsidRPr="006C5211" w:rsidRDefault="002E09A3" w:rsidP="006C52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6C5211">
        <w:t xml:space="preserve"> </w:t>
      </w:r>
      <w:r w:rsidRPr="006C5211">
        <w:rPr>
          <w:b/>
        </w:rPr>
        <w:t>Форма обучения, режим и</w:t>
      </w:r>
      <w:r w:rsidRPr="006C5211">
        <w:t xml:space="preserve"> </w:t>
      </w:r>
      <w:r w:rsidRPr="006C5211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2E09A3" w:rsidRPr="006C5211" w:rsidTr="008B37BD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2E09A3" w:rsidRPr="006C5211" w:rsidRDefault="002E09A3" w:rsidP="006C5211">
            <w:pPr>
              <w:tabs>
                <w:tab w:val="left" w:pos="1276"/>
              </w:tabs>
              <w:jc w:val="right"/>
              <w:rPr>
                <w:b/>
              </w:rPr>
            </w:pPr>
            <w:r w:rsidRPr="006C5211">
              <w:br w:type="page"/>
            </w:r>
            <w:r w:rsidRPr="006C5211">
              <w:rPr>
                <w:b/>
              </w:rPr>
              <w:t>График обучения</w:t>
            </w:r>
          </w:p>
          <w:p w:rsidR="002E09A3" w:rsidRPr="006C5211" w:rsidRDefault="002E09A3" w:rsidP="006C521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E09A3" w:rsidRPr="006C5211" w:rsidRDefault="002E09A3" w:rsidP="006C5211">
            <w:pPr>
              <w:tabs>
                <w:tab w:val="left" w:pos="1276"/>
              </w:tabs>
              <w:jc w:val="both"/>
              <w:rPr>
                <w:b/>
              </w:rPr>
            </w:pPr>
            <w:r w:rsidRPr="006C5211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  <w:rPr>
                <w:b/>
              </w:rPr>
            </w:pPr>
            <w:r w:rsidRPr="006C5211">
              <w:rPr>
                <w:b/>
              </w:rPr>
              <w:t xml:space="preserve">Ауд. часов </w:t>
            </w:r>
          </w:p>
          <w:p w:rsidR="002E09A3" w:rsidRPr="006C5211" w:rsidRDefault="002E09A3" w:rsidP="006C5211">
            <w:pPr>
              <w:tabs>
                <w:tab w:val="left" w:pos="1276"/>
              </w:tabs>
              <w:jc w:val="center"/>
              <w:rPr>
                <w:b/>
              </w:rPr>
            </w:pPr>
            <w:r w:rsidRPr="006C5211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  <w:rPr>
                <w:b/>
              </w:rPr>
            </w:pPr>
            <w:r w:rsidRPr="006C5211">
              <w:rPr>
                <w:b/>
              </w:rPr>
              <w:t xml:space="preserve">Дней </w:t>
            </w:r>
          </w:p>
          <w:p w:rsidR="002E09A3" w:rsidRPr="006C5211" w:rsidRDefault="002E09A3" w:rsidP="006C5211">
            <w:pPr>
              <w:tabs>
                <w:tab w:val="left" w:pos="1276"/>
              </w:tabs>
              <w:jc w:val="center"/>
              <w:rPr>
                <w:b/>
              </w:rPr>
            </w:pPr>
            <w:r w:rsidRPr="006C5211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  <w:rPr>
                <w:b/>
              </w:rPr>
            </w:pPr>
            <w:r w:rsidRPr="006C5211">
              <w:rPr>
                <w:b/>
              </w:rPr>
              <w:t>Общая продолж</w:t>
            </w:r>
            <w:r w:rsidRPr="006C5211">
              <w:rPr>
                <w:b/>
              </w:rPr>
              <w:t>и</w:t>
            </w:r>
            <w:r w:rsidRPr="006C5211">
              <w:rPr>
                <w:b/>
              </w:rPr>
              <w:t>тельность програ</w:t>
            </w:r>
            <w:r w:rsidRPr="006C5211">
              <w:rPr>
                <w:b/>
              </w:rPr>
              <w:t>м</w:t>
            </w:r>
            <w:r w:rsidRPr="006C5211">
              <w:rPr>
                <w:b/>
              </w:rPr>
              <w:t>мы, месяцев (дней, недель)</w:t>
            </w:r>
          </w:p>
        </w:tc>
      </w:tr>
      <w:tr w:rsidR="002E09A3" w:rsidRPr="006C5211" w:rsidTr="008B37BD">
        <w:trPr>
          <w:jc w:val="center"/>
        </w:trPr>
        <w:tc>
          <w:tcPr>
            <w:tcW w:w="3756" w:type="dxa"/>
            <w:shd w:val="clear" w:color="auto" w:fill="auto"/>
          </w:tcPr>
          <w:p w:rsidR="002E09A3" w:rsidRPr="006C5211" w:rsidRDefault="002E09A3" w:rsidP="006C5211">
            <w:pPr>
              <w:tabs>
                <w:tab w:val="left" w:pos="1276"/>
              </w:tabs>
              <w:jc w:val="both"/>
            </w:pPr>
            <w:r w:rsidRPr="006C5211">
              <w:t>с отрывом от работы (</w:t>
            </w:r>
            <w:proofErr w:type="gramStart"/>
            <w:r w:rsidRPr="006C5211">
              <w:t>очная</w:t>
            </w:r>
            <w:proofErr w:type="gramEnd"/>
            <w:r w:rsidRPr="006C5211">
              <w:t>)</w:t>
            </w:r>
          </w:p>
        </w:tc>
        <w:tc>
          <w:tcPr>
            <w:tcW w:w="1860" w:type="dxa"/>
            <w:shd w:val="clear" w:color="auto" w:fill="auto"/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</w:pPr>
            <w:r w:rsidRPr="006C5211">
              <w:t>6</w:t>
            </w:r>
          </w:p>
        </w:tc>
        <w:tc>
          <w:tcPr>
            <w:tcW w:w="1521" w:type="dxa"/>
            <w:shd w:val="clear" w:color="auto" w:fill="auto"/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</w:pPr>
            <w:r w:rsidRPr="006C5211">
              <w:t>6</w:t>
            </w:r>
          </w:p>
        </w:tc>
        <w:tc>
          <w:tcPr>
            <w:tcW w:w="2317" w:type="dxa"/>
            <w:shd w:val="clear" w:color="auto" w:fill="auto"/>
          </w:tcPr>
          <w:p w:rsidR="002E09A3" w:rsidRPr="006C5211" w:rsidRDefault="002E09A3" w:rsidP="006C5211">
            <w:pPr>
              <w:tabs>
                <w:tab w:val="left" w:pos="1276"/>
              </w:tabs>
              <w:jc w:val="center"/>
            </w:pPr>
            <w:r w:rsidRPr="006C5211">
              <w:t>1 месяц</w:t>
            </w:r>
          </w:p>
          <w:p w:rsidR="002E09A3" w:rsidRPr="006C5211" w:rsidRDefault="002E09A3" w:rsidP="006C5211">
            <w:pPr>
              <w:tabs>
                <w:tab w:val="left" w:pos="1276"/>
              </w:tabs>
              <w:jc w:val="center"/>
            </w:pPr>
            <w:r w:rsidRPr="006C5211">
              <w:t>(24 дня, 4 недели)</w:t>
            </w:r>
          </w:p>
        </w:tc>
      </w:tr>
    </w:tbl>
    <w:p w:rsidR="002E09A3" w:rsidRPr="006C5211" w:rsidRDefault="002E09A3" w:rsidP="006C5211">
      <w:pPr>
        <w:tabs>
          <w:tab w:val="left" w:pos="1276"/>
        </w:tabs>
        <w:jc w:val="both"/>
      </w:pPr>
    </w:p>
    <w:p w:rsidR="002E09A3" w:rsidRPr="006C5211" w:rsidRDefault="002E09A3" w:rsidP="006C521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6C5211">
        <w:rPr>
          <w:b/>
        </w:rPr>
        <w:t xml:space="preserve">Документ, выдаваемый после завершения обучения - </w:t>
      </w:r>
      <w:r w:rsidRPr="006C5211">
        <w:rPr>
          <w:b/>
          <w:i/>
        </w:rPr>
        <w:t>Удостоверение о пов</w:t>
      </w:r>
      <w:r w:rsidRPr="006C5211">
        <w:rPr>
          <w:b/>
          <w:i/>
        </w:rPr>
        <w:t>ы</w:t>
      </w:r>
      <w:r w:rsidRPr="006C5211">
        <w:rPr>
          <w:b/>
          <w:i/>
        </w:rPr>
        <w:t>шении квалификации.</w:t>
      </w:r>
    </w:p>
    <w:p w:rsidR="002E09A3" w:rsidRPr="006C5211" w:rsidRDefault="002E09A3" w:rsidP="006C5211">
      <w:pPr>
        <w:tabs>
          <w:tab w:val="left" w:pos="709"/>
        </w:tabs>
        <w:jc w:val="both"/>
        <w:rPr>
          <w:b/>
        </w:rPr>
      </w:pPr>
    </w:p>
    <w:p w:rsidR="002E09A3" w:rsidRPr="00B42FE0" w:rsidRDefault="002E09A3" w:rsidP="00B42FE0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6C5211">
        <w:rPr>
          <w:b/>
          <w:shd w:val="clear" w:color="auto" w:fill="FFFFFF"/>
        </w:rPr>
        <w:t>Организационно-педагогические условия</w:t>
      </w:r>
      <w:r w:rsidRPr="006C5211">
        <w:rPr>
          <w:shd w:val="clear" w:color="auto" w:fill="FFFFFF"/>
        </w:rPr>
        <w:t xml:space="preserve"> реализации программы:</w:t>
      </w:r>
    </w:p>
    <w:p w:rsidR="002E09A3" w:rsidRPr="006C5211" w:rsidRDefault="002E09A3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6C5211">
        <w:t xml:space="preserve">Федеральный закон от 29 декабря 2012 г. N 273-ФЗ "Об образовании в Российской Федерации" </w:t>
      </w:r>
    </w:p>
    <w:p w:rsidR="002E09A3" w:rsidRPr="006C5211" w:rsidRDefault="002E09A3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6C5211">
        <w:t>Приказ Минздравсоцразвития России от 23 июля 2010 г. N 541н г. Москва "Об у</w:t>
      </w:r>
      <w:r w:rsidRPr="006C5211">
        <w:t>т</w:t>
      </w:r>
      <w:r w:rsidRPr="006C5211">
        <w:t>верждении Единого квалификационного справочника должностей руководителей, специ</w:t>
      </w:r>
      <w:r w:rsidRPr="006C5211">
        <w:t>а</w:t>
      </w:r>
      <w:r w:rsidRPr="006C5211">
        <w:t>листов и служащих, раздел "Квалификационные характеристики должностей работников в сфере здравоохранения"</w:t>
      </w:r>
    </w:p>
    <w:p w:rsidR="002E09A3" w:rsidRPr="006C5211" w:rsidRDefault="002E09A3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6C5211">
        <w:lastRenderedPageBreak/>
        <w:t>Приказ Минздрава Р</w:t>
      </w:r>
      <w:r w:rsidR="008B37BD" w:rsidRPr="006C5211">
        <w:t xml:space="preserve">оссии от 03.08.2012 N 66н  "Об утверждении </w:t>
      </w:r>
      <w:r w:rsidRPr="006C5211">
        <w:t xml:space="preserve">порядка и сроков совершенствования медицинскими работниками и фармацевтическими работниками </w:t>
      </w:r>
      <w:r w:rsidR="008B37BD" w:rsidRPr="006C5211">
        <w:t>пр</w:t>
      </w:r>
      <w:r w:rsidR="008B37BD" w:rsidRPr="006C5211">
        <w:t>о</w:t>
      </w:r>
      <w:r w:rsidR="008B37BD" w:rsidRPr="006C5211">
        <w:t xml:space="preserve">фессиональных знаний и навыков </w:t>
      </w:r>
      <w:r w:rsidRPr="006C5211">
        <w:t xml:space="preserve">путем </w:t>
      </w:r>
      <w:proofErr w:type="gramStart"/>
      <w:r w:rsidRPr="006C5211">
        <w:t>обучения</w:t>
      </w:r>
      <w:proofErr w:type="gramEnd"/>
      <w:r w:rsidRPr="006C5211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2E09A3" w:rsidRPr="006C5211" w:rsidRDefault="008C7EB4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7" w:history="1">
        <w:r w:rsidR="002E09A3" w:rsidRPr="006C5211">
          <w:rPr>
            <w:rStyle w:val="aff8"/>
            <w:color w:val="auto"/>
          </w:rPr>
          <w:t>Постановление Правительства</w:t>
        </w:r>
        <w:r w:rsidR="008B37BD" w:rsidRPr="006C5211">
          <w:rPr>
            <w:rStyle w:val="aff8"/>
            <w:color w:val="auto"/>
          </w:rPr>
          <w:t xml:space="preserve"> РФ от 12 ноября 2012 г. N 1152 </w:t>
        </w:r>
        <w:r w:rsidR="002E09A3" w:rsidRPr="006C5211">
          <w:rPr>
            <w:rStyle w:val="aff8"/>
            <w:color w:val="auto"/>
          </w:rPr>
          <w:t>"Об утверждении Положения о государственном контроле качества и безопасности медицинской деятельн</w:t>
        </w:r>
        <w:r w:rsidR="002E09A3" w:rsidRPr="006C5211">
          <w:rPr>
            <w:rStyle w:val="aff8"/>
            <w:color w:val="auto"/>
          </w:rPr>
          <w:t>о</w:t>
        </w:r>
        <w:r w:rsidR="002E09A3" w:rsidRPr="006C5211">
          <w:rPr>
            <w:rStyle w:val="aff8"/>
            <w:color w:val="auto"/>
          </w:rPr>
          <w:t>сти"</w:t>
        </w:r>
      </w:hyperlink>
      <w:r w:rsidR="002E09A3" w:rsidRPr="006C5211">
        <w:t>.</w:t>
      </w:r>
    </w:p>
    <w:p w:rsidR="002E09A3" w:rsidRPr="006C5211" w:rsidRDefault="008C7EB4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8" w:history="1">
        <w:r w:rsidR="002E09A3" w:rsidRPr="006C5211">
          <w:rPr>
            <w:rStyle w:val="aff8"/>
            <w:color w:val="auto"/>
          </w:rPr>
          <w:t>Приказ Министерства здраво</w:t>
        </w:r>
        <w:r w:rsidR="008B37BD" w:rsidRPr="006C5211">
          <w:rPr>
            <w:rStyle w:val="aff8"/>
            <w:color w:val="auto"/>
          </w:rPr>
          <w:t xml:space="preserve">охранения РФ от 20 декабря 2012 </w:t>
        </w:r>
        <w:r w:rsidR="002E09A3" w:rsidRPr="006C5211">
          <w:rPr>
            <w:rStyle w:val="aff8"/>
            <w:color w:val="auto"/>
          </w:rPr>
          <w:t>г. N 1183н "Об у</w:t>
        </w:r>
        <w:r w:rsidR="002E09A3" w:rsidRPr="006C5211">
          <w:rPr>
            <w:rStyle w:val="aff8"/>
            <w:color w:val="auto"/>
          </w:rPr>
          <w:t>т</w:t>
        </w:r>
        <w:r w:rsidR="002E09A3" w:rsidRPr="006C5211">
          <w:rPr>
            <w:rStyle w:val="aff8"/>
            <w:color w:val="auto"/>
          </w:rPr>
          <w:t>верждении Номенклатуры должностей медицинских работников и фармацевтических р</w:t>
        </w:r>
        <w:r w:rsidR="002E09A3" w:rsidRPr="006C5211">
          <w:rPr>
            <w:rStyle w:val="aff8"/>
            <w:color w:val="auto"/>
          </w:rPr>
          <w:t>а</w:t>
        </w:r>
        <w:r w:rsidR="002E09A3" w:rsidRPr="006C5211">
          <w:rPr>
            <w:rStyle w:val="aff8"/>
            <w:color w:val="auto"/>
          </w:rPr>
          <w:t>ботников"</w:t>
        </w:r>
      </w:hyperlink>
      <w:r w:rsidR="002E09A3" w:rsidRPr="006C5211">
        <w:t>.</w:t>
      </w:r>
    </w:p>
    <w:p w:rsidR="008B37BD" w:rsidRPr="006C5211" w:rsidRDefault="008C7EB4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9" w:history="1">
        <w:r w:rsidR="002E09A3" w:rsidRPr="006C5211">
          <w:rPr>
            <w:rStyle w:val="af5"/>
            <w:color w:val="auto"/>
          </w:rPr>
          <w:t>Приказ Министерства здраво</w:t>
        </w:r>
        <w:r w:rsidR="008B37BD" w:rsidRPr="006C5211">
          <w:rPr>
            <w:rStyle w:val="af5"/>
            <w:color w:val="auto"/>
          </w:rPr>
          <w:t xml:space="preserve">охранения РФ от 21 декабря 2012 </w:t>
        </w:r>
        <w:r w:rsidR="002E09A3" w:rsidRPr="006C5211">
          <w:rPr>
            <w:rStyle w:val="af5"/>
            <w:color w:val="auto"/>
          </w:rPr>
          <w:t>г. N 1340н "Об у</w:t>
        </w:r>
        <w:r w:rsidR="002E09A3" w:rsidRPr="006C5211">
          <w:rPr>
            <w:rStyle w:val="af5"/>
            <w:color w:val="auto"/>
          </w:rPr>
          <w:t>т</w:t>
        </w:r>
        <w:r w:rsidR="002E09A3" w:rsidRPr="006C5211">
          <w:rPr>
            <w:rStyle w:val="af5"/>
            <w:color w:val="auto"/>
          </w:rPr>
          <w:t>верждении порядка организации и проведения ведомственного контроля качества и без</w:t>
        </w:r>
        <w:r w:rsidR="002E09A3" w:rsidRPr="006C5211">
          <w:rPr>
            <w:rStyle w:val="af5"/>
            <w:color w:val="auto"/>
          </w:rPr>
          <w:t>о</w:t>
        </w:r>
        <w:r w:rsidR="002E09A3" w:rsidRPr="006C5211">
          <w:rPr>
            <w:rStyle w:val="af5"/>
            <w:color w:val="auto"/>
          </w:rPr>
          <w:t>пасности медицинской деятельности"</w:t>
        </w:r>
      </w:hyperlink>
      <w:r w:rsidR="002E09A3" w:rsidRPr="006C5211">
        <w:t>.</w:t>
      </w:r>
    </w:p>
    <w:p w:rsidR="002E09A3" w:rsidRPr="006C5211" w:rsidRDefault="008C7EB4" w:rsidP="006C5211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0" w:history="1">
        <w:r w:rsidR="002E09A3" w:rsidRPr="006C5211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="002E09A3" w:rsidRPr="006C5211">
          <w:t>в</w:t>
        </w:r>
        <w:r w:rsidR="002E09A3" w:rsidRPr="006C5211">
          <w:t>ским медицинским и фармацевтическим образованием в сфере здравоохранения Росси</w:t>
        </w:r>
        <w:r w:rsidR="002E09A3" w:rsidRPr="006C5211">
          <w:t>й</w:t>
        </w:r>
        <w:r w:rsidR="002E09A3" w:rsidRPr="006C5211">
          <w:t>ской Федерации"</w:t>
        </w:r>
      </w:hyperlink>
    </w:p>
    <w:p w:rsidR="002E09A3" w:rsidRPr="006C5211" w:rsidRDefault="002E09A3" w:rsidP="006C5211">
      <w:pPr>
        <w:tabs>
          <w:tab w:val="left" w:pos="1276"/>
        </w:tabs>
        <w:jc w:val="both"/>
        <w:rPr>
          <w:i/>
        </w:rPr>
      </w:pPr>
    </w:p>
    <w:p w:rsidR="002E09A3" w:rsidRPr="006C5211" w:rsidRDefault="002E09A3" w:rsidP="006C5211">
      <w:pPr>
        <w:tabs>
          <w:tab w:val="left" w:pos="1276"/>
        </w:tabs>
        <w:jc w:val="both"/>
        <w:rPr>
          <w:i/>
        </w:rPr>
      </w:pPr>
      <w:r w:rsidRPr="006C5211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E09A3" w:rsidRPr="006C5211" w:rsidRDefault="002E09A3" w:rsidP="006C5211">
      <w:pPr>
        <w:pStyle w:val="aff3"/>
        <w:rPr>
          <w:rFonts w:ascii="Times New Roman" w:hAnsi="Times New Roman"/>
          <w:b w:val="0"/>
          <w:caps/>
          <w:szCs w:val="24"/>
        </w:rPr>
      </w:pPr>
      <w:r w:rsidRPr="006C5211">
        <w:rPr>
          <w:rFonts w:ascii="Times New Roman" w:hAnsi="Times New Roman"/>
          <w:b w:val="0"/>
          <w:caps/>
          <w:szCs w:val="24"/>
        </w:rPr>
        <w:t>КАРТА обеспеченности учебными материалами, ТЕХНИЧЕСКИми</w:t>
      </w:r>
    </w:p>
    <w:p w:rsidR="002E09A3" w:rsidRPr="006C5211" w:rsidRDefault="002E09A3" w:rsidP="006C5211">
      <w:pPr>
        <w:pStyle w:val="aff3"/>
        <w:rPr>
          <w:rFonts w:ascii="Times New Roman" w:hAnsi="Times New Roman"/>
          <w:b w:val="0"/>
          <w:caps/>
          <w:szCs w:val="24"/>
        </w:rPr>
      </w:pPr>
      <w:r w:rsidRPr="006C5211">
        <w:rPr>
          <w:rFonts w:ascii="Times New Roman" w:hAnsi="Times New Roman"/>
          <w:b w:val="0"/>
          <w:caps/>
          <w:szCs w:val="24"/>
        </w:rPr>
        <w:t>И ЭЛЕКТРОННЫми СРЕДСТВАми ОБУЧЕНИЯ И КОНТРОЛЯ ЗНАНИЙ</w:t>
      </w:r>
    </w:p>
    <w:p w:rsidR="002E09A3" w:rsidRPr="006C5211" w:rsidRDefault="002E09A3" w:rsidP="006C5211">
      <w:pPr>
        <w:jc w:val="center"/>
        <w:rPr>
          <w:b/>
        </w:rPr>
      </w:pPr>
      <w:r w:rsidRPr="006C5211">
        <w:rPr>
          <w:b/>
        </w:rPr>
        <w:t>ДПО ППК «Актуальные вопросы травматологии и ортопедии»</w:t>
      </w:r>
    </w:p>
    <w:p w:rsidR="002E09A3" w:rsidRPr="006C5211" w:rsidRDefault="002E09A3" w:rsidP="006C521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"/>
        <w:gridCol w:w="1840"/>
        <w:gridCol w:w="1714"/>
        <w:gridCol w:w="2496"/>
        <w:gridCol w:w="1668"/>
        <w:gridCol w:w="1293"/>
      </w:tblGrid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№</w:t>
            </w:r>
          </w:p>
          <w:p w:rsidR="002E09A3" w:rsidRPr="006C5211" w:rsidRDefault="002E09A3" w:rsidP="006C5211">
            <w:pPr>
              <w:jc w:val="center"/>
              <w:rPr>
                <w:b/>
              </w:rPr>
            </w:pPr>
            <w:proofErr w:type="gramStart"/>
            <w:r w:rsidRPr="006C5211">
              <w:rPr>
                <w:b/>
              </w:rPr>
              <w:t>п</w:t>
            </w:r>
            <w:proofErr w:type="gramEnd"/>
            <w:r w:rsidRPr="006C5211">
              <w:rPr>
                <w:b/>
              </w:rPr>
              <w:t>/п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Наименование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Вид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Форма доступа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Рекомендуемое</w:t>
            </w:r>
          </w:p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использование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Количество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1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Учебно-методические материалы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proofErr w:type="gramStart"/>
            <w:r w:rsidRPr="006C5211">
              <w:t>Печатный</w:t>
            </w:r>
            <w:proofErr w:type="gramEnd"/>
            <w:r w:rsidRPr="006C5211">
              <w:t xml:space="preserve"> (учебники, п</w:t>
            </w:r>
            <w:r w:rsidRPr="006C5211">
              <w:t>о</w:t>
            </w:r>
            <w:r w:rsidRPr="006C5211">
              <w:t>собия, станда</w:t>
            </w:r>
            <w:r w:rsidRPr="006C5211">
              <w:t>р</w:t>
            </w:r>
            <w:r w:rsidRPr="006C5211">
              <w:t>ты практич</w:t>
            </w:r>
            <w:r w:rsidRPr="006C5211">
              <w:t>е</w:t>
            </w:r>
            <w:r w:rsidRPr="006C5211">
              <w:t>ских умений и др.)</w:t>
            </w:r>
          </w:p>
          <w:p w:rsidR="002E09A3" w:rsidRPr="006C5211" w:rsidRDefault="002E09A3" w:rsidP="006C5211">
            <w:pPr>
              <w:jc w:val="center"/>
            </w:pPr>
            <w:r w:rsidRPr="006C5211">
              <w:t>Электронный (</w:t>
            </w:r>
            <w:r w:rsidRPr="006C5211">
              <w:rPr>
                <w:lang w:val="en-US"/>
              </w:rPr>
              <w:t>Word</w:t>
            </w:r>
            <w:r w:rsidRPr="006C5211">
              <w:t>)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Библиотека</w:t>
            </w:r>
          </w:p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2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Комплекты сла</w:t>
            </w:r>
            <w:r w:rsidRPr="006C5211">
              <w:t>й</w:t>
            </w:r>
            <w:r w:rsidRPr="006C5211">
              <w:t>дов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Печатный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50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3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Электронный</w:t>
            </w:r>
          </w:p>
          <w:p w:rsidR="002E09A3" w:rsidRPr="006C5211" w:rsidRDefault="002E09A3" w:rsidP="006C5211">
            <w:r w:rsidRPr="006C5211">
              <w:t>Учебник, диски с руководством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Электронный (</w:t>
            </w:r>
            <w:r w:rsidRPr="006C5211">
              <w:rPr>
                <w:lang w:val="en-US"/>
              </w:rPr>
              <w:t>Word)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рохирургии, библиот</w:t>
            </w:r>
            <w:r w:rsidRPr="006C5211">
              <w:t>е</w:t>
            </w:r>
            <w:r w:rsidRPr="006C5211">
              <w:t>ка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1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5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Мультимедийные презентации ле</w:t>
            </w:r>
            <w:r w:rsidRPr="006C5211">
              <w:t>к</w:t>
            </w:r>
            <w:r w:rsidRPr="006C5211">
              <w:t>ций, семинаров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lang w:val="en-US"/>
              </w:rPr>
              <w:t>CD</w:t>
            </w:r>
            <w:r w:rsidRPr="006C5211">
              <w:t xml:space="preserve">, </w:t>
            </w:r>
            <w:r w:rsidRPr="006C5211">
              <w:rPr>
                <w:lang w:val="en-US"/>
              </w:rPr>
              <w:t>DVD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40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6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Электронная</w:t>
            </w:r>
          </w:p>
          <w:p w:rsidR="002E09A3" w:rsidRPr="006C5211" w:rsidRDefault="002E09A3" w:rsidP="006C5211">
            <w:r w:rsidRPr="006C5211">
              <w:t>библиотека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Электронный (</w:t>
            </w:r>
            <w:r w:rsidRPr="006C5211">
              <w:rPr>
                <w:lang w:val="en-US"/>
              </w:rPr>
              <w:t>Word)</w:t>
            </w:r>
            <w:r w:rsidRPr="006C5211">
              <w:t>.</w:t>
            </w:r>
          </w:p>
          <w:p w:rsidR="002E09A3" w:rsidRPr="006C5211" w:rsidRDefault="002E09A3" w:rsidP="006C5211">
            <w:pPr>
              <w:jc w:val="center"/>
            </w:pPr>
            <w:r w:rsidRPr="006C5211">
              <w:t>Сетевой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Библиотека.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7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Видеофильмы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lang w:val="en-US"/>
              </w:rPr>
              <w:t>CD, DVD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10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8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Рентгенограммы, в т.ч. в электро</w:t>
            </w:r>
            <w:r w:rsidRPr="006C5211">
              <w:t>н</w:t>
            </w:r>
            <w:r w:rsidRPr="006C5211">
              <w:lastRenderedPageBreak/>
              <w:t>ном варианте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рентгенограммы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lastRenderedPageBreak/>
              <w:t>рохирургии</w:t>
            </w:r>
          </w:p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250</w:t>
            </w:r>
          </w:p>
        </w:tc>
      </w:tr>
      <w:tr w:rsidR="002E09A3" w:rsidRPr="006C5211" w:rsidTr="008B37BD">
        <w:trPr>
          <w:jc w:val="center"/>
        </w:trPr>
        <w:tc>
          <w:tcPr>
            <w:tcW w:w="122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7.</w:t>
            </w:r>
          </w:p>
        </w:tc>
        <w:tc>
          <w:tcPr>
            <w:tcW w:w="611" w:type="pct"/>
            <w:vAlign w:val="center"/>
          </w:tcPr>
          <w:p w:rsidR="002E09A3" w:rsidRPr="006C5211" w:rsidRDefault="002E09A3" w:rsidP="006C5211">
            <w:r w:rsidRPr="006C5211">
              <w:t>Тестовые задания (</w:t>
            </w:r>
            <w:proofErr w:type="spellStart"/>
            <w:r w:rsidRPr="006C5211">
              <w:t>электр</w:t>
            </w:r>
            <w:proofErr w:type="spellEnd"/>
            <w:r w:rsidRPr="006C5211">
              <w:t>. версии и т.д.)</w:t>
            </w:r>
          </w:p>
        </w:tc>
        <w:tc>
          <w:tcPr>
            <w:tcW w:w="970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Электронные базы данных тестовых зад</w:t>
            </w:r>
            <w:r w:rsidRPr="006C5211">
              <w:t>а</w:t>
            </w:r>
            <w:r w:rsidRPr="006C5211">
              <w:t>ний. Тестовые задания для ручного тест</w:t>
            </w:r>
            <w:r w:rsidRPr="006C5211">
              <w:t>и</w:t>
            </w:r>
            <w:r w:rsidRPr="006C5211">
              <w:t>рования</w:t>
            </w:r>
          </w:p>
        </w:tc>
        <w:tc>
          <w:tcPr>
            <w:tcW w:w="1925" w:type="pct"/>
            <w:vAlign w:val="center"/>
          </w:tcPr>
          <w:p w:rsidR="002E09A3" w:rsidRPr="006C5211" w:rsidRDefault="002E09A3" w:rsidP="006C5211">
            <w:r w:rsidRPr="006C5211">
              <w:t>Кафедра травматол</w:t>
            </w:r>
            <w:r w:rsidRPr="006C5211">
              <w:t>о</w:t>
            </w:r>
            <w:r w:rsidRPr="006C5211">
              <w:t>гии, ортопедии и не</w:t>
            </w:r>
            <w:r w:rsidRPr="006C5211">
              <w:t>й</w:t>
            </w:r>
            <w:r w:rsidRPr="006C5211">
              <w:t>рохирургии, отдел те</w:t>
            </w:r>
            <w:r w:rsidRPr="006C5211">
              <w:t>х</w:t>
            </w:r>
            <w:r w:rsidRPr="006C5211">
              <w:t>нологий обучения</w:t>
            </w:r>
          </w:p>
          <w:p w:rsidR="002E09A3" w:rsidRPr="006C5211" w:rsidRDefault="002E09A3" w:rsidP="006C5211"/>
          <w:p w:rsidR="002E09A3" w:rsidRPr="006C5211" w:rsidRDefault="002E09A3" w:rsidP="006C5211"/>
        </w:tc>
        <w:tc>
          <w:tcPr>
            <w:tcW w:w="813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Очная  форма обучения</w:t>
            </w:r>
          </w:p>
        </w:tc>
        <w:tc>
          <w:tcPr>
            <w:tcW w:w="558" w:type="pct"/>
            <w:vAlign w:val="center"/>
          </w:tcPr>
          <w:p w:rsidR="002E09A3" w:rsidRPr="006C5211" w:rsidRDefault="002E09A3" w:rsidP="006C5211">
            <w:pPr>
              <w:jc w:val="center"/>
            </w:pPr>
            <w:r w:rsidRPr="006C5211">
              <w:t>7 + 3 вар</w:t>
            </w:r>
            <w:r w:rsidRPr="006C5211">
              <w:t>и</w:t>
            </w:r>
            <w:r w:rsidRPr="006C5211">
              <w:t>анта</w:t>
            </w:r>
          </w:p>
        </w:tc>
      </w:tr>
    </w:tbl>
    <w:p w:rsidR="002E09A3" w:rsidRPr="006C5211" w:rsidRDefault="002E09A3" w:rsidP="006C5211">
      <w:pPr>
        <w:widowControl w:val="0"/>
        <w:tabs>
          <w:tab w:val="left" w:pos="709"/>
          <w:tab w:val="right" w:leader="underscore" w:pos="9639"/>
        </w:tabs>
        <w:jc w:val="both"/>
      </w:pPr>
    </w:p>
    <w:p w:rsidR="002E09A3" w:rsidRPr="006C5211" w:rsidRDefault="002E09A3" w:rsidP="006C5211">
      <w:pPr>
        <w:pStyle w:val="af"/>
        <w:ind w:left="0"/>
        <w:jc w:val="center"/>
        <w:rPr>
          <w:rFonts w:eastAsia="Calibri"/>
          <w:b/>
          <w:lang w:eastAsia="en-US"/>
        </w:rPr>
      </w:pPr>
      <w:r w:rsidRPr="006C5211">
        <w:rPr>
          <w:rFonts w:eastAsia="Calibri"/>
          <w:b/>
          <w:lang w:eastAsia="en-US"/>
        </w:rPr>
        <w:t>4. ПЛАНИРУЕМЫЕ РЕЗУЛЬТАТЫ ОБУЧЕНИЯ</w:t>
      </w:r>
    </w:p>
    <w:p w:rsidR="00B42FE0" w:rsidRDefault="00B42FE0" w:rsidP="006C5211">
      <w:pPr>
        <w:jc w:val="both"/>
        <w:rPr>
          <w:rFonts w:eastAsia="Calibri"/>
          <w:b/>
        </w:rPr>
      </w:pP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>4.1. Характеристика новой квалификации и связанных с ней видов профессионал</w:t>
      </w:r>
      <w:r w:rsidRPr="006C5211">
        <w:rPr>
          <w:rFonts w:eastAsia="Calibri"/>
          <w:b/>
        </w:rPr>
        <w:t>ь</w:t>
      </w:r>
      <w:r w:rsidRPr="006C5211">
        <w:rPr>
          <w:rFonts w:eastAsia="Calibri"/>
          <w:b/>
        </w:rPr>
        <w:t xml:space="preserve">ной деятельности, трудовых функций и (или) уровней квалификации. </w:t>
      </w:r>
    </w:p>
    <w:p w:rsidR="00B42FE0" w:rsidRDefault="00B42FE0" w:rsidP="006C5211">
      <w:pPr>
        <w:jc w:val="both"/>
        <w:rPr>
          <w:rFonts w:eastAsia="Calibri"/>
          <w:b/>
        </w:rPr>
      </w:pP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>4.2. Квалификационная характеристика</w:t>
      </w:r>
    </w:p>
    <w:p w:rsidR="008B37BD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>водителей, специалистов и служащих, раздел «Квалификационные характеристики дол</w:t>
      </w:r>
      <w:r w:rsidRPr="006C5211">
        <w:rPr>
          <w:rFonts w:eastAsia="Calibri"/>
        </w:rPr>
        <w:t>ж</w:t>
      </w:r>
      <w:r w:rsidRPr="006C5211">
        <w:rPr>
          <w:rFonts w:eastAsia="Calibri"/>
        </w:rPr>
        <w:t>ностей работ</w:t>
      </w:r>
      <w:r w:rsidR="008B37BD" w:rsidRPr="006C5211">
        <w:rPr>
          <w:rFonts w:eastAsia="Calibri"/>
        </w:rPr>
        <w:t>ников в сфере здравоохранения»;</w:t>
      </w:r>
    </w:p>
    <w:p w:rsidR="008B37BD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Приказ Министерства здравоохранения и социального развития РФ «О номенклат</w:t>
      </w:r>
      <w:r w:rsidRPr="006C5211">
        <w:rPr>
          <w:rFonts w:eastAsia="Calibri"/>
        </w:rPr>
        <w:t>у</w:t>
      </w:r>
      <w:r w:rsidRPr="006C5211">
        <w:rPr>
          <w:rFonts w:eastAsia="Calibri"/>
        </w:rPr>
        <w:t>ре специальностей специалистов с высшим и послевузовским медицинским и фармаце</w:t>
      </w:r>
      <w:r w:rsidRPr="006C5211">
        <w:rPr>
          <w:rFonts w:eastAsia="Calibri"/>
        </w:rPr>
        <w:t>в</w:t>
      </w:r>
      <w:r w:rsidRPr="006C5211">
        <w:rPr>
          <w:rFonts w:eastAsia="Calibri"/>
        </w:rPr>
        <w:t>тическим образованием в сфере здравоохранения Российской Феде</w:t>
      </w:r>
      <w:r w:rsidR="008B37BD" w:rsidRPr="006C5211">
        <w:rPr>
          <w:rFonts w:eastAsia="Calibri"/>
        </w:rPr>
        <w:t>рации» от 23.04.2009 г. № 210н;</w:t>
      </w:r>
    </w:p>
    <w:p w:rsidR="002E09A3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Приказ Минздрава России от 08.10.2015 N 707н "Об утверждении Квалификацио</w:t>
      </w:r>
      <w:r w:rsidRPr="006C5211">
        <w:rPr>
          <w:rFonts w:eastAsia="Calibri"/>
        </w:rPr>
        <w:t>н</w:t>
      </w:r>
      <w:r w:rsidRPr="006C5211">
        <w:rPr>
          <w:rFonts w:eastAsia="Calibri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8B37BD" w:rsidRPr="006C5211" w:rsidRDefault="002E09A3" w:rsidP="00B42FE0">
      <w:pPr>
        <w:pStyle w:val="36"/>
        <w:spacing w:after="0"/>
        <w:ind w:firstLine="567"/>
        <w:rPr>
          <w:rFonts w:ascii="Times New Roman" w:eastAsia="Calibri" w:hAnsi="Times New Roman"/>
        </w:rPr>
      </w:pPr>
      <w:r w:rsidRPr="006C5211">
        <w:rPr>
          <w:rFonts w:ascii="Times New Roman" w:eastAsia="Calibri" w:hAnsi="Times New Roman"/>
          <w:b/>
          <w:i/>
        </w:rPr>
        <w:t>Должностные обязанности</w:t>
      </w:r>
      <w:r w:rsidRPr="006C5211">
        <w:rPr>
          <w:rFonts w:ascii="Times New Roman" w:eastAsia="Calibri" w:hAnsi="Times New Roman"/>
        </w:rPr>
        <w:t>.</w:t>
      </w:r>
    </w:p>
    <w:p w:rsidR="002E09A3" w:rsidRPr="006C5211" w:rsidRDefault="002E09A3" w:rsidP="006C5211">
      <w:pPr>
        <w:pStyle w:val="36"/>
        <w:spacing w:after="0"/>
        <w:rPr>
          <w:rFonts w:ascii="Times New Roman" w:hAnsi="Times New Roman"/>
        </w:rPr>
      </w:pPr>
      <w:r w:rsidRPr="006C5211">
        <w:rPr>
          <w:rFonts w:ascii="Times New Roman" w:hAnsi="Times New Roman"/>
          <w:i/>
        </w:rPr>
        <w:t>Общие знания:</w:t>
      </w:r>
    </w:p>
    <w:p w:rsidR="002E09A3" w:rsidRPr="006C5211" w:rsidRDefault="002E09A3" w:rsidP="006C5211">
      <w:pPr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к</w:t>
      </w:r>
      <w:r w:rsidR="008B37BD" w:rsidRPr="006C5211">
        <w:t>линическое обследование пациента</w:t>
      </w:r>
      <w:r w:rsidRPr="006C5211">
        <w:t xml:space="preserve"> с травмой опорно-двигательного аппарата;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к</w:t>
      </w:r>
      <w:r w:rsidR="008B37BD" w:rsidRPr="006C5211">
        <w:t>линическое обследование пациента</w:t>
      </w:r>
      <w:r w:rsidRPr="006C5211">
        <w:t xml:space="preserve"> с заболеванием опорно-двигательного аппар</w:t>
      </w:r>
      <w:r w:rsidRPr="006C5211">
        <w:t>а</w:t>
      </w:r>
      <w:r w:rsidRPr="006C5211">
        <w:t>та;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 xml:space="preserve">проведение инфузионной терапии, определение объема необходимых для инфузии жидкостей; 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участие в реанимационных мероприятиях;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проведение местной анестезии;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проведение проводниковой анестезии;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новокаиновая блокада при переломах ребра;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обосновать план оперативного лечения;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обосноват</w:t>
      </w:r>
      <w:r w:rsidR="008B37BD" w:rsidRPr="006C5211">
        <w:t xml:space="preserve">ь тактику реабилитации у пациентов с острой </w:t>
      </w:r>
      <w:r w:rsidRPr="006C5211">
        <w:t>травмой и после плановых ортопедических заболеваний;</w:t>
      </w:r>
    </w:p>
    <w:p w:rsidR="002E09A3" w:rsidRPr="006C5211" w:rsidRDefault="002E09A3" w:rsidP="006C5211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6C5211">
        <w:t>оценка степени консолидации перелома по данным рентгенографии;</w:t>
      </w:r>
    </w:p>
    <w:p w:rsidR="002E09A3" w:rsidRPr="006C5211" w:rsidRDefault="002E09A3" w:rsidP="006C5211">
      <w:pPr>
        <w:pStyle w:val="36"/>
        <w:spacing w:after="0"/>
        <w:ind w:firstLine="567"/>
        <w:rPr>
          <w:rFonts w:ascii="Times New Roman" w:hAnsi="Times New Roman"/>
          <w:i/>
        </w:rPr>
      </w:pPr>
      <w:r w:rsidRPr="006C5211">
        <w:rPr>
          <w:rFonts w:ascii="Times New Roman" w:hAnsi="Times New Roman"/>
          <w:i/>
        </w:rPr>
        <w:t>Манипуляции и операции: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артроскопия коленного сустава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proofErr w:type="gramStart"/>
      <w:r w:rsidRPr="006C5211">
        <w:t>парциальная</w:t>
      </w:r>
      <w:proofErr w:type="gramEnd"/>
      <w:r w:rsidRPr="006C5211">
        <w:t xml:space="preserve"> менискэктомия – участие в 1–2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реинсерация передней крестообразной связки – участие в 1–2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пластика передней крестообразной связки – участие в 1–2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артроскопическое  шейвирование коленного сустава – участие в 1–2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артроскопия других суставов – участие в 2–3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спинальная пункция – 2–3 манипуляции;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сшивание сухожилий при подкожных разрывах – до 5 случаев;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lastRenderedPageBreak/>
        <w:t>тотальное эндопротезирование крупных суставов (коленного, тазобедренного) – участие в операции 1–2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применение костного цемента для фиксации имплантатов – 1–2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репозиция отломков ключицы, иммобилизация – 2–3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оперативное восстановление связок при разрыве ключично-акромиального сочл</w:t>
      </w:r>
      <w:r w:rsidRPr="006C5211">
        <w:t>е</w:t>
      </w:r>
      <w:r w:rsidRPr="006C5211">
        <w:t>нения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репозиция  и гипсовая иммобилизация перелома проксимального конца плечевой кости – 2–3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диафиза плечевой кости – участие в 1–2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репозиция метаэпифизарных переломов плеча в зоне локтевого сустава – 2–3 сл</w:t>
      </w:r>
      <w:r w:rsidRPr="006C5211">
        <w:t>у</w:t>
      </w:r>
      <w:r w:rsidRPr="006C5211">
        <w:t>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при внутрисуставных переломах дистального конца плеча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стягивающей петлей при переломе локтевого отростка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чрескостный остеосинтез при переломах плечевой кости – участие в 1–2-х опер</w:t>
      </w:r>
      <w:r w:rsidRPr="006C5211">
        <w:t>а</w:t>
      </w:r>
      <w:r w:rsidRPr="006C5211">
        <w:t xml:space="preserve">циях; 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субакромиальная декомпрессия при импинджмент-синдроме – участие в 1–2-х оп</w:t>
      </w:r>
      <w:r w:rsidRPr="006C5211">
        <w:t>е</w:t>
      </w:r>
      <w:r w:rsidRPr="006C5211">
        <w:t>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восстановление манжетки ротаторов плеча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вправление  травматического вывиха предплечья – 1–2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внутреннего надмыщелка плеча – 1–2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репозиция при переломах диафиза костей предплечья – 2–3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закрытая репозиция и иммобилизация при переломе луча в типичном месте – 3–5 случаев;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накостный остеосинтез при переломах диафиза костей предплечья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чрескостный остеосинтез при оскольчатых переломах луча в типичном месте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закрытая репозиция при повреждениях кисти – до 5 случаев;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спицами при переломах пястных костей – 1–2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гипсовая иммобилизация при переломе ладьевидной кости запястья – 1–2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скелетное вытяжение при переломах костей таза – участие в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винтами при переломе одной из стенок вертлужной впадины – участие в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при переломе шейки бедра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скелетное вытяжение при вертельных переломах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при вертельных переломах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интрамедуллярный остеосинтез при переломе диафиза бедра – участие в 1–2-х оп</w:t>
      </w:r>
      <w:r w:rsidRPr="006C5211">
        <w:t>е</w:t>
      </w:r>
      <w:r w:rsidRPr="006C5211">
        <w:t>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накостный остеосинтез при переломе диафиза бедра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 xml:space="preserve">остеосинтез </w:t>
      </w:r>
      <w:proofErr w:type="gramStart"/>
      <w:r w:rsidRPr="006C5211">
        <w:t>спице-стержневыми</w:t>
      </w:r>
      <w:proofErr w:type="gramEnd"/>
      <w:r w:rsidRPr="006C5211">
        <w:t xml:space="preserve"> аппаратами при переломе диафиза  или дистал</w:t>
      </w:r>
      <w:r w:rsidRPr="006C5211">
        <w:t>ь</w:t>
      </w:r>
      <w:r w:rsidRPr="006C5211">
        <w:t>ного метафиза бедра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при переломе мыщелков бедра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остеосинтез надко</w:t>
      </w:r>
      <w:r w:rsidR="008B37BD" w:rsidRPr="006C5211">
        <w:t>ленника стягивающей проволочной</w:t>
      </w:r>
      <w:r w:rsidRPr="006C5211">
        <w:t xml:space="preserve"> петлей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 xml:space="preserve">чрескостный остеосинтез при переломе </w:t>
      </w:r>
      <w:proofErr w:type="gramStart"/>
      <w:r w:rsidRPr="006C5211">
        <w:t>про</w:t>
      </w:r>
      <w:r w:rsidR="008B37BD" w:rsidRPr="006C5211">
        <w:t>ксимального</w:t>
      </w:r>
      <w:proofErr w:type="gramEnd"/>
      <w:r w:rsidR="008B37BD" w:rsidRPr="006C5211">
        <w:t xml:space="preserve"> </w:t>
      </w:r>
      <w:proofErr w:type="spellStart"/>
      <w:r w:rsidR="008B37BD" w:rsidRPr="006C5211">
        <w:t>эпиметафиза</w:t>
      </w:r>
      <w:proofErr w:type="spellEnd"/>
      <w:r w:rsidR="008B37BD" w:rsidRPr="006C5211">
        <w:t xml:space="preserve"> больше</w:t>
      </w:r>
      <w:r w:rsidRPr="006C5211">
        <w:t>бе</w:t>
      </w:r>
      <w:r w:rsidRPr="006C5211">
        <w:t>р</w:t>
      </w:r>
      <w:r w:rsidRPr="006C5211">
        <w:t>цовой кости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сшивание собственной связки надколенника – 1–2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пункция коленного сустава – 5 манипуляций;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lastRenderedPageBreak/>
        <w:t>пункция плечевого, тазобедренного и голеностопного сустава – по 1–2 манипул</w:t>
      </w:r>
      <w:r w:rsidRPr="006C5211">
        <w:t>я</w:t>
      </w:r>
      <w:r w:rsidRPr="006C5211">
        <w:t>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чрескостный остеосинтез при переломе диафиза костей голени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накостный  или интрамедуллярный остеосинтез при переломах диафиза больш</w:t>
      </w:r>
      <w:r w:rsidRPr="006C5211">
        <w:t>е</w:t>
      </w:r>
      <w:r w:rsidRPr="006C5211">
        <w:t>берцовой кости – 1–2 операции;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закрытая репозиция и гипсовая иммобилизация при повреждениях в зоне голен</w:t>
      </w:r>
      <w:r w:rsidRPr="006C5211">
        <w:t>о</w:t>
      </w:r>
      <w:r w:rsidRPr="006C5211">
        <w:t>стоп</w:t>
      </w:r>
      <w:r w:rsidR="008B37BD" w:rsidRPr="006C5211">
        <w:t>ного сустава – 5 пациентов</w:t>
      </w:r>
      <w:r w:rsidRPr="006C5211">
        <w:t>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трансартикулярная фиксация  голеностопного сустава – 1–2 случая;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скелетное вытяжение при переломо-вывихе в голеностопном суставе – 2–3 ман</w:t>
      </w:r>
      <w:r w:rsidRPr="006C5211">
        <w:t>и</w:t>
      </w:r>
      <w:r w:rsidRPr="006C5211">
        <w:t>пуляции;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репозиция и гипсовая иммобилизация при пер</w:t>
      </w:r>
      <w:r w:rsidR="008B37BD" w:rsidRPr="006C5211">
        <w:t>еломе костей стопы – 2–3 пациента</w:t>
      </w:r>
      <w:r w:rsidRPr="006C5211">
        <w:t>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скелетное вытяжение при перел</w:t>
      </w:r>
      <w:r w:rsidR="008B37BD" w:rsidRPr="006C5211">
        <w:t>омах у детей – 2–3 пациента</w:t>
      </w:r>
      <w:r w:rsidRPr="006C5211">
        <w:t>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 xml:space="preserve">закрытая репозиция и гипсовая иммобилизация  при переломах у детей – 2–3 </w:t>
      </w:r>
      <w:r w:rsidR="008B37BD" w:rsidRPr="006C5211">
        <w:t>пац</w:t>
      </w:r>
      <w:r w:rsidR="008B37BD" w:rsidRPr="006C5211">
        <w:t>и</w:t>
      </w:r>
      <w:r w:rsidR="008B37BD" w:rsidRPr="006C5211">
        <w:t>ента</w:t>
      </w:r>
      <w:r w:rsidRPr="006C5211">
        <w:t>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эп</w:t>
      </w:r>
      <w:proofErr w:type="gramStart"/>
      <w:r w:rsidRPr="006C5211">
        <w:t>и-</w:t>
      </w:r>
      <w:proofErr w:type="gramEnd"/>
      <w:r w:rsidRPr="006C5211">
        <w:t xml:space="preserve"> и периневральный шов нерва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корригирующая межвертельная остеотомия бедра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операции при статической деформации стопы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удаление хондромных тел из коленного сустава – участие в 1–2-х операциях;</w:t>
      </w:r>
    </w:p>
    <w:p w:rsidR="002E09A3" w:rsidRPr="006C5211" w:rsidRDefault="002E09A3" w:rsidP="006C5211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6C5211">
        <w:t>синовэктомия коленного сустава – участие в 1–2-х операциях;</w:t>
      </w:r>
    </w:p>
    <w:p w:rsidR="002E09A3" w:rsidRPr="006C5211" w:rsidRDefault="002E09A3" w:rsidP="006C5211">
      <w:pPr>
        <w:jc w:val="both"/>
        <w:rPr>
          <w:rFonts w:eastAsia="Calibri"/>
        </w:rPr>
      </w:pPr>
      <w:r w:rsidRPr="006C5211">
        <w:rPr>
          <w:rFonts w:eastAsia="Calibri"/>
          <w:b/>
          <w:i/>
        </w:rPr>
        <w:t>Должен знать</w:t>
      </w:r>
      <w:r w:rsidRPr="006C5211">
        <w:rPr>
          <w:rFonts w:eastAsia="Calibri"/>
        </w:rPr>
        <w:t xml:space="preserve">: </w:t>
      </w:r>
    </w:p>
    <w:p w:rsidR="002E09A3" w:rsidRPr="006C5211" w:rsidRDefault="002E09A3" w:rsidP="006C5211">
      <w:pPr>
        <w:ind w:firstLine="284"/>
        <w:jc w:val="both"/>
      </w:pPr>
      <w:r w:rsidRPr="006C5211">
        <w:t>– принципы врачебной этики  и деонтологии;</w:t>
      </w:r>
    </w:p>
    <w:p w:rsidR="008B37BD" w:rsidRPr="006C5211" w:rsidRDefault="002E09A3" w:rsidP="006C5211">
      <w:pPr>
        <w:ind w:firstLine="284"/>
        <w:jc w:val="both"/>
      </w:pPr>
      <w:r w:rsidRPr="006C5211">
        <w:t>– основы законодательства и директивные документы по вопросам организации здр</w:t>
      </w:r>
      <w:r w:rsidRPr="006C5211">
        <w:t>а</w:t>
      </w:r>
      <w:r w:rsidRPr="006C5211">
        <w:t>воохранения;</w:t>
      </w:r>
    </w:p>
    <w:p w:rsidR="002E09A3" w:rsidRPr="006C5211" w:rsidRDefault="008B37BD" w:rsidP="006C5211">
      <w:pPr>
        <w:ind w:firstLine="284"/>
        <w:jc w:val="both"/>
      </w:pPr>
      <w:r w:rsidRPr="006C5211">
        <w:t xml:space="preserve">- </w:t>
      </w:r>
      <w:r w:rsidR="002E09A3" w:rsidRPr="006C5211">
        <w:t xml:space="preserve">организация </w:t>
      </w:r>
      <w:proofErr w:type="spellStart"/>
      <w:r w:rsidR="002E09A3" w:rsidRPr="006C5211">
        <w:t>травматолого</w:t>
      </w:r>
      <w:proofErr w:type="spellEnd"/>
      <w:r w:rsidRPr="006C5211">
        <w:t xml:space="preserve"> </w:t>
      </w:r>
      <w:r w:rsidR="002E09A3" w:rsidRPr="006C5211">
        <w:t>-</w:t>
      </w:r>
      <w:r w:rsidRPr="006C5211">
        <w:t xml:space="preserve"> </w:t>
      </w:r>
      <w:r w:rsidR="002E09A3" w:rsidRPr="006C5211">
        <w:t>ортопедической помощи в Российской Федерации, а та</w:t>
      </w:r>
      <w:r w:rsidR="002E09A3" w:rsidRPr="006C5211">
        <w:t>к</w:t>
      </w:r>
      <w:r w:rsidR="002E09A3" w:rsidRPr="006C5211">
        <w:t>же система оказания скорой медицинской помощи;</w:t>
      </w:r>
    </w:p>
    <w:p w:rsidR="002E09A3" w:rsidRPr="006C5211" w:rsidRDefault="002E09A3" w:rsidP="006C5211">
      <w:pPr>
        <w:ind w:firstLine="284"/>
        <w:jc w:val="both"/>
      </w:pPr>
      <w:r w:rsidRPr="006C5211">
        <w:t>– анатомия опорно-двигательного аппарата;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основные вопросы нормальной патологической физиологии, биомеханики;</w:t>
      </w:r>
    </w:p>
    <w:p w:rsidR="002E09A3" w:rsidRPr="006C5211" w:rsidRDefault="002E09A3" w:rsidP="006C5211">
      <w:pPr>
        <w:ind w:firstLine="284"/>
        <w:jc w:val="both"/>
      </w:pPr>
      <w:r w:rsidRPr="006C5211">
        <w:t>– причины развития патологических процессов в организме, клинические проявления;</w:t>
      </w:r>
    </w:p>
    <w:p w:rsidR="002E09A3" w:rsidRPr="006C5211" w:rsidRDefault="002E09A3" w:rsidP="006C5211">
      <w:pPr>
        <w:ind w:firstLine="284"/>
        <w:jc w:val="both"/>
      </w:pPr>
      <w:r w:rsidRPr="006C5211">
        <w:t>– влияние факторов внешней среды на организм;</w:t>
      </w:r>
    </w:p>
    <w:p w:rsidR="002E09A3" w:rsidRPr="006C5211" w:rsidRDefault="002E09A3" w:rsidP="006C5211">
      <w:pPr>
        <w:ind w:firstLine="284"/>
        <w:jc w:val="both"/>
      </w:pPr>
      <w:r w:rsidRPr="006C5211">
        <w:t>– доброкачественные и злокачественные опухоли:</w:t>
      </w:r>
    </w:p>
    <w:p w:rsidR="002E09A3" w:rsidRPr="006C5211" w:rsidRDefault="002E09A3" w:rsidP="006C5211">
      <w:pPr>
        <w:ind w:firstLine="284"/>
        <w:jc w:val="both"/>
      </w:pPr>
      <w:r w:rsidRPr="006C5211">
        <w:t>– классификация;</w:t>
      </w:r>
    </w:p>
    <w:p w:rsidR="002E09A3" w:rsidRPr="006C5211" w:rsidRDefault="002E09A3" w:rsidP="006C5211">
      <w:pPr>
        <w:ind w:firstLine="284"/>
        <w:jc w:val="both"/>
      </w:pPr>
      <w:r w:rsidRPr="006C5211">
        <w:t>– клинические проявления;</w:t>
      </w:r>
    </w:p>
    <w:p w:rsidR="002E09A3" w:rsidRPr="006C5211" w:rsidRDefault="002E09A3" w:rsidP="006C5211">
      <w:pPr>
        <w:ind w:firstLine="284"/>
        <w:jc w:val="both"/>
      </w:pPr>
      <w:r w:rsidRPr="006C5211">
        <w:t>– диагностика;</w:t>
      </w:r>
    </w:p>
    <w:p w:rsidR="002E09A3" w:rsidRPr="006C5211" w:rsidRDefault="002E09A3" w:rsidP="006C5211">
      <w:pPr>
        <w:ind w:firstLine="284"/>
        <w:jc w:val="both"/>
      </w:pPr>
      <w:r w:rsidRPr="006C5211">
        <w:t>– принципы лечения;</w:t>
      </w:r>
    </w:p>
    <w:p w:rsidR="002E09A3" w:rsidRPr="006C5211" w:rsidRDefault="002E09A3" w:rsidP="006C5211">
      <w:pPr>
        <w:ind w:firstLine="284"/>
        <w:jc w:val="both"/>
      </w:pPr>
      <w:r w:rsidRPr="006C5211">
        <w:t>– травматический шок, кровопотеря:</w:t>
      </w:r>
    </w:p>
    <w:p w:rsidR="002E09A3" w:rsidRPr="006C5211" w:rsidRDefault="002E09A3" w:rsidP="006C5211">
      <w:pPr>
        <w:ind w:firstLine="284"/>
        <w:jc w:val="both"/>
      </w:pPr>
      <w:r w:rsidRPr="006C5211">
        <w:t>– диагностические критерии;</w:t>
      </w:r>
    </w:p>
    <w:p w:rsidR="002E09A3" w:rsidRPr="006C5211" w:rsidRDefault="002E09A3" w:rsidP="006C5211">
      <w:pPr>
        <w:ind w:firstLine="284"/>
        <w:jc w:val="both"/>
      </w:pPr>
      <w:r w:rsidRPr="006C5211">
        <w:t>– принципы лечения;</w:t>
      </w:r>
    </w:p>
    <w:p w:rsidR="002E09A3" w:rsidRPr="006C5211" w:rsidRDefault="002E09A3" w:rsidP="006C5211">
      <w:pPr>
        <w:ind w:firstLine="284"/>
        <w:jc w:val="both"/>
      </w:pPr>
      <w:r w:rsidRPr="006C5211">
        <w:t>– физиология и патология системы гемостаза; коррекция нарушений свертывающей системы крови;</w:t>
      </w:r>
    </w:p>
    <w:p w:rsidR="002E09A3" w:rsidRPr="006C5211" w:rsidRDefault="002E09A3" w:rsidP="006C5211">
      <w:pPr>
        <w:ind w:firstLine="284"/>
        <w:jc w:val="both"/>
      </w:pPr>
      <w:r w:rsidRPr="006C5211">
        <w:t>– показания и противопоказания к переливанию крови и ее компонентов;</w:t>
      </w:r>
    </w:p>
    <w:p w:rsidR="002E09A3" w:rsidRPr="006C5211" w:rsidRDefault="002E09A3" w:rsidP="006C5211">
      <w:pPr>
        <w:ind w:firstLine="284"/>
        <w:jc w:val="both"/>
      </w:pPr>
      <w:r w:rsidRPr="006C5211">
        <w:t>– общие и специальные методы исследования в травматологии и ортопедии;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основные принципы рентгенодиагностики в травматологии и ортопедии, преимущ</w:t>
      </w:r>
      <w:r w:rsidRPr="006C5211">
        <w:t>е</w:t>
      </w:r>
      <w:r w:rsidRPr="006C5211">
        <w:t>ства компьютерной томографии и ЯМР-томографии;</w:t>
      </w:r>
    </w:p>
    <w:p w:rsidR="002E09A3" w:rsidRPr="006C5211" w:rsidRDefault="002E09A3" w:rsidP="006C5211">
      <w:pPr>
        <w:ind w:firstLine="284"/>
        <w:jc w:val="both"/>
      </w:pPr>
      <w:r w:rsidRPr="006C5211">
        <w:t>– преимущества артроскопических методов диагностики и оперативного лечения; пр</w:t>
      </w:r>
      <w:r w:rsidRPr="006C5211">
        <w:t>о</w:t>
      </w:r>
      <w:r w:rsidRPr="006C5211">
        <w:t>тивопоказания к артроскопии;</w:t>
      </w:r>
    </w:p>
    <w:p w:rsidR="002E09A3" w:rsidRPr="006C5211" w:rsidRDefault="002E09A3" w:rsidP="006C5211">
      <w:pPr>
        <w:ind w:firstLine="284"/>
        <w:jc w:val="both"/>
      </w:pPr>
      <w:r w:rsidRPr="006C5211">
        <w:t>– роль биопсии в диагностике опухолевых поражений опорно-двигательного аппарата;</w:t>
      </w:r>
    </w:p>
    <w:p w:rsidR="002E09A3" w:rsidRPr="006C5211" w:rsidRDefault="002E09A3" w:rsidP="006C5211">
      <w:pPr>
        <w:ind w:firstLine="284"/>
        <w:jc w:val="both"/>
      </w:pPr>
      <w:r w:rsidRPr="006C5211">
        <w:t>– принципы асептики в медицине, хирургии и травматологии и ортопедии;</w:t>
      </w:r>
    </w:p>
    <w:p w:rsidR="002E09A3" w:rsidRPr="006C5211" w:rsidRDefault="002E09A3" w:rsidP="006C5211">
      <w:pPr>
        <w:ind w:firstLine="284"/>
        <w:jc w:val="both"/>
      </w:pPr>
      <w:r w:rsidRPr="006C5211">
        <w:t>– значение иммунологическ</w:t>
      </w:r>
      <w:r w:rsidR="008B37BD" w:rsidRPr="006C5211">
        <w:t>их тестов в обследовании пациентов</w:t>
      </w:r>
      <w:r w:rsidRPr="006C5211">
        <w:t xml:space="preserve"> с травматическими п</w:t>
      </w:r>
      <w:r w:rsidRPr="006C5211">
        <w:t>о</w:t>
      </w:r>
      <w:r w:rsidRPr="006C5211">
        <w:t>вреждениями и гнойными осложнениями;</w:t>
      </w:r>
    </w:p>
    <w:p w:rsidR="002E09A3" w:rsidRPr="006C5211" w:rsidRDefault="002E09A3" w:rsidP="006C5211">
      <w:pPr>
        <w:ind w:firstLine="284"/>
        <w:jc w:val="both"/>
      </w:pPr>
      <w:r w:rsidRPr="006C5211">
        <w:t>– генетика и классификация врожденных ортопедических заболеваний;</w:t>
      </w:r>
    </w:p>
    <w:p w:rsidR="002E09A3" w:rsidRPr="006C5211" w:rsidRDefault="002E09A3" w:rsidP="006C5211">
      <w:pPr>
        <w:ind w:firstLine="284"/>
        <w:jc w:val="both"/>
      </w:pPr>
      <w:r w:rsidRPr="006C5211">
        <w:lastRenderedPageBreak/>
        <w:t>– методы обезболивания в травматологии и ортопедии; показания к общему обезбол</w:t>
      </w:r>
      <w:r w:rsidRPr="006C5211">
        <w:t>и</w:t>
      </w:r>
      <w:r w:rsidRPr="006C5211">
        <w:t>ванию; место перидуральной анестезии; местная анестезия в лечении травм опорно-двигательного аппарата;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основы реанимации</w:t>
      </w:r>
      <w:r w:rsidR="00B42FE0">
        <w:t xml:space="preserve"> и интенсивной терапии у пациентов</w:t>
      </w:r>
      <w:r w:rsidRPr="006C5211">
        <w:t xml:space="preserve"> </w:t>
      </w:r>
      <w:proofErr w:type="spellStart"/>
      <w:proofErr w:type="gramStart"/>
      <w:r w:rsidRPr="006C5211">
        <w:t>ортопедо</w:t>
      </w:r>
      <w:proofErr w:type="spellEnd"/>
      <w:r w:rsidR="00D85509" w:rsidRPr="006C5211">
        <w:t xml:space="preserve"> </w:t>
      </w:r>
      <w:r w:rsidRPr="006C5211">
        <w:t>-</w:t>
      </w:r>
      <w:r w:rsidR="00D85509" w:rsidRPr="006C5211">
        <w:t xml:space="preserve"> </w:t>
      </w:r>
      <w:r w:rsidRPr="006C5211">
        <w:t>травматологич</w:t>
      </w:r>
      <w:r w:rsidRPr="006C5211">
        <w:t>е</w:t>
      </w:r>
      <w:r w:rsidRPr="006C5211">
        <w:t>ского</w:t>
      </w:r>
      <w:proofErr w:type="gramEnd"/>
      <w:r w:rsidRPr="006C5211">
        <w:t xml:space="preserve"> профиля;</w:t>
      </w:r>
    </w:p>
    <w:p w:rsidR="002E09A3" w:rsidRPr="006C5211" w:rsidRDefault="002E09A3" w:rsidP="006C5211">
      <w:pPr>
        <w:ind w:firstLine="284"/>
        <w:jc w:val="both"/>
      </w:pPr>
      <w:r w:rsidRPr="006C5211">
        <w:t xml:space="preserve">– основы </w:t>
      </w:r>
      <w:proofErr w:type="spellStart"/>
      <w:r w:rsidRPr="006C5211">
        <w:t>инфузионной</w:t>
      </w:r>
      <w:proofErr w:type="spellEnd"/>
      <w:r w:rsidRPr="006C5211">
        <w:t xml:space="preserve"> терапии при травматическом шоке, кровопотере, интоксикации; характеристика препаратов крови и кровезаменителей;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основы фармакотерапии в травматологии и ортопедии;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основы предоперационной подготовки и пос</w:t>
      </w:r>
      <w:r w:rsidR="00D85509" w:rsidRPr="006C5211">
        <w:t>леоперационного ведения  пациентов</w:t>
      </w:r>
      <w:r w:rsidRPr="006C5211">
        <w:t xml:space="preserve"> с травмами и заболеваниями органов опоры и движения;</w:t>
      </w:r>
    </w:p>
    <w:p w:rsidR="002E09A3" w:rsidRPr="006C5211" w:rsidRDefault="002E09A3" w:rsidP="006C5211">
      <w:pPr>
        <w:ind w:firstLine="284"/>
        <w:jc w:val="both"/>
      </w:pPr>
      <w:r w:rsidRPr="006C5211">
        <w:t>– роль и методы реабилитации в травматологии и ортопедии;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основы физиотерапии, роль санаторно-курортного лечения при травмах и заболев</w:t>
      </w:r>
      <w:r w:rsidRPr="006C5211">
        <w:t>а</w:t>
      </w:r>
      <w:r w:rsidRPr="006C5211">
        <w:t>ниях опорно-двигательного аппарата;</w:t>
      </w:r>
    </w:p>
    <w:p w:rsidR="002E09A3" w:rsidRPr="006C5211" w:rsidRDefault="002E09A3" w:rsidP="006C5211">
      <w:pPr>
        <w:ind w:firstLine="284"/>
        <w:jc w:val="both"/>
      </w:pPr>
      <w:r w:rsidRPr="006C5211">
        <w:t>– основы рационального питания;</w:t>
      </w:r>
    </w:p>
    <w:p w:rsidR="002E09A3" w:rsidRPr="006C5211" w:rsidRDefault="002E09A3" w:rsidP="006C5211">
      <w:pPr>
        <w:ind w:firstLine="284"/>
        <w:jc w:val="both"/>
      </w:pPr>
      <w:r w:rsidRPr="006C5211">
        <w:t>– оборудование и оснащение операционных, отделения реанимации, инструментарий и специальная техника, применяемая при травматолого-ортопедических операциях;</w:t>
      </w:r>
    </w:p>
    <w:p w:rsidR="002E09A3" w:rsidRPr="006C5211" w:rsidRDefault="002E09A3" w:rsidP="006C5211">
      <w:pPr>
        <w:ind w:firstLine="284"/>
        <w:jc w:val="both"/>
      </w:pPr>
      <w:r w:rsidRPr="006C5211">
        <w:t>– принципы работы с мониторами;</w:t>
      </w:r>
    </w:p>
    <w:p w:rsidR="002E09A3" w:rsidRPr="006C5211" w:rsidRDefault="002E09A3" w:rsidP="006C5211">
      <w:pPr>
        <w:ind w:firstLine="284"/>
        <w:jc w:val="both"/>
      </w:pPr>
      <w:r w:rsidRPr="006C5211">
        <w:t>– вопросы организации и деятельности медицинской службы в чрезвычайных ситуац</w:t>
      </w:r>
      <w:r w:rsidRPr="006C5211">
        <w:t>и</w:t>
      </w:r>
      <w:r w:rsidRPr="006C5211">
        <w:t>ях;</w:t>
      </w:r>
    </w:p>
    <w:p w:rsidR="002E09A3" w:rsidRPr="006C5211" w:rsidRDefault="002E09A3" w:rsidP="006C5211">
      <w:pPr>
        <w:ind w:firstLine="284"/>
        <w:jc w:val="both"/>
      </w:pPr>
      <w:r w:rsidRPr="006C5211">
        <w:t>– правовые аспекты деятельности травматолога-ортопеда, страхование деятельности специалиста.</w:t>
      </w:r>
    </w:p>
    <w:p w:rsidR="002E09A3" w:rsidRPr="006C5211" w:rsidRDefault="002E09A3" w:rsidP="00B42FE0">
      <w:pPr>
        <w:ind w:firstLine="567"/>
        <w:jc w:val="both"/>
        <w:rPr>
          <w:rFonts w:eastAsia="Calibri"/>
        </w:rPr>
      </w:pPr>
      <w:r w:rsidRPr="006C5211">
        <w:rPr>
          <w:rFonts w:eastAsia="Calibri"/>
          <w:b/>
        </w:rPr>
        <w:t>Требования к квалификации</w:t>
      </w:r>
      <w:r w:rsidRPr="006C5211">
        <w:rPr>
          <w:rFonts w:eastAsia="Calibri"/>
        </w:rPr>
        <w:t xml:space="preserve">. </w:t>
      </w:r>
    </w:p>
    <w:p w:rsidR="002E09A3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</w:t>
      </w:r>
      <w:r w:rsidRPr="006C5211">
        <w:rPr>
          <w:rFonts w:eastAsia="Calibri"/>
        </w:rPr>
        <w:t>ь</w:t>
      </w:r>
      <w:r w:rsidRPr="006C5211">
        <w:rPr>
          <w:rFonts w:eastAsia="Calibri"/>
        </w:rPr>
        <w:t>ности «Травматология и ортопедия», или профессиональная переподготовка по специал</w:t>
      </w:r>
      <w:r w:rsidRPr="006C5211">
        <w:rPr>
          <w:rFonts w:eastAsia="Calibri"/>
        </w:rPr>
        <w:t>ь</w:t>
      </w:r>
      <w:r w:rsidRPr="006C5211">
        <w:rPr>
          <w:rFonts w:eastAsia="Calibri"/>
        </w:rPr>
        <w:t xml:space="preserve">ности </w:t>
      </w:r>
      <w:r w:rsidRPr="00110AE0">
        <w:rPr>
          <w:rFonts w:eastAsia="Calibri"/>
          <w:b/>
        </w:rPr>
        <w:t>«Травматология и ортопедия»</w:t>
      </w:r>
      <w:r w:rsidRPr="006C5211">
        <w:rPr>
          <w:rFonts w:eastAsia="Calibri"/>
        </w:rPr>
        <w:t xml:space="preserve"> при наличии подготовки в интернатуре/ординатуре по специальности без предъявления требований к стажу работы.</w:t>
      </w:r>
    </w:p>
    <w:p w:rsidR="00B42FE0" w:rsidRDefault="00B42FE0" w:rsidP="006C5211">
      <w:pPr>
        <w:jc w:val="both"/>
        <w:rPr>
          <w:rFonts w:eastAsia="Calibri"/>
          <w:b/>
        </w:rPr>
      </w:pPr>
    </w:p>
    <w:p w:rsidR="00625A0E" w:rsidRPr="006C5211" w:rsidRDefault="002E09A3" w:rsidP="006C5211">
      <w:pPr>
        <w:jc w:val="both"/>
        <w:rPr>
          <w:b/>
        </w:rPr>
      </w:pPr>
      <w:r w:rsidRPr="006C5211">
        <w:rPr>
          <w:rFonts w:eastAsia="Calibri"/>
          <w:b/>
        </w:rPr>
        <w:t>4.3.</w:t>
      </w:r>
      <w:r w:rsidRPr="006C5211">
        <w:rPr>
          <w:rFonts w:eastAsia="Calibri"/>
        </w:rPr>
        <w:t xml:space="preserve"> </w:t>
      </w:r>
      <w:r w:rsidRPr="006C5211">
        <w:rPr>
          <w:rFonts w:eastAsia="Calibri"/>
          <w:b/>
        </w:rPr>
        <w:t>Характеристика профессиональных компетенций врача травматолога-ортопеда, подлежащих совершенствованию в результате освоения дополнительной професси</w:t>
      </w:r>
      <w:r w:rsidRPr="006C5211">
        <w:rPr>
          <w:rFonts w:eastAsia="Calibri"/>
          <w:b/>
        </w:rPr>
        <w:t>о</w:t>
      </w:r>
      <w:r w:rsidRPr="006C5211">
        <w:rPr>
          <w:rFonts w:eastAsia="Calibri"/>
          <w:b/>
        </w:rPr>
        <w:t xml:space="preserve">нальной программы </w:t>
      </w:r>
      <w:r w:rsidRPr="006C5211">
        <w:rPr>
          <w:b/>
        </w:rPr>
        <w:t>«Актуальные вопросы травматологии и ортопедии»</w:t>
      </w:r>
      <w:r w:rsidR="00CF6A58" w:rsidRPr="006C5211">
        <w:rPr>
          <w:b/>
        </w:rPr>
        <w:t>.</w:t>
      </w:r>
    </w:p>
    <w:p w:rsidR="002E09A3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Исходный</w:t>
      </w:r>
      <w:r w:rsidR="00110AE0">
        <w:rPr>
          <w:rFonts w:eastAsia="Calibri"/>
        </w:rPr>
        <w:t xml:space="preserve"> уровень подготовки слушателей,</w:t>
      </w:r>
      <w:r w:rsidRPr="006C5211">
        <w:rPr>
          <w:rFonts w:eastAsia="Calibri"/>
        </w:rPr>
        <w:t xml:space="preserve"> сформированные компетенции, вкл</w:t>
      </w:r>
      <w:r w:rsidRPr="006C5211">
        <w:rPr>
          <w:rFonts w:eastAsia="Calibri"/>
        </w:rPr>
        <w:t>ю</w:t>
      </w:r>
      <w:r w:rsidRPr="006C5211">
        <w:rPr>
          <w:rFonts w:eastAsia="Calibri"/>
        </w:rPr>
        <w:t>чающие в себя способность/готовность: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1. Диагностировать и правильно интерпретировать результаты дополнительных мет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>дов исследования при травматолого-ортопедических поражениях и повреждениях ОДА;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2. Проводить комплекс мер первичной профилактики заболеваний;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4. Определять группы риска по развитию болезни, осуществлять динамический диспа</w:t>
      </w:r>
      <w:r w:rsidRPr="006C5211">
        <w:rPr>
          <w:rFonts w:eastAsia="Calibri"/>
        </w:rPr>
        <w:t>н</w:t>
      </w:r>
      <w:r w:rsidRPr="006C5211">
        <w:rPr>
          <w:rFonts w:eastAsia="Calibri"/>
        </w:rPr>
        <w:t>серный контроль;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5. Планировать и проводить лабораторно-функциональное обследование, с использов</w:t>
      </w:r>
      <w:r w:rsidRPr="006C5211">
        <w:rPr>
          <w:rFonts w:eastAsia="Calibri"/>
        </w:rPr>
        <w:t>а</w:t>
      </w:r>
      <w:r w:rsidRPr="006C5211">
        <w:rPr>
          <w:rFonts w:eastAsia="Calibri"/>
        </w:rPr>
        <w:t xml:space="preserve">нием современных экспертно-диагностических систем и лабораторных тестов;  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6. Назначать патогенетически обоснованное лечение с использованием результатов с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>временных международных и национальных рекомендаций;</w:t>
      </w:r>
    </w:p>
    <w:p w:rsidR="00B42FE0" w:rsidRDefault="00B42FE0" w:rsidP="006C5211">
      <w:pPr>
        <w:jc w:val="both"/>
        <w:rPr>
          <w:rFonts w:eastAsia="Calibri"/>
          <w:b/>
        </w:rPr>
      </w:pP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>4.4. Характеристика новых профессиональных компетенций врача – травматолога-ортопеда, формирующихся в результате освоения дополнительной профессионал</w:t>
      </w:r>
      <w:r w:rsidRPr="006C5211">
        <w:rPr>
          <w:rFonts w:eastAsia="Calibri"/>
          <w:b/>
        </w:rPr>
        <w:t>ь</w:t>
      </w:r>
      <w:r w:rsidRPr="006C5211">
        <w:rPr>
          <w:rFonts w:eastAsia="Calibri"/>
          <w:b/>
        </w:rPr>
        <w:t xml:space="preserve">ной программы повышения квалификации врачей </w:t>
      </w:r>
      <w:r w:rsidR="00110AE0" w:rsidRPr="006C5211">
        <w:rPr>
          <w:b/>
        </w:rPr>
        <w:t>«Актуальные вопросы травмат</w:t>
      </w:r>
      <w:r w:rsidR="00110AE0" w:rsidRPr="006C5211">
        <w:rPr>
          <w:b/>
        </w:rPr>
        <w:t>о</w:t>
      </w:r>
      <w:r w:rsidR="00110AE0" w:rsidRPr="006C5211">
        <w:rPr>
          <w:b/>
        </w:rPr>
        <w:t xml:space="preserve">логии и ортопедии» </w:t>
      </w:r>
      <w:r w:rsidRPr="006C5211">
        <w:rPr>
          <w:rFonts w:eastAsia="Calibri"/>
          <w:b/>
        </w:rPr>
        <w:t>по специальности «Травматол</w:t>
      </w:r>
      <w:r w:rsidRPr="006C5211">
        <w:rPr>
          <w:rFonts w:eastAsia="Calibri"/>
          <w:b/>
        </w:rPr>
        <w:t>о</w:t>
      </w:r>
      <w:r w:rsidRPr="006C5211">
        <w:rPr>
          <w:rFonts w:eastAsia="Calibri"/>
          <w:b/>
        </w:rPr>
        <w:t>гия и ортопедия»</w:t>
      </w:r>
    </w:p>
    <w:p w:rsidR="002E09A3" w:rsidRPr="006C5211" w:rsidRDefault="002E09A3" w:rsidP="006C5211">
      <w:pPr>
        <w:ind w:firstLine="567"/>
        <w:jc w:val="both"/>
        <w:rPr>
          <w:rFonts w:eastAsia="Calibri"/>
        </w:rPr>
      </w:pPr>
      <w:r w:rsidRPr="006C5211">
        <w:rPr>
          <w:rFonts w:eastAsia="Calibri"/>
        </w:rPr>
        <w:t>Слушатель, успешно освоивший программу, будет обладать новыми професси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>нальными компетенциями, включающими в себя способность/готовность: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lastRenderedPageBreak/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3. Определять при развитии заболевания и травм степень поражений и повреждений ОДА и осуществлять лечебно-диагностический алгоритм;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4. Оценивать отдаленный риск развития осложнений в зависимости от возраста и ге</w:t>
      </w:r>
      <w:r w:rsidRPr="006C5211">
        <w:rPr>
          <w:rFonts w:eastAsia="Calibri"/>
        </w:rPr>
        <w:t>н</w:t>
      </w:r>
      <w:r w:rsidRPr="006C5211">
        <w:rPr>
          <w:rFonts w:eastAsia="Calibri"/>
        </w:rPr>
        <w:t>дерных различий пациента;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5. Уметь правильно формулировать диагноз с учетом требований МКБ Х и национал</w:t>
      </w:r>
      <w:r w:rsidRPr="006C5211">
        <w:rPr>
          <w:rFonts w:eastAsia="Calibri"/>
        </w:rPr>
        <w:t>ь</w:t>
      </w:r>
      <w:r w:rsidRPr="006C5211">
        <w:rPr>
          <w:rFonts w:eastAsia="Calibri"/>
        </w:rPr>
        <w:t>ных рекомендаций;</w:t>
      </w:r>
    </w:p>
    <w:p w:rsidR="002E09A3" w:rsidRPr="006C5211" w:rsidRDefault="002E09A3" w:rsidP="006C5211">
      <w:pPr>
        <w:ind w:firstLine="284"/>
        <w:jc w:val="both"/>
        <w:rPr>
          <w:rFonts w:eastAsia="Calibri"/>
        </w:rPr>
      </w:pPr>
      <w:r w:rsidRPr="006C5211">
        <w:rPr>
          <w:rFonts w:eastAsia="Calibri"/>
        </w:rPr>
        <w:t>6. Применять в лечении пациентов современные методы лечения, используя данные доказательной медицины.</w:t>
      </w:r>
    </w:p>
    <w:p w:rsidR="002E09A3" w:rsidRPr="006C5211" w:rsidRDefault="002E09A3" w:rsidP="006C5211">
      <w:pPr>
        <w:jc w:val="both"/>
        <w:rPr>
          <w:rFonts w:eastAsia="Calibri"/>
        </w:rPr>
      </w:pPr>
    </w:p>
    <w:p w:rsidR="002E09A3" w:rsidRPr="006C5211" w:rsidRDefault="002E09A3" w:rsidP="006C5211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  <w:r w:rsidRPr="006C5211">
        <w:rPr>
          <w:b/>
        </w:rPr>
        <w:t>5.</w:t>
      </w:r>
      <w:r w:rsidRPr="006C5211">
        <w:t xml:space="preserve"> </w:t>
      </w:r>
      <w:r w:rsidRPr="006C5211">
        <w:rPr>
          <w:b/>
        </w:rPr>
        <w:t>ТРЕБОВАНИЯ К ИТОГОВОЙ АТТЕСТАЦИИ</w:t>
      </w:r>
    </w:p>
    <w:p w:rsidR="00625A0E" w:rsidRPr="006C5211" w:rsidRDefault="00625A0E" w:rsidP="006C5211">
      <w:pPr>
        <w:widowControl w:val="0"/>
        <w:tabs>
          <w:tab w:val="left" w:pos="709"/>
          <w:tab w:val="right" w:leader="underscore" w:pos="9639"/>
        </w:tabs>
        <w:jc w:val="center"/>
        <w:rPr>
          <w:b/>
          <w:lang w:val="en-US"/>
        </w:rPr>
      </w:pPr>
    </w:p>
    <w:p w:rsidR="002E09A3" w:rsidRPr="006C5211" w:rsidRDefault="002E09A3" w:rsidP="00B42FE0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</w:rPr>
      </w:pPr>
      <w:r w:rsidRPr="006C5211">
        <w:rPr>
          <w:rFonts w:eastAsia="Calibri"/>
        </w:rPr>
        <w:t xml:space="preserve">Итоговая аттестация по дополнительной профессиональной программе повышения квалификации врачей </w:t>
      </w:r>
      <w:r w:rsidR="00110AE0" w:rsidRPr="006C5211">
        <w:rPr>
          <w:b/>
        </w:rPr>
        <w:t xml:space="preserve">«Актуальные вопросы травматологии и ортопедии» </w:t>
      </w:r>
      <w:r w:rsidRPr="006C5211">
        <w:rPr>
          <w:rFonts w:eastAsia="Calibri"/>
        </w:rPr>
        <w:t>по спец</w:t>
      </w:r>
      <w:r w:rsidRPr="006C5211">
        <w:rPr>
          <w:rFonts w:eastAsia="Calibri"/>
        </w:rPr>
        <w:t>и</w:t>
      </w:r>
      <w:r w:rsidRPr="006C5211">
        <w:rPr>
          <w:rFonts w:eastAsia="Calibri"/>
        </w:rPr>
        <w:t xml:space="preserve">альности </w:t>
      </w:r>
      <w:r w:rsidRPr="006C5211">
        <w:rPr>
          <w:rFonts w:eastAsia="Calibri"/>
          <w:b/>
        </w:rPr>
        <w:t>«Травматология и ортопедия»</w:t>
      </w:r>
      <w:r w:rsidRPr="006C5211">
        <w:rPr>
          <w:rFonts w:eastAsia="Calibri"/>
        </w:rPr>
        <w:t xml:space="preserve"> проводится в форме очного экзамена и должна выявлять теоретическую и практическую подготовку врача – травматолога-ортопеда.</w:t>
      </w:r>
    </w:p>
    <w:p w:rsidR="002E09A3" w:rsidRPr="006C5211" w:rsidRDefault="002E09A3" w:rsidP="00B42FE0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</w:rPr>
      </w:pPr>
      <w:proofErr w:type="gramStart"/>
      <w:r w:rsidRPr="006C5211">
        <w:rPr>
          <w:rFonts w:eastAsia="Calibri"/>
        </w:rPr>
        <w:t>Обучающийся</w:t>
      </w:r>
      <w:proofErr w:type="gramEnd"/>
      <w:r w:rsidRPr="006C5211">
        <w:rPr>
          <w:rFonts w:eastAsia="Calibri"/>
        </w:rPr>
        <w:t xml:space="preserve"> допускается к итоговой аттестации после изучения учебных пр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 xml:space="preserve">грамм в объеме, предусмотренном учебным планом дополнительной профессиональной программы повышения квалификации врачей </w:t>
      </w:r>
      <w:r w:rsidR="00110AE0" w:rsidRPr="006C5211">
        <w:rPr>
          <w:b/>
        </w:rPr>
        <w:t xml:space="preserve">«Актуальные вопросы травматологии и ортопедии» </w:t>
      </w:r>
      <w:r w:rsidRPr="006C5211">
        <w:rPr>
          <w:rFonts w:eastAsia="Calibri"/>
        </w:rPr>
        <w:t xml:space="preserve">по специальности </w:t>
      </w:r>
      <w:r w:rsidRPr="006C5211">
        <w:rPr>
          <w:rFonts w:eastAsia="Calibri"/>
          <w:b/>
        </w:rPr>
        <w:t>«Травматология и орт</w:t>
      </w:r>
      <w:r w:rsidRPr="006C5211">
        <w:rPr>
          <w:rFonts w:eastAsia="Calibri"/>
          <w:b/>
        </w:rPr>
        <w:t>о</w:t>
      </w:r>
      <w:r w:rsidRPr="006C5211">
        <w:rPr>
          <w:rFonts w:eastAsia="Calibri"/>
          <w:b/>
        </w:rPr>
        <w:t>педия».</w:t>
      </w:r>
    </w:p>
    <w:p w:rsidR="002E09A3" w:rsidRPr="006C5211" w:rsidRDefault="002E09A3" w:rsidP="00B42FE0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</w:rPr>
      </w:pPr>
      <w:r w:rsidRPr="006C5211">
        <w:rPr>
          <w:rFonts w:eastAsia="Calibri"/>
        </w:rPr>
        <w:t>Лица, освоившие дополнительную профессиональную программу повышения кв</w:t>
      </w:r>
      <w:r w:rsidRPr="006C5211">
        <w:rPr>
          <w:rFonts w:eastAsia="Calibri"/>
        </w:rPr>
        <w:t>а</w:t>
      </w:r>
      <w:r w:rsidRPr="006C5211">
        <w:rPr>
          <w:rFonts w:eastAsia="Calibri"/>
        </w:rPr>
        <w:t xml:space="preserve">лификации врачей </w:t>
      </w:r>
      <w:r w:rsidR="00110AE0" w:rsidRPr="006C5211">
        <w:rPr>
          <w:b/>
        </w:rPr>
        <w:t xml:space="preserve">«Актуальные вопросы травматологии и ортопедии» </w:t>
      </w:r>
      <w:r w:rsidRPr="006C5211">
        <w:rPr>
          <w:rFonts w:eastAsia="Calibri"/>
        </w:rPr>
        <w:t>по специальн</w:t>
      </w:r>
      <w:r w:rsidRPr="006C5211">
        <w:rPr>
          <w:rFonts w:eastAsia="Calibri"/>
        </w:rPr>
        <w:t>о</w:t>
      </w:r>
      <w:r w:rsidRPr="006C5211">
        <w:rPr>
          <w:rFonts w:eastAsia="Calibri"/>
        </w:rPr>
        <w:t xml:space="preserve">сти </w:t>
      </w:r>
      <w:r w:rsidRPr="006C5211">
        <w:rPr>
          <w:rFonts w:eastAsia="Calibri"/>
          <w:b/>
        </w:rPr>
        <w:t>«Травматология и ортопедия»</w:t>
      </w:r>
      <w:r w:rsidRPr="006C5211">
        <w:rPr>
          <w:rFonts w:eastAsia="Calibri"/>
        </w:rPr>
        <w:t xml:space="preserve"> и успешно прошедшие итоговую аттестацию, пол</w:t>
      </w:r>
      <w:r w:rsidRPr="006C5211">
        <w:rPr>
          <w:rFonts w:eastAsia="Calibri"/>
        </w:rPr>
        <w:t>у</w:t>
      </w:r>
      <w:r w:rsidRPr="006C5211">
        <w:rPr>
          <w:rFonts w:eastAsia="Calibri"/>
        </w:rPr>
        <w:t xml:space="preserve">чают документ установленного образца – </w:t>
      </w:r>
      <w:r w:rsidRPr="006C5211">
        <w:rPr>
          <w:rFonts w:eastAsia="Calibri"/>
          <w:b/>
          <w:i/>
        </w:rPr>
        <w:t xml:space="preserve">Удостоверение о повышении квалификации. </w:t>
      </w:r>
    </w:p>
    <w:p w:rsidR="002E09A3" w:rsidRPr="006C5211" w:rsidRDefault="002E09A3" w:rsidP="00110AE0">
      <w:pPr>
        <w:rPr>
          <w:rFonts w:eastAsia="Calibri"/>
          <w:b/>
        </w:rPr>
      </w:pPr>
    </w:p>
    <w:p w:rsidR="00625A0E" w:rsidRPr="006C5211" w:rsidRDefault="002E09A3" w:rsidP="006C5211">
      <w:pPr>
        <w:jc w:val="center"/>
        <w:rPr>
          <w:rFonts w:eastAsia="Calibri"/>
          <w:b/>
        </w:rPr>
      </w:pPr>
      <w:r w:rsidRPr="006C5211">
        <w:rPr>
          <w:rFonts w:eastAsia="Calibri"/>
          <w:b/>
          <w:lang w:eastAsia="en-US"/>
        </w:rPr>
        <w:t>6. МАТРИЦА</w:t>
      </w:r>
    </w:p>
    <w:p w:rsidR="002E09A3" w:rsidRPr="006C5211" w:rsidRDefault="002E09A3" w:rsidP="006C5211">
      <w:pPr>
        <w:jc w:val="center"/>
        <w:rPr>
          <w:rFonts w:eastAsia="Calibri"/>
          <w:b/>
        </w:rPr>
      </w:pPr>
      <w:r w:rsidRPr="006C5211">
        <w:rPr>
          <w:rFonts w:eastAsia="Calibri"/>
          <w:b/>
        </w:rPr>
        <w:t xml:space="preserve">распределения учебных </w:t>
      </w:r>
      <w:proofErr w:type="gramStart"/>
      <w:r w:rsidRPr="006C5211">
        <w:rPr>
          <w:rFonts w:eastAsia="Calibri"/>
          <w:b/>
        </w:rPr>
        <w:t>модулей дополнительной профессиональной программы п</w:t>
      </w:r>
      <w:r w:rsidRPr="006C5211">
        <w:rPr>
          <w:rFonts w:eastAsia="Calibri"/>
          <w:b/>
        </w:rPr>
        <w:t>о</w:t>
      </w:r>
      <w:r w:rsidRPr="006C5211">
        <w:rPr>
          <w:rFonts w:eastAsia="Calibri"/>
          <w:b/>
        </w:rPr>
        <w:t>вышения квалификации врачей</w:t>
      </w:r>
      <w:proofErr w:type="gramEnd"/>
      <w:r w:rsidRPr="006C5211">
        <w:rPr>
          <w:rFonts w:eastAsia="Calibri"/>
          <w:b/>
        </w:rPr>
        <w:t xml:space="preserve"> со сроком освоения 144 академических часа по сп</w:t>
      </w:r>
      <w:r w:rsidRPr="006C5211">
        <w:rPr>
          <w:rFonts w:eastAsia="Calibri"/>
          <w:b/>
        </w:rPr>
        <w:t>е</w:t>
      </w:r>
      <w:r w:rsidRPr="006C5211">
        <w:rPr>
          <w:rFonts w:eastAsia="Calibri"/>
          <w:b/>
        </w:rPr>
        <w:t>циальности «Травматология и ортопедия»</w:t>
      </w:r>
    </w:p>
    <w:p w:rsidR="00B42FE0" w:rsidRDefault="00B42FE0" w:rsidP="006C5211">
      <w:pPr>
        <w:jc w:val="both"/>
        <w:rPr>
          <w:rFonts w:eastAsia="Calibri"/>
          <w:b/>
        </w:rPr>
      </w:pP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 xml:space="preserve">Категория обучающихся: </w:t>
      </w:r>
      <w:r w:rsidRPr="006C5211">
        <w:rPr>
          <w:rFonts w:eastAsia="Calibri"/>
        </w:rPr>
        <w:t>врачи-травматологи-ортопеды</w:t>
      </w:r>
      <w:r w:rsidRPr="006C5211">
        <w:rPr>
          <w:rFonts w:eastAsia="Calibri"/>
          <w:b/>
        </w:rPr>
        <w:t xml:space="preserve"> </w:t>
      </w: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 xml:space="preserve">Форма обучения: </w:t>
      </w:r>
      <w:r w:rsidRPr="006C5211">
        <w:rPr>
          <w:rFonts w:eastAsia="Calibri"/>
        </w:rPr>
        <w:t>с отрывом от работы (очная)</w:t>
      </w:r>
      <w:r w:rsidRPr="006C5211">
        <w:rPr>
          <w:rFonts w:eastAsia="Calibri"/>
          <w:b/>
        </w:rPr>
        <w:t xml:space="preserve"> </w:t>
      </w:r>
    </w:p>
    <w:p w:rsidR="002E09A3" w:rsidRPr="006C5211" w:rsidRDefault="002E09A3" w:rsidP="006C5211">
      <w:pPr>
        <w:jc w:val="both"/>
        <w:rPr>
          <w:rFonts w:eastAsia="Calibri"/>
          <w:b/>
        </w:rPr>
      </w:pPr>
      <w:r w:rsidRPr="006C5211">
        <w:rPr>
          <w:rFonts w:eastAsia="Calibri"/>
          <w:b/>
        </w:rPr>
        <w:t xml:space="preserve">Форма реализации программы: </w:t>
      </w:r>
      <w:r w:rsidRPr="006C5211">
        <w:rPr>
          <w:rFonts w:eastAsia="Calibri"/>
        </w:rPr>
        <w:t>стационарная</w:t>
      </w:r>
    </w:p>
    <w:p w:rsidR="002E09A3" w:rsidRPr="006C5211" w:rsidRDefault="002E09A3" w:rsidP="006C5211">
      <w:pPr>
        <w:jc w:val="center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2E09A3" w:rsidRPr="006C5211" w:rsidTr="008B37BD">
        <w:tc>
          <w:tcPr>
            <w:tcW w:w="567" w:type="dxa"/>
            <w:vMerge w:val="restart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rPr>
                <w:rFonts w:eastAsia="Calibri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Форма обуч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ния</w:t>
            </w:r>
          </w:p>
        </w:tc>
        <w:tc>
          <w:tcPr>
            <w:tcW w:w="992" w:type="dxa"/>
            <w:vMerge w:val="restart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Реги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>нал</w:t>
            </w:r>
            <w:r w:rsidRPr="006C5211">
              <w:rPr>
                <w:rFonts w:eastAsia="Calibri"/>
              </w:rPr>
              <w:t>ь</w:t>
            </w:r>
            <w:r w:rsidRPr="006C5211">
              <w:rPr>
                <w:rFonts w:eastAsia="Calibri"/>
              </w:rPr>
              <w:t>ный комп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>нент</w:t>
            </w:r>
          </w:p>
        </w:tc>
        <w:tc>
          <w:tcPr>
            <w:tcW w:w="851" w:type="dxa"/>
            <w:vMerge w:val="restart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НПО</w:t>
            </w:r>
          </w:p>
        </w:tc>
      </w:tr>
      <w:tr w:rsidR="002E09A3" w:rsidRPr="006C5211" w:rsidTr="008B37BD">
        <w:tc>
          <w:tcPr>
            <w:tcW w:w="567" w:type="dxa"/>
            <w:vMerge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E09A3" w:rsidRPr="006C5211" w:rsidRDefault="002E09A3" w:rsidP="006C521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 xml:space="preserve">кол-во </w:t>
            </w:r>
          </w:p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акад. часов</w:t>
            </w:r>
          </w:p>
        </w:tc>
        <w:tc>
          <w:tcPr>
            <w:tcW w:w="850" w:type="dxa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кол-во</w:t>
            </w:r>
          </w:p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proofErr w:type="spellStart"/>
            <w:r w:rsidRPr="006C5211">
              <w:rPr>
                <w:rFonts w:eastAsia="Calibri"/>
              </w:rPr>
              <w:t>зач</w:t>
            </w:r>
            <w:proofErr w:type="spellEnd"/>
            <w:r w:rsidRPr="006C5211">
              <w:rPr>
                <w:rFonts w:eastAsia="Calibri"/>
              </w:rPr>
              <w:t>. ед.</w:t>
            </w:r>
          </w:p>
        </w:tc>
        <w:tc>
          <w:tcPr>
            <w:tcW w:w="851" w:type="dxa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очная</w:t>
            </w:r>
          </w:p>
        </w:tc>
        <w:tc>
          <w:tcPr>
            <w:tcW w:w="992" w:type="dxa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ди</w:t>
            </w:r>
            <w:r w:rsidRPr="006C5211">
              <w:rPr>
                <w:rFonts w:eastAsia="Calibri"/>
              </w:rPr>
              <w:t>с</w:t>
            </w:r>
            <w:r w:rsidRPr="006C5211">
              <w:rPr>
                <w:rFonts w:eastAsia="Calibri"/>
              </w:rPr>
              <w:t>танц</w:t>
            </w:r>
            <w:r w:rsidRPr="006C5211">
              <w:rPr>
                <w:rFonts w:eastAsia="Calibri"/>
              </w:rPr>
              <w:t>и</w:t>
            </w:r>
            <w:r w:rsidRPr="006C5211">
              <w:rPr>
                <w:rFonts w:eastAsia="Calibri"/>
              </w:rPr>
              <w:t>онная и эле</w:t>
            </w:r>
            <w:r w:rsidRPr="006C5211">
              <w:rPr>
                <w:rFonts w:eastAsia="Calibri"/>
              </w:rPr>
              <w:t>к</w:t>
            </w:r>
            <w:r w:rsidRPr="006C5211">
              <w:rPr>
                <w:rFonts w:eastAsia="Calibri"/>
              </w:rPr>
              <w:t>тро</w:t>
            </w:r>
            <w:r w:rsidRPr="006C5211">
              <w:rPr>
                <w:rFonts w:eastAsia="Calibri"/>
              </w:rPr>
              <w:t>н</w:t>
            </w:r>
            <w:r w:rsidRPr="006C5211">
              <w:rPr>
                <w:rFonts w:eastAsia="Calibri"/>
              </w:rPr>
              <w:t>ная</w:t>
            </w:r>
          </w:p>
        </w:tc>
        <w:tc>
          <w:tcPr>
            <w:tcW w:w="992" w:type="dxa"/>
            <w:vMerge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</w:p>
        </w:tc>
      </w:tr>
      <w:tr w:rsidR="002E09A3" w:rsidRPr="006C5211" w:rsidTr="008B37BD">
        <w:tc>
          <w:tcPr>
            <w:tcW w:w="567" w:type="dxa"/>
            <w:vAlign w:val="center"/>
          </w:tcPr>
          <w:p w:rsidR="002E09A3" w:rsidRPr="006C5211" w:rsidRDefault="002E09A3" w:rsidP="006C5211">
            <w:pPr>
              <w:ind w:hanging="34"/>
              <w:rPr>
                <w:rFonts w:eastAsia="Calibri"/>
                <w:b/>
                <w:i/>
              </w:rPr>
            </w:pPr>
            <w:r w:rsidRPr="006C5211">
              <w:rPr>
                <w:rFonts w:eastAsia="Calibri"/>
                <w:b/>
                <w:i/>
              </w:rPr>
              <w:t>1.</w:t>
            </w:r>
          </w:p>
        </w:tc>
        <w:tc>
          <w:tcPr>
            <w:tcW w:w="3402" w:type="dxa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Общие вопросы травматол</w:t>
            </w:r>
            <w:r w:rsidRPr="006C5211">
              <w:rPr>
                <w:b/>
                <w:i/>
              </w:rPr>
              <w:t>о</w:t>
            </w:r>
            <w:r w:rsidRPr="006C5211">
              <w:rPr>
                <w:b/>
                <w:i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2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2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2.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Особенности течения реген</w:t>
            </w:r>
            <w:r w:rsidRPr="006C5211">
              <w:t>е</w:t>
            </w:r>
            <w:r w:rsidRPr="006C5211">
              <w:t>рации костной ткани в разных возрастных периодах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3.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Методы исследования травм</w:t>
            </w:r>
            <w:r w:rsidRPr="006C5211">
              <w:t>а</w:t>
            </w:r>
            <w:r w:rsidRPr="006C5211">
              <w:t>тологических и ортопедич</w:t>
            </w:r>
            <w:r w:rsidRPr="006C5211">
              <w:t>е</w:t>
            </w:r>
            <w:r w:rsidRPr="006C5211">
              <w:t>ских больных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4.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 xml:space="preserve">Повреждения </w:t>
            </w:r>
            <w:proofErr w:type="gramStart"/>
            <w:r w:rsidRPr="006C5211">
              <w:t>верхней</w:t>
            </w:r>
            <w:proofErr w:type="gramEnd"/>
            <w:r w:rsidRPr="006C5211">
              <w:t xml:space="preserve"> коне</w:t>
            </w:r>
            <w:r w:rsidRPr="006C5211">
              <w:t>ч</w:t>
            </w:r>
            <w:r w:rsidRPr="006C5211">
              <w:lastRenderedPageBreak/>
              <w:t>ностей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lastRenderedPageBreak/>
              <w:t>5.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Повреждение нижней коне</w:t>
            </w:r>
            <w:r w:rsidRPr="006C5211">
              <w:t>ч</w:t>
            </w:r>
            <w:r w:rsidRPr="006C5211">
              <w:t>ности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6.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Повреждение суставов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30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30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7.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Множественные переломы и сочетанные повреждения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18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18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  <w:b/>
                <w:i/>
              </w:rPr>
            </w:pPr>
            <w:r w:rsidRPr="006C5211">
              <w:rPr>
                <w:rFonts w:eastAsia="Calibri"/>
                <w:b/>
                <w:i/>
              </w:rPr>
              <w:t>8.</w:t>
            </w:r>
          </w:p>
        </w:tc>
        <w:tc>
          <w:tcPr>
            <w:tcW w:w="3402" w:type="dxa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Остеосинтез в травматол</w:t>
            </w:r>
            <w:r w:rsidRPr="006C5211">
              <w:rPr>
                <w:b/>
                <w:i/>
              </w:rPr>
              <w:t>о</w:t>
            </w:r>
            <w:r w:rsidRPr="006C5211">
              <w:rPr>
                <w:b/>
                <w:i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9.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Характеристика металлов, сплавов, конструкций, прим</w:t>
            </w:r>
            <w:r w:rsidRPr="006C5211">
              <w:t>е</w:t>
            </w:r>
            <w:r w:rsidRPr="006C5211">
              <w:t>няемых имплантатов. Система остеосинтеза АО, «ПОЛЬДИ», «ЭСКУЛАП», «СЕППО» и др. Показания и техника погру</w:t>
            </w:r>
            <w:r w:rsidRPr="006C5211">
              <w:t>ж</w:t>
            </w:r>
            <w:r w:rsidRPr="006C5211">
              <w:t>ного остеосинтеза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  <w:i/>
              </w:rPr>
            </w:pPr>
            <w:r w:rsidRPr="006C5211">
              <w:rPr>
                <w:rFonts w:eastAsia="Calibri"/>
                <w:i/>
              </w:rPr>
              <w:t>10.</w:t>
            </w:r>
          </w:p>
        </w:tc>
        <w:tc>
          <w:tcPr>
            <w:tcW w:w="3402" w:type="dxa"/>
          </w:tcPr>
          <w:p w:rsidR="002E09A3" w:rsidRPr="006C5211" w:rsidRDefault="002E09A3" w:rsidP="006C5211">
            <w:pPr>
              <w:rPr>
                <w:i/>
              </w:rPr>
            </w:pPr>
            <w:r w:rsidRPr="006C5211">
              <w:rPr>
                <w:b/>
                <w:i/>
              </w:rPr>
              <w:t>Компрессионно-дистракционные методы в травматологии и ортоп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дии.</w:t>
            </w:r>
            <w:r w:rsidRPr="006C5211">
              <w:rPr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11.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Теоретические вопросы КДО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12.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КДО в травматологии.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13.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КДО в ортопедии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</w:rPr>
            </w:pPr>
            <w:r w:rsidRPr="006C5211">
              <w:rPr>
                <w:rFonts w:eastAsia="Calibri"/>
              </w:rPr>
              <w:t>14.</w:t>
            </w:r>
          </w:p>
        </w:tc>
        <w:tc>
          <w:tcPr>
            <w:tcW w:w="3402" w:type="dxa"/>
          </w:tcPr>
          <w:p w:rsidR="002E09A3" w:rsidRPr="006C5211" w:rsidRDefault="002E09A3" w:rsidP="006C5211">
            <w:r w:rsidRPr="006C5211">
              <w:t>КДО при последствиях травм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  <w:tr w:rsidR="002E09A3" w:rsidRPr="006C5211" w:rsidTr="008B37BD">
        <w:tc>
          <w:tcPr>
            <w:tcW w:w="567" w:type="dxa"/>
          </w:tcPr>
          <w:p w:rsidR="002E09A3" w:rsidRPr="006C5211" w:rsidRDefault="002E09A3" w:rsidP="006C5211">
            <w:pPr>
              <w:ind w:hanging="34"/>
              <w:rPr>
                <w:rFonts w:eastAsia="Calibri"/>
                <w:b/>
              </w:rPr>
            </w:pPr>
            <w:r w:rsidRPr="006C5211">
              <w:rPr>
                <w:rFonts w:eastAsia="Calibri"/>
                <w:b/>
              </w:rPr>
              <w:t>15.</w:t>
            </w:r>
          </w:p>
        </w:tc>
        <w:tc>
          <w:tcPr>
            <w:tcW w:w="3402" w:type="dxa"/>
          </w:tcPr>
          <w:p w:rsidR="002E09A3" w:rsidRPr="006C5211" w:rsidRDefault="002E09A3" w:rsidP="006C5211">
            <w:pPr>
              <w:rPr>
                <w:rFonts w:eastAsia="Calibri"/>
                <w:b/>
              </w:rPr>
            </w:pPr>
            <w:r w:rsidRPr="006C5211">
              <w:rPr>
                <w:rFonts w:eastAsia="Calibri"/>
                <w:b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bottom"/>
          </w:tcPr>
          <w:p w:rsidR="002E09A3" w:rsidRPr="006C5211" w:rsidRDefault="002E09A3" w:rsidP="006C5211">
            <w:pPr>
              <w:jc w:val="center"/>
              <w:rPr>
                <w:rFonts w:eastAsia="Calibri"/>
              </w:rPr>
            </w:pPr>
            <w:r w:rsidRPr="006C5211">
              <w:rPr>
                <w:rFonts w:eastAsia="Calibri"/>
              </w:rPr>
              <w:t>‒</w:t>
            </w:r>
          </w:p>
        </w:tc>
      </w:tr>
    </w:tbl>
    <w:p w:rsidR="002E09A3" w:rsidRPr="006C5211" w:rsidRDefault="002E09A3" w:rsidP="006C5211">
      <w:pPr>
        <w:jc w:val="center"/>
        <w:rPr>
          <w:rFonts w:eastAsia="Calibri"/>
          <w:b/>
        </w:rPr>
      </w:pPr>
    </w:p>
    <w:p w:rsidR="002E09A3" w:rsidRPr="006C5211" w:rsidRDefault="002E09A3" w:rsidP="006C5211">
      <w:pPr>
        <w:jc w:val="center"/>
        <w:rPr>
          <w:rFonts w:eastAsia="Calibri"/>
          <w:b/>
        </w:rPr>
      </w:pPr>
      <w:r w:rsidRPr="006C5211">
        <w:rPr>
          <w:rFonts w:eastAsia="Calibri"/>
          <w:b/>
        </w:rPr>
        <w:t>Распределение академических часов:</w:t>
      </w:r>
    </w:p>
    <w:p w:rsidR="002E09A3" w:rsidRPr="006C5211" w:rsidRDefault="002E09A3" w:rsidP="006C5211">
      <w:pPr>
        <w:rPr>
          <w:rFonts w:eastAsia="Calibri"/>
        </w:rPr>
      </w:pPr>
      <w:proofErr w:type="gramStart"/>
      <w:r w:rsidRPr="006C5211">
        <w:rPr>
          <w:rFonts w:eastAsia="Calibri"/>
          <w:b/>
        </w:rPr>
        <w:t>Всего:</w:t>
      </w:r>
      <w:r w:rsidRPr="006C5211">
        <w:rPr>
          <w:rFonts w:eastAsia="Calibri"/>
        </w:rPr>
        <w:t xml:space="preserve"> 144 академических часа (включают: очное обучение, региональный компонент).</w:t>
      </w:r>
      <w:proofErr w:type="gramEnd"/>
    </w:p>
    <w:p w:rsidR="002E09A3" w:rsidRPr="006C5211" w:rsidRDefault="002E09A3" w:rsidP="006C5211">
      <w:pPr>
        <w:rPr>
          <w:b/>
        </w:rPr>
      </w:pPr>
    </w:p>
    <w:p w:rsidR="00625A0E" w:rsidRPr="006C5211" w:rsidRDefault="00625A0E" w:rsidP="006C5211">
      <w:pPr>
        <w:pStyle w:val="af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6C5211">
        <w:rPr>
          <w:b/>
        </w:rPr>
        <w:t>УЧЕБНЫЙ ПЛАН</w:t>
      </w:r>
    </w:p>
    <w:p w:rsidR="002E09A3" w:rsidRPr="00110AE0" w:rsidRDefault="002E09A3" w:rsidP="00110AE0">
      <w:pPr>
        <w:pStyle w:val="af"/>
        <w:ind w:left="0"/>
        <w:jc w:val="center"/>
        <w:rPr>
          <w:b/>
        </w:rPr>
      </w:pPr>
      <w:r w:rsidRPr="006C5211">
        <w:rPr>
          <w:b/>
        </w:rPr>
        <w:t xml:space="preserve">ДОПОЛНИТЕЛЬНОЙ ПРОФЕССИОНАЛЬНОЙ ПРОГРАММЫ ПОВЫШЕНИЯ КВАЛИФИКАЦИИ ВРАЧЕЙ </w:t>
      </w:r>
      <w:r w:rsidR="00110AE0" w:rsidRPr="006C5211">
        <w:rPr>
          <w:b/>
        </w:rPr>
        <w:t>«Актуальные вопросы травматологии и ортоп</w:t>
      </w:r>
      <w:r w:rsidR="00110AE0" w:rsidRPr="006C5211">
        <w:rPr>
          <w:b/>
        </w:rPr>
        <w:t>е</w:t>
      </w:r>
      <w:r w:rsidR="00110AE0" w:rsidRPr="006C5211">
        <w:rPr>
          <w:b/>
        </w:rPr>
        <w:t xml:space="preserve">дии» </w:t>
      </w:r>
      <w:r w:rsidR="00625A0E" w:rsidRPr="006C5211">
        <w:rPr>
          <w:b/>
        </w:rPr>
        <w:t>ПО СПЕЦИАЛЬНОСТИ</w:t>
      </w:r>
      <w:r w:rsidR="00110AE0">
        <w:rPr>
          <w:b/>
        </w:rPr>
        <w:t xml:space="preserve"> </w:t>
      </w:r>
      <w:r w:rsidRPr="006C5211">
        <w:rPr>
          <w:b/>
        </w:rPr>
        <w:t>«Травматология и ортопедия</w:t>
      </w:r>
      <w:r w:rsidRPr="006C5211">
        <w:rPr>
          <w:b/>
          <w:bCs/>
        </w:rPr>
        <w:t>»</w:t>
      </w:r>
    </w:p>
    <w:p w:rsidR="002E09A3" w:rsidRPr="006C5211" w:rsidRDefault="002E09A3" w:rsidP="006C5211">
      <w:pPr>
        <w:pStyle w:val="af"/>
        <w:ind w:left="0"/>
        <w:jc w:val="center"/>
        <w:rPr>
          <w:b/>
        </w:rPr>
      </w:pPr>
    </w:p>
    <w:p w:rsidR="002E09A3" w:rsidRPr="006C5211" w:rsidRDefault="002E09A3" w:rsidP="006C5211">
      <w:pPr>
        <w:tabs>
          <w:tab w:val="left" w:pos="709"/>
        </w:tabs>
        <w:jc w:val="both"/>
      </w:pPr>
      <w:r w:rsidRPr="006C5211">
        <w:rPr>
          <w:b/>
        </w:rPr>
        <w:t>Цель:</w:t>
      </w:r>
      <w:r w:rsidRPr="006C5211">
        <w:t xml:space="preserve"> совершенствование профессиональных знаний и компетенций врача-травматолога-ортопеда, необходимых для профессиональной деятельности в рамках имеющейся квал</w:t>
      </w:r>
      <w:r w:rsidRPr="006C5211">
        <w:t>и</w:t>
      </w:r>
      <w:r w:rsidRPr="006C5211">
        <w:t>фикации.</w:t>
      </w:r>
    </w:p>
    <w:p w:rsidR="002E09A3" w:rsidRPr="006C5211" w:rsidRDefault="002E09A3" w:rsidP="006C5211">
      <w:r w:rsidRPr="006C5211">
        <w:rPr>
          <w:b/>
        </w:rPr>
        <w:t>Категория слушателей:</w:t>
      </w:r>
      <w:r w:rsidR="00A21A85" w:rsidRPr="006C5211">
        <w:t xml:space="preserve"> врачи </w:t>
      </w:r>
      <w:r w:rsidRPr="006C5211">
        <w:t>травматологи-ортопеды</w:t>
      </w:r>
    </w:p>
    <w:p w:rsidR="002E09A3" w:rsidRPr="006C5211" w:rsidRDefault="002E09A3" w:rsidP="006C5211">
      <w:r w:rsidRPr="006C5211">
        <w:rPr>
          <w:b/>
        </w:rPr>
        <w:t>Срок обучения:</w:t>
      </w:r>
      <w:r w:rsidRPr="006C5211">
        <w:t xml:space="preserve"> 144 акад. час</w:t>
      </w:r>
      <w:proofErr w:type="gramStart"/>
      <w:r w:rsidRPr="006C5211">
        <w:t xml:space="preserve">., </w:t>
      </w:r>
      <w:proofErr w:type="gramEnd"/>
      <w:r w:rsidRPr="006C5211">
        <w:t xml:space="preserve">4 </w:t>
      </w:r>
      <w:proofErr w:type="spellStart"/>
      <w:r w:rsidRPr="006C5211">
        <w:t>нед</w:t>
      </w:r>
      <w:proofErr w:type="spellEnd"/>
      <w:r w:rsidRPr="006C5211">
        <w:t>., 1 мес.</w:t>
      </w:r>
    </w:p>
    <w:p w:rsidR="002E09A3" w:rsidRPr="006C5211" w:rsidRDefault="002E09A3" w:rsidP="006C5211">
      <w:r w:rsidRPr="006C5211">
        <w:rPr>
          <w:b/>
        </w:rPr>
        <w:t>Трудоемкость:</w:t>
      </w:r>
      <w:r w:rsidRPr="006C5211">
        <w:t xml:space="preserve"> 144 </w:t>
      </w:r>
      <w:proofErr w:type="spellStart"/>
      <w:r w:rsidRPr="006C5211">
        <w:t>зач.ед</w:t>
      </w:r>
      <w:proofErr w:type="spellEnd"/>
      <w:r w:rsidRPr="006C5211">
        <w:t xml:space="preserve">. </w:t>
      </w:r>
    </w:p>
    <w:p w:rsidR="002E09A3" w:rsidRPr="006C5211" w:rsidRDefault="002E09A3" w:rsidP="006C5211">
      <w:pPr>
        <w:jc w:val="both"/>
        <w:rPr>
          <w:rFonts w:eastAsia="Calibri"/>
        </w:rPr>
      </w:pPr>
      <w:r w:rsidRPr="006C5211">
        <w:rPr>
          <w:rFonts w:eastAsia="Calibri"/>
          <w:b/>
        </w:rPr>
        <w:t>Форма обучения:</w:t>
      </w:r>
      <w:r w:rsidRPr="006C5211">
        <w:rPr>
          <w:rFonts w:eastAsia="Calibri"/>
        </w:rPr>
        <w:t xml:space="preserve"> с отрывом от работы (очная) </w:t>
      </w:r>
    </w:p>
    <w:p w:rsidR="002E09A3" w:rsidRPr="006C5211" w:rsidRDefault="002E09A3" w:rsidP="006C5211">
      <w:r w:rsidRPr="006C5211">
        <w:rPr>
          <w:b/>
        </w:rPr>
        <w:t>Режим занятий:</w:t>
      </w:r>
      <w:r w:rsidRPr="006C5211">
        <w:t xml:space="preserve"> 6 акад. час</w:t>
      </w:r>
      <w:proofErr w:type="gramStart"/>
      <w:r w:rsidRPr="006C5211">
        <w:t>.</w:t>
      </w:r>
      <w:proofErr w:type="gramEnd"/>
      <w:r w:rsidRPr="006C5211">
        <w:t xml:space="preserve"> </w:t>
      </w:r>
      <w:proofErr w:type="gramStart"/>
      <w:r w:rsidRPr="006C5211">
        <w:t>в</w:t>
      </w:r>
      <w:proofErr w:type="gramEnd"/>
      <w:r w:rsidRPr="006C5211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2E09A3" w:rsidRPr="006C5211" w:rsidTr="008B37BD">
        <w:tc>
          <w:tcPr>
            <w:tcW w:w="709" w:type="dxa"/>
            <w:vMerge w:val="restart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№</w:t>
            </w:r>
          </w:p>
          <w:p w:rsidR="002E09A3" w:rsidRPr="006C5211" w:rsidRDefault="002E09A3" w:rsidP="006C5211">
            <w:pPr>
              <w:jc w:val="center"/>
            </w:pPr>
            <w:proofErr w:type="gramStart"/>
            <w:r w:rsidRPr="006C5211">
              <w:rPr>
                <w:b/>
              </w:rPr>
              <w:t>п</w:t>
            </w:r>
            <w:proofErr w:type="gramEnd"/>
            <w:r w:rsidRPr="006C5211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</w:rPr>
              <w:t>Наименование м</w:t>
            </w:r>
            <w:r w:rsidRPr="006C5211">
              <w:rPr>
                <w:b/>
              </w:rPr>
              <w:t>о</w:t>
            </w:r>
            <w:r w:rsidRPr="006C5211">
              <w:rPr>
                <w:b/>
              </w:rPr>
              <w:t>дулей, тем</w:t>
            </w:r>
          </w:p>
          <w:p w:rsidR="002E09A3" w:rsidRPr="006C5211" w:rsidRDefault="002E09A3" w:rsidP="006C5211">
            <w:r w:rsidRPr="006C5211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Всего</w:t>
            </w:r>
          </w:p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(</w:t>
            </w:r>
            <w:proofErr w:type="spellStart"/>
            <w:r w:rsidRPr="006C5211">
              <w:rPr>
                <w:color w:val="000000"/>
              </w:rPr>
              <w:t>ак</w:t>
            </w:r>
            <w:proofErr w:type="gramStart"/>
            <w:r w:rsidRPr="006C5211">
              <w:rPr>
                <w:color w:val="000000"/>
              </w:rPr>
              <w:t>.ч</w:t>
            </w:r>
            <w:proofErr w:type="gramEnd"/>
            <w:r w:rsidRPr="006C5211">
              <w:rPr>
                <w:color w:val="000000"/>
              </w:rPr>
              <w:t>ас</w:t>
            </w:r>
            <w:proofErr w:type="spellEnd"/>
            <w:r w:rsidRPr="006C5211">
              <w:rPr>
                <w:color w:val="000000"/>
              </w:rPr>
              <w:t>./</w:t>
            </w:r>
          </w:p>
          <w:p w:rsidR="002E09A3" w:rsidRPr="006C5211" w:rsidRDefault="002E09A3" w:rsidP="006C5211">
            <w:pPr>
              <w:widowControl w:val="0"/>
              <w:jc w:val="center"/>
            </w:pPr>
            <w:proofErr w:type="spellStart"/>
            <w:proofErr w:type="gramStart"/>
            <w:r w:rsidRPr="006C5211">
              <w:rPr>
                <w:color w:val="000000"/>
              </w:rPr>
              <w:t>зач.ед</w:t>
            </w:r>
            <w:proofErr w:type="spellEnd"/>
            <w:r w:rsidRPr="006C5211">
              <w:rPr>
                <w:color w:val="000000"/>
              </w:rPr>
              <w:t>.)</w:t>
            </w:r>
            <w:proofErr w:type="gramEnd"/>
          </w:p>
        </w:tc>
        <w:tc>
          <w:tcPr>
            <w:tcW w:w="5529" w:type="dxa"/>
            <w:gridSpan w:val="6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bCs/>
                <w:color w:val="000000"/>
              </w:rPr>
              <w:t>В том числе</w:t>
            </w:r>
          </w:p>
        </w:tc>
      </w:tr>
      <w:tr w:rsidR="002E09A3" w:rsidRPr="006C5211" w:rsidTr="008B37BD">
        <w:tc>
          <w:tcPr>
            <w:tcW w:w="709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2469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933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1985" w:type="dxa"/>
            <w:gridSpan w:val="2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Дистанционное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Очное обучение</w:t>
            </w:r>
          </w:p>
        </w:tc>
      </w:tr>
      <w:tr w:rsidR="002E09A3" w:rsidRPr="006C5211" w:rsidTr="008B37BD">
        <w:tc>
          <w:tcPr>
            <w:tcW w:w="709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2469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933" w:type="dxa"/>
            <w:vMerge/>
            <w:shd w:val="clear" w:color="auto" w:fill="auto"/>
          </w:tcPr>
          <w:p w:rsidR="002E09A3" w:rsidRPr="006C5211" w:rsidRDefault="002E09A3" w:rsidP="006C5211"/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proofErr w:type="gramStart"/>
            <w:r w:rsidRPr="006C5211">
              <w:rPr>
                <w:color w:val="000000"/>
              </w:rPr>
              <w:t>слайд-ле</w:t>
            </w:r>
            <w:r w:rsidRPr="006C5211">
              <w:rPr>
                <w:color w:val="000000"/>
              </w:rPr>
              <w:t>к</w:t>
            </w:r>
            <w:r w:rsidRPr="006C5211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Cs/>
                <w:color w:val="000000"/>
              </w:rPr>
            </w:pPr>
            <w:r w:rsidRPr="006C5211">
              <w:rPr>
                <w:bCs/>
                <w:color w:val="000000"/>
              </w:rPr>
              <w:t>Формы контр</w:t>
            </w:r>
            <w:r w:rsidRPr="006C5211">
              <w:rPr>
                <w:bCs/>
                <w:color w:val="000000"/>
              </w:rPr>
              <w:t>о</w:t>
            </w:r>
            <w:r w:rsidRPr="006C5211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ле</w:t>
            </w:r>
            <w:r w:rsidRPr="006C5211">
              <w:t>к</w:t>
            </w:r>
            <w:r w:rsidRPr="006C5211">
              <w:t>ции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пра</w:t>
            </w:r>
            <w:r w:rsidRPr="006C5211">
              <w:t>к</w:t>
            </w:r>
            <w:r w:rsidRPr="006C5211">
              <w:t>тич</w:t>
            </w:r>
            <w:r w:rsidRPr="006C5211">
              <w:t>е</w:t>
            </w:r>
            <w:r w:rsidRPr="006C5211">
              <w:t>ские, сем</w:t>
            </w:r>
            <w:r w:rsidRPr="006C5211">
              <w:t>и</w:t>
            </w:r>
            <w:r w:rsidRPr="006C5211">
              <w:t>на</w:t>
            </w:r>
            <w:r w:rsidRPr="006C5211">
              <w:t>р</w:t>
            </w:r>
            <w:r w:rsidRPr="006C5211">
              <w:t>ские зан</w:t>
            </w:r>
            <w:r w:rsidRPr="006C5211">
              <w:t>я</w:t>
            </w:r>
            <w:r w:rsidRPr="006C5211">
              <w:t xml:space="preserve">тия, </w:t>
            </w:r>
            <w:r w:rsidRPr="006C5211">
              <w:lastRenderedPageBreak/>
              <w:t>тр</w:t>
            </w:r>
            <w:r w:rsidRPr="006C5211">
              <w:t>е</w:t>
            </w:r>
            <w:r w:rsidRPr="006C5211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proofErr w:type="spellStart"/>
            <w:r w:rsidRPr="006C5211">
              <w:lastRenderedPageBreak/>
              <w:t>с</w:t>
            </w:r>
            <w:r w:rsidRPr="006C5211">
              <w:t>а</w:t>
            </w:r>
            <w:r w:rsidRPr="006C5211">
              <w:t>мост</w:t>
            </w:r>
            <w:proofErr w:type="spellEnd"/>
            <w:r w:rsidRPr="006C5211">
              <w:t>. раб</w:t>
            </w:r>
            <w:r w:rsidRPr="006C5211">
              <w:t>о</w:t>
            </w:r>
            <w:r w:rsidRPr="006C5211">
              <w:t>та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фо</w:t>
            </w:r>
            <w:r w:rsidRPr="006C5211">
              <w:t>р</w:t>
            </w:r>
            <w:r w:rsidRPr="006C5211">
              <w:t>мы ко</w:t>
            </w:r>
            <w:r w:rsidRPr="006C5211">
              <w:t>н</w:t>
            </w:r>
            <w:r w:rsidRPr="006C5211">
              <w:t>троля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Общие вопросы 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</w:rPr>
              <w:t>т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к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щий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1. </w:t>
            </w:r>
            <w:r w:rsidRPr="006C5211">
              <w:rPr>
                <w:rFonts w:eastAsia="Calibri"/>
              </w:rPr>
              <w:t>Организация травматолого-ортопедической службы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2. </w:t>
            </w:r>
            <w:r w:rsidRPr="006C5211">
              <w:rPr>
                <w:rFonts w:eastAsia="Calibri"/>
              </w:rPr>
              <w:t>Правовые о</w:t>
            </w:r>
            <w:r w:rsidRPr="006C5211">
              <w:rPr>
                <w:rFonts w:eastAsia="Calibri"/>
              </w:rPr>
              <w:t>с</w:t>
            </w:r>
            <w:r w:rsidRPr="006C5211">
              <w:rPr>
                <w:rFonts w:eastAsia="Calibri"/>
              </w:rPr>
              <w:t>новы 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Особенности теч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ния регенерации к</w:t>
            </w:r>
            <w:r w:rsidRPr="006C5211">
              <w:rPr>
                <w:b/>
                <w:i/>
              </w:rPr>
              <w:t>о</w:t>
            </w:r>
            <w:r w:rsidRPr="006C5211">
              <w:rPr>
                <w:b/>
                <w:i/>
              </w:rPr>
              <w:t>стной ткани в ра</w:t>
            </w:r>
            <w:r w:rsidRPr="006C5211">
              <w:rPr>
                <w:b/>
                <w:i/>
              </w:rPr>
              <w:t>з</w:t>
            </w:r>
            <w:r w:rsidRPr="006C5211">
              <w:rPr>
                <w:b/>
                <w:i/>
              </w:rPr>
              <w:t>ных возрастных п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риодах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lang w:val="en-US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2.1.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1. Регенерация костной ткани. Рег</w:t>
            </w:r>
            <w:r w:rsidRPr="006C5211">
              <w:t>у</w:t>
            </w:r>
            <w:r w:rsidRPr="006C5211">
              <w:t>ляция репаративной регенерации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2.2.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</w:t>
            </w:r>
            <w:r w:rsidRPr="006C5211">
              <w:rPr>
                <w:rFonts w:eastAsia="Calibri"/>
              </w:rPr>
              <w:t xml:space="preserve">. </w:t>
            </w:r>
            <w:r w:rsidRPr="006C5211">
              <w:t>Патологич</w:t>
            </w:r>
            <w:r w:rsidRPr="006C5211">
              <w:t>е</w:t>
            </w:r>
            <w:r w:rsidRPr="006C5211">
              <w:t>ская репаративная регенерация и её роль в генезе ложных су</w:t>
            </w:r>
            <w:r w:rsidRPr="006C5211">
              <w:t>с</w:t>
            </w:r>
            <w:r w:rsidRPr="006C5211">
              <w:t>тавов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2.3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3. Классифик</w:t>
            </w:r>
            <w:r w:rsidRPr="006C5211">
              <w:t>а</w:t>
            </w:r>
            <w:r w:rsidRPr="006C5211">
              <w:t>ция исходов патол</w:t>
            </w:r>
            <w:r w:rsidRPr="006C5211">
              <w:t>о</w:t>
            </w:r>
            <w:r w:rsidRPr="006C5211">
              <w:t>гической репарати</w:t>
            </w:r>
            <w:r w:rsidRPr="006C5211">
              <w:t>в</w:t>
            </w:r>
            <w:r w:rsidRPr="006C5211">
              <w:t>ной регенерации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2.4.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Методы исследов</w:t>
            </w:r>
            <w:r w:rsidRPr="006C5211">
              <w:rPr>
                <w:b/>
                <w:i/>
              </w:rPr>
              <w:t>а</w:t>
            </w:r>
            <w:r w:rsidRPr="006C5211">
              <w:rPr>
                <w:b/>
                <w:i/>
              </w:rPr>
              <w:t>ния травматолог</w:t>
            </w:r>
            <w:r w:rsidRPr="006C5211">
              <w:rPr>
                <w:b/>
                <w:i/>
              </w:rPr>
              <w:t>и</w:t>
            </w:r>
            <w:r w:rsidRPr="006C5211">
              <w:rPr>
                <w:b/>
                <w:i/>
              </w:rPr>
              <w:t>ческих и ортопед</w:t>
            </w:r>
            <w:r w:rsidRPr="006C5211">
              <w:rPr>
                <w:b/>
                <w:i/>
              </w:rPr>
              <w:t>и</w:t>
            </w:r>
            <w:r w:rsidRPr="006C5211">
              <w:rPr>
                <w:b/>
                <w:i/>
              </w:rPr>
              <w:t>ческих больных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lang w:val="en-US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3.1.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1. Клиническая диагностика (общий и локальный статус)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3.2.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2. </w:t>
            </w:r>
            <w:r w:rsidRPr="006C5211">
              <w:rPr>
                <w:rFonts w:eastAsia="Calibri"/>
              </w:rPr>
              <w:t>Оценка рен</w:t>
            </w:r>
            <w:r w:rsidRPr="006C5211">
              <w:rPr>
                <w:rFonts w:eastAsia="Calibri"/>
              </w:rPr>
              <w:t>т</w:t>
            </w:r>
            <w:r w:rsidRPr="006C5211">
              <w:rPr>
                <w:rFonts w:eastAsia="Calibri"/>
              </w:rPr>
              <w:t>генологических м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тодов исследования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3.3.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3. </w:t>
            </w:r>
            <w:r w:rsidRPr="006C5211">
              <w:rPr>
                <w:rFonts w:eastAsia="Calibri"/>
              </w:rPr>
              <w:t>Оценка МРТ и КТ исследования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3.4.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 xml:space="preserve">Повреждения </w:t>
            </w:r>
            <w:proofErr w:type="gramStart"/>
            <w:r w:rsidRPr="006C5211">
              <w:rPr>
                <w:b/>
                <w:i/>
              </w:rPr>
              <w:t>вер</w:t>
            </w:r>
            <w:r w:rsidRPr="006C5211">
              <w:rPr>
                <w:b/>
                <w:i/>
              </w:rPr>
              <w:t>х</w:t>
            </w:r>
            <w:r w:rsidRPr="006C5211">
              <w:rPr>
                <w:b/>
                <w:i/>
              </w:rPr>
              <w:t>ней</w:t>
            </w:r>
            <w:proofErr w:type="gramEnd"/>
            <w:r w:rsidRPr="006C5211">
              <w:rPr>
                <w:b/>
                <w:i/>
              </w:rPr>
              <w:t xml:space="preserve"> конечностей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lang w:val="en-US"/>
              </w:rPr>
            </w:pPr>
            <w:r w:rsidRPr="006C5211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lastRenderedPageBreak/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4.1.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1. Принципы внешней иммобил</w:t>
            </w:r>
            <w:r w:rsidRPr="006C5211">
              <w:t>и</w:t>
            </w:r>
            <w:r w:rsidRPr="006C5211">
              <w:t>зации. Виды и мет</w:t>
            </w:r>
            <w:r w:rsidRPr="006C5211">
              <w:t>о</w:t>
            </w:r>
            <w:r w:rsidRPr="006C5211">
              <w:t>дики иммобилизу</w:t>
            </w:r>
            <w:r w:rsidRPr="006C5211">
              <w:t>ю</w:t>
            </w:r>
            <w:r w:rsidRPr="006C5211">
              <w:t>щих повязок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4.2.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2. Принципы хирургических вм</w:t>
            </w:r>
            <w:r w:rsidRPr="006C5211">
              <w:t>е</w:t>
            </w:r>
            <w:r w:rsidRPr="006C5211"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4.3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3. Погружные металлоконструкции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lang w:val="en-US"/>
              </w:rPr>
            </w:pPr>
            <w:r w:rsidRPr="006C5211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4.4.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4. Техника х</w:t>
            </w:r>
            <w:r w:rsidRPr="006C5211">
              <w:t>и</w:t>
            </w:r>
            <w:r w:rsidRPr="006C5211">
              <w:t>рургических вмеш</w:t>
            </w:r>
            <w:r w:rsidRPr="006C5211">
              <w:t>а</w:t>
            </w:r>
            <w:r w:rsidRPr="006C5211">
              <w:t>тельств с учетом х</w:t>
            </w:r>
            <w:r w:rsidRPr="006C5211">
              <w:t>и</w:t>
            </w:r>
            <w:r w:rsidRPr="006C5211">
              <w:t>рургической и анат</w:t>
            </w:r>
            <w:r w:rsidRPr="006C5211">
              <w:t>о</w:t>
            </w:r>
            <w:r w:rsidRPr="006C5211">
              <w:t>мической топографии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4.5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Повреждение ни</w:t>
            </w:r>
            <w:r w:rsidRPr="006C5211">
              <w:rPr>
                <w:b/>
                <w:i/>
              </w:rPr>
              <w:t>ж</w:t>
            </w:r>
            <w:r w:rsidRPr="006C5211">
              <w:rPr>
                <w:b/>
                <w:i/>
              </w:rPr>
              <w:t>ней конечности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5.1.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1. Принципы внешней иммобил</w:t>
            </w:r>
            <w:r w:rsidRPr="006C5211">
              <w:t>и</w:t>
            </w:r>
            <w:r w:rsidRPr="006C5211">
              <w:t>зации. Виды и мет</w:t>
            </w:r>
            <w:r w:rsidRPr="006C5211">
              <w:t>о</w:t>
            </w:r>
            <w:r w:rsidRPr="006C5211">
              <w:t>дики иммобилизу</w:t>
            </w:r>
            <w:r w:rsidRPr="006C5211">
              <w:t>ю</w:t>
            </w:r>
            <w:r w:rsidRPr="006C5211">
              <w:t>щих повязок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5.2.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2. Принципы хирургических вм</w:t>
            </w:r>
            <w:r w:rsidRPr="006C5211">
              <w:t>е</w:t>
            </w:r>
            <w:r w:rsidRPr="006C5211"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5.3.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3. Погружные металлоконструкции. Техника хирургич</w:t>
            </w:r>
            <w:r w:rsidRPr="006C5211">
              <w:t>е</w:t>
            </w:r>
            <w:r w:rsidRPr="006C5211">
              <w:t>ских вмешательств с учетом хирургич</w:t>
            </w:r>
            <w:r w:rsidRPr="006C5211">
              <w:t>е</w:t>
            </w:r>
            <w:r w:rsidRPr="006C5211">
              <w:t>ской и анатомич</w:t>
            </w:r>
            <w:r w:rsidRPr="006C5211">
              <w:t>е</w:t>
            </w:r>
            <w:r w:rsidRPr="006C5211">
              <w:t>ской топографии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rPr>
          <w:trHeight w:val="223"/>
        </w:trPr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5.4.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Повреждение су</w:t>
            </w:r>
            <w:r w:rsidRPr="006C5211">
              <w:rPr>
                <w:b/>
                <w:i/>
              </w:rPr>
              <w:t>с</w:t>
            </w:r>
            <w:r w:rsidRPr="006C5211">
              <w:rPr>
                <w:b/>
                <w:i/>
              </w:rPr>
              <w:t>тавов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1. </w:t>
            </w:r>
            <w:r w:rsidRPr="006C5211">
              <w:rPr>
                <w:bCs/>
              </w:rPr>
              <w:t>Исследование функции суставов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2. </w:t>
            </w:r>
            <w:r w:rsidRPr="006C5211">
              <w:rPr>
                <w:rFonts w:eastAsia="Calibri"/>
              </w:rPr>
              <w:t>Вывихи су</w:t>
            </w:r>
            <w:r w:rsidRPr="006C5211">
              <w:rPr>
                <w:rFonts w:eastAsia="Calibri"/>
              </w:rPr>
              <w:t>с</w:t>
            </w:r>
            <w:r w:rsidRPr="006C5211">
              <w:rPr>
                <w:rFonts w:eastAsia="Calibri"/>
              </w:rPr>
              <w:t>тавов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3. </w:t>
            </w:r>
            <w:r w:rsidRPr="006C5211">
              <w:rPr>
                <w:rFonts w:eastAsia="Calibri"/>
              </w:rPr>
              <w:t>Дифференц</w:t>
            </w:r>
            <w:r w:rsidRPr="006C5211">
              <w:rPr>
                <w:rFonts w:eastAsia="Calibri"/>
              </w:rPr>
              <w:t>и</w:t>
            </w:r>
            <w:r w:rsidRPr="006C5211">
              <w:rPr>
                <w:rFonts w:eastAsia="Calibri"/>
              </w:rPr>
              <w:t xml:space="preserve">альный диагноз травматического и </w:t>
            </w:r>
            <w:r w:rsidRPr="006C5211">
              <w:rPr>
                <w:rFonts w:eastAsia="Calibri"/>
              </w:rPr>
              <w:lastRenderedPageBreak/>
              <w:t>воспалительного синдрома поврежд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ния сустава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6.4.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4. </w:t>
            </w:r>
            <w:r w:rsidRPr="006C5211">
              <w:rPr>
                <w:rFonts w:eastAsia="Calibri"/>
              </w:rPr>
              <w:t>Артрозы и артриты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6.5.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5. </w:t>
            </w:r>
            <w:r w:rsidRPr="006C5211">
              <w:rPr>
                <w:rFonts w:eastAsia="Calibri"/>
              </w:rPr>
              <w:t>Синовиты и гемартрозы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6.6.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6. </w:t>
            </w:r>
            <w:r w:rsidRPr="006C5211">
              <w:rPr>
                <w:rFonts w:eastAsia="Calibri"/>
              </w:rPr>
              <w:t>Консервати</w:t>
            </w:r>
            <w:r w:rsidRPr="006C5211">
              <w:rPr>
                <w:rFonts w:eastAsia="Calibri"/>
              </w:rPr>
              <w:t>в</w:t>
            </w:r>
            <w:r w:rsidRPr="006C5211">
              <w:rPr>
                <w:rFonts w:eastAsia="Calibri"/>
              </w:rPr>
              <w:t>ные и хирургические технологии лечения суставов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6.7.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Множественные переломы и соч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танные поврежд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lang w:val="en-US"/>
              </w:rPr>
              <w:t>7</w:t>
            </w:r>
            <w:r w:rsidRPr="006C5211">
              <w:t>.1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1. </w:t>
            </w:r>
            <w:r w:rsidRPr="006C5211">
              <w:rPr>
                <w:rFonts w:eastAsia="Calibri"/>
              </w:rPr>
              <w:t>Классифик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ция множественных и сочетанных повр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ждений ОДА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7.2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2.</w:t>
            </w:r>
            <w:r w:rsidRPr="006C5211">
              <w:rPr>
                <w:rFonts w:eastAsia="Calibri"/>
              </w:rPr>
              <w:t xml:space="preserve"> Множестве</w:t>
            </w:r>
            <w:r w:rsidRPr="006C5211">
              <w:rPr>
                <w:rFonts w:eastAsia="Calibri"/>
              </w:rPr>
              <w:t>н</w:t>
            </w:r>
            <w:r w:rsidRPr="006C5211">
              <w:rPr>
                <w:rFonts w:eastAsia="Calibri"/>
              </w:rPr>
              <w:t>ные повреждения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7.3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3. </w:t>
            </w:r>
            <w:r w:rsidRPr="006C5211">
              <w:rPr>
                <w:rFonts w:eastAsia="Calibri"/>
              </w:rPr>
              <w:t>Сочетанные повреждения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7.4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 xml:space="preserve">Тема 4. </w:t>
            </w:r>
            <w:r w:rsidRPr="006C5211">
              <w:rPr>
                <w:rFonts w:eastAsia="Calibri"/>
              </w:rPr>
              <w:t>Алгоритм л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чебно-диагностических м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нипуляций и методик при множественных и сочетанных повр</w:t>
            </w:r>
            <w:r w:rsidRPr="006C5211">
              <w:rPr>
                <w:rFonts w:eastAsia="Calibri"/>
              </w:rPr>
              <w:t>е</w:t>
            </w:r>
            <w:r w:rsidRPr="006C5211">
              <w:rPr>
                <w:rFonts w:eastAsia="Calibri"/>
              </w:rPr>
              <w:t>ждениях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lang w:val="en-US"/>
              </w:rPr>
            </w:pPr>
            <w:r w:rsidRPr="006C5211">
              <w:rPr>
                <w:lang w:val="en-US"/>
              </w:rPr>
              <w:t>7</w:t>
            </w:r>
            <w:r w:rsidRPr="006C5211">
              <w:t>.</w:t>
            </w:r>
            <w:r w:rsidRPr="006C5211">
              <w:rPr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lang w:val="en-US"/>
              </w:rPr>
            </w:pPr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i/>
              </w:rPr>
            </w:pPr>
            <w:r w:rsidRPr="006C5211">
              <w:rPr>
                <w:b/>
                <w:i/>
              </w:rPr>
              <w:t>Остеосинтез в 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lang w:val="en-US"/>
              </w:rPr>
              <w:t>8</w:t>
            </w:r>
            <w:r w:rsidRPr="006C5211">
              <w:t>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t>Тема 1</w:t>
            </w:r>
            <w:r w:rsidRPr="006C5211">
              <w:rPr>
                <w:rFonts w:eastAsia="Calibri"/>
              </w:rPr>
              <w:t xml:space="preserve"> </w:t>
            </w:r>
          </w:p>
          <w:p w:rsidR="002E09A3" w:rsidRPr="006C5211" w:rsidRDefault="002E09A3" w:rsidP="006C5211">
            <w:r w:rsidRPr="006C5211">
              <w:rPr>
                <w:rFonts w:eastAsia="Calibri"/>
              </w:rPr>
              <w:t>Общие принципы о</w:t>
            </w:r>
            <w:r w:rsidRPr="006C5211">
              <w:rPr>
                <w:rFonts w:eastAsia="Calibri"/>
              </w:rPr>
              <w:t>с</w:t>
            </w:r>
            <w:r w:rsidRPr="006C5211">
              <w:rPr>
                <w:rFonts w:eastAsia="Calibri"/>
              </w:rPr>
              <w:t>теосинтеза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8.2.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t>Тема 2</w:t>
            </w:r>
            <w:r w:rsidRPr="006C5211">
              <w:rPr>
                <w:rFonts w:eastAsia="Calibri"/>
              </w:rPr>
              <w:t xml:space="preserve"> </w:t>
            </w:r>
          </w:p>
          <w:p w:rsidR="002E09A3" w:rsidRPr="006C5211" w:rsidRDefault="002E09A3" w:rsidP="006C5211">
            <w:r w:rsidRPr="006C5211">
              <w:t>Возможности осте</w:t>
            </w:r>
            <w:r w:rsidRPr="006C5211">
              <w:t>о</w:t>
            </w:r>
            <w:r w:rsidRPr="006C5211">
              <w:t>синтеза и осложн</w:t>
            </w:r>
            <w:r w:rsidRPr="006C5211">
              <w:t>е</w:t>
            </w:r>
            <w:r w:rsidRPr="006C5211">
              <w:t>ния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8.3.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lang w:val="en-US"/>
              </w:rPr>
            </w:pPr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  <w:i/>
              </w:rPr>
              <w:t>Характеристика металлов, сплавов, конструкций, пр</w:t>
            </w:r>
            <w:r w:rsidRPr="006C5211">
              <w:rPr>
                <w:b/>
                <w:i/>
              </w:rPr>
              <w:t>и</w:t>
            </w:r>
            <w:r w:rsidRPr="006C5211">
              <w:rPr>
                <w:b/>
                <w:i/>
              </w:rPr>
              <w:lastRenderedPageBreak/>
              <w:t>меняемых импла</w:t>
            </w:r>
            <w:r w:rsidRPr="006C5211">
              <w:rPr>
                <w:b/>
                <w:i/>
              </w:rPr>
              <w:t>н</w:t>
            </w:r>
            <w:r w:rsidRPr="006C5211">
              <w:rPr>
                <w:b/>
                <w:i/>
              </w:rPr>
              <w:t>татов. Система остеосинтеза АО, «ПОЛЬДИ», «Э</w:t>
            </w:r>
            <w:r w:rsidRPr="006C5211">
              <w:rPr>
                <w:b/>
                <w:i/>
              </w:rPr>
              <w:t>С</w:t>
            </w:r>
            <w:r w:rsidRPr="006C5211">
              <w:rPr>
                <w:b/>
                <w:i/>
              </w:rPr>
              <w:t>КУЛАП», «СЕППО» и др. Показания и техника</w:t>
            </w:r>
            <w:r w:rsidRPr="006C5211">
              <w:rPr>
                <w:b/>
              </w:rPr>
              <w:t xml:space="preserve"> </w:t>
            </w:r>
            <w:r w:rsidRPr="006C5211">
              <w:rPr>
                <w:b/>
                <w:i/>
              </w:rPr>
              <w:t>погружного остеосинтеза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 xml:space="preserve">ный </w:t>
            </w:r>
            <w:r w:rsidRPr="006C5211">
              <w:rPr>
                <w:b/>
              </w:rPr>
              <w:lastRenderedPageBreak/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9.1.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t>Тема 1</w:t>
            </w:r>
            <w:r w:rsidRPr="006C5211">
              <w:rPr>
                <w:rFonts w:eastAsia="Calibri"/>
              </w:rPr>
              <w:t xml:space="preserve"> </w:t>
            </w:r>
          </w:p>
          <w:p w:rsidR="002E09A3" w:rsidRPr="006C5211" w:rsidRDefault="002E09A3" w:rsidP="006C5211">
            <w:r w:rsidRPr="006C5211">
              <w:rPr>
                <w:rFonts w:eastAsia="Calibri"/>
              </w:rPr>
              <w:t>Реакция организма на имплантируемые сплавы. Совреме</w:t>
            </w:r>
            <w:r w:rsidRPr="006C5211">
              <w:rPr>
                <w:rFonts w:eastAsia="Calibri"/>
              </w:rPr>
              <w:t>н</w:t>
            </w:r>
            <w:r w:rsidRPr="006C5211">
              <w:rPr>
                <w:rFonts w:eastAsia="Calibri"/>
              </w:rPr>
              <w:t>ные тенденции ра</w:t>
            </w:r>
            <w:r w:rsidRPr="006C5211">
              <w:rPr>
                <w:rFonts w:eastAsia="Calibri"/>
              </w:rPr>
              <w:t>з</w:t>
            </w:r>
            <w:r w:rsidRPr="006C5211">
              <w:rPr>
                <w:rFonts w:eastAsia="Calibri"/>
              </w:rPr>
              <w:t>вития имплантатов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9.2.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t>Тема 2</w:t>
            </w:r>
          </w:p>
          <w:p w:rsidR="002E09A3" w:rsidRPr="006C5211" w:rsidRDefault="002E09A3" w:rsidP="006C5211">
            <w:r w:rsidRPr="006C5211">
              <w:rPr>
                <w:rFonts w:eastAsia="Calibri"/>
              </w:rPr>
              <w:t>Современные и</w:t>
            </w:r>
            <w:r w:rsidRPr="006C5211">
              <w:rPr>
                <w:rFonts w:eastAsia="Calibri"/>
              </w:rPr>
              <w:t>м</w:t>
            </w:r>
            <w:r w:rsidRPr="006C5211">
              <w:rPr>
                <w:rFonts w:eastAsia="Calibri"/>
              </w:rPr>
              <w:t>плантируемые и</w:t>
            </w:r>
            <w:r w:rsidRPr="006C5211">
              <w:rPr>
                <w:rFonts w:eastAsia="Calibri"/>
              </w:rPr>
              <w:t>м</w:t>
            </w:r>
            <w:r w:rsidRPr="006C5211">
              <w:rPr>
                <w:rFonts w:eastAsia="Calibri"/>
              </w:rPr>
              <w:t>плантаты, возможн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>сти и недостатки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9.3.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3</w:t>
            </w:r>
          </w:p>
          <w:p w:rsidR="002E09A3" w:rsidRPr="006C5211" w:rsidRDefault="002E09A3" w:rsidP="006C5211">
            <w:r w:rsidRPr="006C5211">
              <w:rPr>
                <w:rFonts w:eastAsia="Calibri"/>
              </w:rPr>
              <w:t>Показания и техника погружного осте</w:t>
            </w:r>
            <w:r w:rsidRPr="006C5211">
              <w:rPr>
                <w:rFonts w:eastAsia="Calibri"/>
              </w:rPr>
              <w:t>о</w:t>
            </w:r>
            <w:r w:rsidRPr="006C5211">
              <w:rPr>
                <w:rFonts w:eastAsia="Calibri"/>
              </w:rPr>
              <w:t>синтеза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  <w:lang w:val="en-US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9.4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lang w:val="en-US"/>
              </w:rPr>
            </w:pPr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i/>
              </w:rPr>
            </w:pPr>
            <w:r w:rsidRPr="006C5211">
              <w:rPr>
                <w:b/>
                <w:i/>
              </w:rPr>
              <w:t>Компрессионно-дистракционные методы в травм</w:t>
            </w:r>
            <w:r w:rsidRPr="006C5211">
              <w:rPr>
                <w:b/>
                <w:i/>
              </w:rPr>
              <w:t>а</w:t>
            </w:r>
            <w:r w:rsidRPr="006C5211">
              <w:rPr>
                <w:b/>
                <w:i/>
              </w:rPr>
              <w:t>тологии и ортоп</w:t>
            </w:r>
            <w:r w:rsidRPr="006C5211">
              <w:rPr>
                <w:b/>
                <w:i/>
              </w:rPr>
              <w:t>е</w:t>
            </w:r>
            <w:r w:rsidRPr="006C5211">
              <w:rPr>
                <w:b/>
                <w:i/>
              </w:rPr>
              <w:t>дии.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т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к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щий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10.1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</w:t>
            </w:r>
          </w:p>
          <w:p w:rsidR="002E09A3" w:rsidRPr="006C5211" w:rsidRDefault="002E09A3" w:rsidP="006C5211">
            <w:r w:rsidRPr="006C5211">
              <w:t>История развития и современные методы и методики компре</w:t>
            </w:r>
            <w:r w:rsidRPr="006C5211">
              <w:t>с</w:t>
            </w:r>
            <w:r w:rsidRPr="006C5211">
              <w:t>сионно-дистракционного о</w:t>
            </w:r>
            <w:r w:rsidRPr="006C5211">
              <w:t>с</w:t>
            </w:r>
            <w:r w:rsidRPr="006C5211">
              <w:t>теосинтеза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10.2.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</w:t>
            </w:r>
          </w:p>
          <w:p w:rsidR="002E09A3" w:rsidRPr="006C5211" w:rsidRDefault="002E09A3" w:rsidP="006C5211">
            <w:r w:rsidRPr="006C5211">
              <w:t>Возможности и н</w:t>
            </w:r>
            <w:r w:rsidRPr="006C5211">
              <w:t>е</w:t>
            </w:r>
            <w:r w:rsidRPr="006C5211">
              <w:t>достатки КДО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i/>
              </w:rPr>
            </w:pPr>
            <w:r w:rsidRPr="006C5211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Теоретические в</w:t>
            </w:r>
            <w:r w:rsidRPr="006C5211">
              <w:rPr>
                <w:b/>
                <w:i/>
              </w:rPr>
              <w:t>о</w:t>
            </w:r>
            <w:r w:rsidRPr="006C5211">
              <w:rPr>
                <w:b/>
                <w:i/>
              </w:rPr>
              <w:t xml:space="preserve">просы КДО 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т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к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щий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КДО в травматол</w:t>
            </w:r>
            <w:r w:rsidRPr="006C5211">
              <w:rPr>
                <w:b/>
                <w:i/>
              </w:rPr>
              <w:t>о</w:t>
            </w:r>
            <w:r w:rsidRPr="006C5211">
              <w:rPr>
                <w:b/>
                <w:i/>
              </w:rPr>
              <w:t>гии.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12.1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</w:t>
            </w:r>
          </w:p>
          <w:p w:rsidR="002E09A3" w:rsidRPr="006C5211" w:rsidRDefault="002E09A3" w:rsidP="006C5211">
            <w:r w:rsidRPr="006C5211">
              <w:t>Показания и методы КДО в травматол</w:t>
            </w:r>
            <w:r w:rsidRPr="006C5211">
              <w:t>о</w:t>
            </w:r>
            <w:r w:rsidRPr="006C5211">
              <w:t xml:space="preserve">гии 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lastRenderedPageBreak/>
              <w:t>12.2.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t>Тема 2</w:t>
            </w:r>
          </w:p>
          <w:p w:rsidR="002E09A3" w:rsidRPr="006C5211" w:rsidRDefault="002E09A3" w:rsidP="006C5211">
            <w:r w:rsidRPr="006C5211">
              <w:t>Лечение переломов длинных трубчатых костей и профила</w:t>
            </w:r>
            <w:r w:rsidRPr="006C5211">
              <w:t>к</w:t>
            </w:r>
            <w:r w:rsidRPr="006C5211">
              <w:t>тика осложнений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rPr>
          <w:trHeight w:val="698"/>
        </w:trPr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12.3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Рубежное тестиров</w:t>
            </w:r>
            <w:r w:rsidRPr="006C5211">
              <w:t>а</w:t>
            </w:r>
            <w:r w:rsidRPr="006C5211"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зачет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КДО в ортопедии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  <w:lang w:val="en-US"/>
              </w:rPr>
            </w:pPr>
            <w:r w:rsidRPr="006C5211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lang w:val="en-US"/>
              </w:rPr>
              <w:t>1</w:t>
            </w:r>
            <w:r w:rsidRPr="006C5211">
              <w:t>3.1.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</w:t>
            </w:r>
          </w:p>
          <w:p w:rsidR="002E09A3" w:rsidRPr="006C5211" w:rsidRDefault="002E09A3" w:rsidP="006C5211">
            <w:r w:rsidRPr="006C5211">
              <w:t>Показания и методы КДО в ортопедии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13.2.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</w:t>
            </w:r>
          </w:p>
          <w:p w:rsidR="002E09A3" w:rsidRPr="006C5211" w:rsidRDefault="002E09A3" w:rsidP="006C5211">
            <w:r w:rsidRPr="006C5211">
              <w:t>Клиника, диагност</w:t>
            </w:r>
            <w:r w:rsidRPr="006C5211">
              <w:t>и</w:t>
            </w:r>
            <w:r w:rsidRPr="006C5211">
              <w:t>ка и лечение ортоп</w:t>
            </w:r>
            <w:r w:rsidRPr="006C5211">
              <w:t>е</w:t>
            </w:r>
            <w:r w:rsidRPr="006C5211">
              <w:t>дической патологии методами КДО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13.3.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3</w:t>
            </w:r>
          </w:p>
          <w:p w:rsidR="002E09A3" w:rsidRPr="006C5211" w:rsidRDefault="002E09A3" w:rsidP="006C5211">
            <w:r w:rsidRPr="006C5211">
              <w:t xml:space="preserve">Методы и </w:t>
            </w:r>
            <w:proofErr w:type="gramStart"/>
            <w:r w:rsidRPr="006C5211">
              <w:t>методики</w:t>
            </w:r>
            <w:proofErr w:type="gramEnd"/>
            <w:r w:rsidRPr="006C5211">
              <w:t xml:space="preserve"> применяемых в те</w:t>
            </w:r>
            <w:r w:rsidRPr="006C5211">
              <w:t>х</w:t>
            </w:r>
            <w:r w:rsidRPr="006C5211">
              <w:t>нологии КДО при длительном возде</w:t>
            </w:r>
            <w:r w:rsidRPr="006C5211">
              <w:t>й</w:t>
            </w:r>
            <w:r w:rsidRPr="006C5211">
              <w:t>ствии на ортопедич</w:t>
            </w:r>
            <w:r w:rsidRPr="006C5211">
              <w:t>е</w:t>
            </w:r>
            <w:r w:rsidRPr="006C5211">
              <w:t>скую патологию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13.4.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</w:rPr>
            </w:pPr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i/>
              </w:rPr>
            </w:pPr>
            <w:r w:rsidRPr="006C5211">
              <w:rPr>
                <w:b/>
                <w:i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rFonts w:eastAsia="Calibri"/>
                <w:b/>
                <w:i/>
              </w:rPr>
            </w:pPr>
            <w:r w:rsidRPr="006C5211">
              <w:rPr>
                <w:b/>
                <w:i/>
              </w:rPr>
              <w:t>КДО при последс</w:t>
            </w:r>
            <w:r w:rsidRPr="006C5211">
              <w:rPr>
                <w:b/>
                <w:i/>
              </w:rPr>
              <w:t>т</w:t>
            </w:r>
            <w:r w:rsidRPr="006C5211">
              <w:rPr>
                <w:b/>
                <w:i/>
              </w:rPr>
              <w:t>виях травм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Р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бе</w:t>
            </w:r>
            <w:r w:rsidRPr="006C5211">
              <w:rPr>
                <w:b/>
              </w:rPr>
              <w:t>ж</w:t>
            </w:r>
            <w:r w:rsidRPr="006C5211">
              <w:rPr>
                <w:b/>
              </w:rPr>
              <w:t>ный</w:t>
            </w:r>
          </w:p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b/>
              </w:rPr>
              <w:t>(з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чет)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14.1.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1</w:t>
            </w:r>
          </w:p>
          <w:p w:rsidR="002E09A3" w:rsidRPr="006C5211" w:rsidRDefault="002E09A3" w:rsidP="006C5211">
            <w:r w:rsidRPr="006C5211">
              <w:t>Классификация и особенности после</w:t>
            </w:r>
            <w:r w:rsidRPr="006C5211">
              <w:t>д</w:t>
            </w:r>
            <w:r w:rsidRPr="006C5211">
              <w:t>ствий травм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14.2.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t>Тема 2</w:t>
            </w:r>
          </w:p>
          <w:p w:rsidR="002E09A3" w:rsidRPr="006C5211" w:rsidRDefault="002E09A3" w:rsidP="006C5211">
            <w:r w:rsidRPr="006C5211">
              <w:t>Показания и прот</w:t>
            </w:r>
            <w:r w:rsidRPr="006C5211">
              <w:t>и</w:t>
            </w:r>
            <w:r w:rsidRPr="006C5211">
              <w:t>вопоказания КДО при последствиях травм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t>14.3.</w:t>
            </w: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r w:rsidRPr="006C5211">
              <w:rPr>
                <w:rFonts w:eastAsia="Calibri"/>
              </w:rPr>
              <w:t>Рубежное тестиров</w:t>
            </w:r>
            <w:r w:rsidRPr="006C5211">
              <w:rPr>
                <w:rFonts w:eastAsia="Calibri"/>
              </w:rPr>
              <w:t>а</w:t>
            </w:r>
            <w:r w:rsidRPr="006C5211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  <w:color w:val="000000"/>
              </w:rPr>
            </w:pPr>
            <w:r w:rsidRPr="006C5211">
              <w:rPr>
                <w:color w:val="000000"/>
              </w:rPr>
              <w:t>зачет</w:t>
            </w:r>
          </w:p>
        </w:tc>
      </w:tr>
      <w:tr w:rsidR="00A21A85" w:rsidRPr="006C5211" w:rsidTr="008B37BD">
        <w:tc>
          <w:tcPr>
            <w:tcW w:w="709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b/>
                <w:i/>
              </w:rPr>
            </w:pPr>
            <w:r w:rsidRPr="006C5211">
              <w:rPr>
                <w:b/>
                <w:i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A21A85" w:rsidRPr="006C5211" w:rsidRDefault="00A21A85" w:rsidP="006C5211">
            <w:pPr>
              <w:rPr>
                <w:rFonts w:eastAsia="Calibri"/>
                <w:b/>
                <w:i/>
              </w:rPr>
            </w:pPr>
            <w:r w:rsidRPr="006C5211">
              <w:rPr>
                <w:rFonts w:eastAsia="Calibri"/>
                <w:b/>
                <w:i/>
              </w:rPr>
              <w:t>Смежные дисци</w:t>
            </w:r>
            <w:r w:rsidRPr="006C5211">
              <w:rPr>
                <w:rFonts w:eastAsia="Calibri"/>
                <w:b/>
                <w:i/>
              </w:rPr>
              <w:t>п</w:t>
            </w:r>
            <w:r w:rsidRPr="006C5211">
              <w:rPr>
                <w:rFonts w:eastAsia="Calibri"/>
                <w:b/>
                <w:i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color w:val="000000"/>
              </w:rPr>
            </w:pPr>
            <w:r w:rsidRPr="006C5211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21A85" w:rsidRPr="006C5211" w:rsidRDefault="00A21A85" w:rsidP="006C521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A85" w:rsidRPr="006C5211" w:rsidRDefault="00A21A85" w:rsidP="006C521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21A85" w:rsidRPr="006C5211" w:rsidRDefault="00A21A85" w:rsidP="006C5211">
            <w:pPr>
              <w:jc w:val="center"/>
              <w:rPr>
                <w:color w:val="000000"/>
              </w:rPr>
            </w:pP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</w:rPr>
              <w:t>Итоговая аттест</w:t>
            </w:r>
            <w:r w:rsidRPr="006C5211">
              <w:rPr>
                <w:b/>
              </w:rPr>
              <w:t>а</w:t>
            </w:r>
            <w:r w:rsidRPr="006C5211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Э</w:t>
            </w:r>
            <w:r w:rsidRPr="006C5211">
              <w:rPr>
                <w:b/>
              </w:rPr>
              <w:t>к</w:t>
            </w:r>
            <w:r w:rsidRPr="006C5211">
              <w:rPr>
                <w:b/>
              </w:rPr>
              <w:t>замен</w:t>
            </w:r>
          </w:p>
        </w:tc>
      </w:tr>
      <w:tr w:rsidR="002E09A3" w:rsidRPr="006C5211" w:rsidTr="008B37BD">
        <w:tc>
          <w:tcPr>
            <w:tcW w:w="709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E09A3" w:rsidRPr="006C5211" w:rsidRDefault="002E09A3" w:rsidP="006C5211">
            <w:pPr>
              <w:rPr>
                <w:b/>
              </w:rPr>
            </w:pPr>
            <w:r w:rsidRPr="006C5211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E09A3" w:rsidRPr="006C5211" w:rsidRDefault="002E09A3" w:rsidP="006C5211">
            <w:pPr>
              <w:widowControl w:val="0"/>
              <w:jc w:val="center"/>
              <w:rPr>
                <w:b/>
                <w:color w:val="000000"/>
              </w:rPr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2E09A3" w:rsidRPr="006C5211" w:rsidRDefault="002E09A3" w:rsidP="006C5211">
            <w:pPr>
              <w:jc w:val="center"/>
            </w:pPr>
            <w:r w:rsidRPr="006C521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E09A3" w:rsidRPr="006C5211" w:rsidRDefault="002E09A3" w:rsidP="006C5211"/>
        </w:tc>
      </w:tr>
    </w:tbl>
    <w:p w:rsidR="002E09A3" w:rsidRPr="006C5211" w:rsidRDefault="002E09A3" w:rsidP="006C5211"/>
    <w:p w:rsidR="002E09A3" w:rsidRPr="006C5211" w:rsidRDefault="002E09A3" w:rsidP="006C5211">
      <w:pPr>
        <w:pStyle w:val="af"/>
        <w:pageBreakBefore/>
        <w:ind w:left="0"/>
        <w:jc w:val="center"/>
        <w:rPr>
          <w:b/>
        </w:rPr>
      </w:pPr>
      <w:r w:rsidRPr="006C5211">
        <w:rPr>
          <w:b/>
        </w:rPr>
        <w:lastRenderedPageBreak/>
        <w:t>ПРИЛОЖЕНИЯ:</w:t>
      </w:r>
    </w:p>
    <w:p w:rsidR="002E09A3" w:rsidRPr="006C5211" w:rsidRDefault="002E09A3" w:rsidP="006C5211">
      <w:pPr>
        <w:pStyle w:val="af"/>
        <w:ind w:left="0"/>
        <w:jc w:val="center"/>
        <w:rPr>
          <w:b/>
        </w:rPr>
      </w:pPr>
    </w:p>
    <w:p w:rsidR="002E09A3" w:rsidRPr="006C5211" w:rsidRDefault="002E09A3" w:rsidP="006C5211">
      <w:pPr>
        <w:pStyle w:val="af"/>
        <w:ind w:left="0"/>
        <w:jc w:val="center"/>
        <w:rPr>
          <w:b/>
        </w:rPr>
      </w:pPr>
      <w:r w:rsidRPr="006C5211">
        <w:rPr>
          <w:b/>
        </w:rPr>
        <w:t>Кадровое обеспечение образовательного процесса</w:t>
      </w:r>
    </w:p>
    <w:p w:rsidR="002E09A3" w:rsidRPr="006C5211" w:rsidRDefault="002E09A3" w:rsidP="006C521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83"/>
        <w:gridCol w:w="1608"/>
        <w:gridCol w:w="1800"/>
        <w:gridCol w:w="2165"/>
      </w:tblGrid>
      <w:tr w:rsidR="002E09A3" w:rsidRPr="006C5211" w:rsidTr="00A21A85">
        <w:tc>
          <w:tcPr>
            <w:tcW w:w="295" w:type="pct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 xml:space="preserve">№ </w:t>
            </w:r>
          </w:p>
          <w:p w:rsidR="002E09A3" w:rsidRPr="006C5211" w:rsidRDefault="002E09A3" w:rsidP="006C5211">
            <w:pPr>
              <w:jc w:val="center"/>
              <w:rPr>
                <w:b/>
              </w:rPr>
            </w:pPr>
            <w:proofErr w:type="gramStart"/>
            <w:r w:rsidRPr="006C5211">
              <w:rPr>
                <w:b/>
              </w:rPr>
              <w:t>п</w:t>
            </w:r>
            <w:proofErr w:type="gramEnd"/>
            <w:r w:rsidRPr="006C5211">
              <w:rPr>
                <w:b/>
              </w:rPr>
              <w:t>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Наименование модулей (ди</w:t>
            </w:r>
            <w:r w:rsidRPr="006C5211">
              <w:rPr>
                <w:b/>
              </w:rPr>
              <w:t>с</w:t>
            </w:r>
            <w:r w:rsidRPr="006C5211">
              <w:rPr>
                <w:b/>
              </w:rPr>
              <w:t>циплин, мод</w:t>
            </w:r>
            <w:r w:rsidRPr="006C5211">
              <w:rPr>
                <w:b/>
              </w:rPr>
              <w:t>у</w:t>
            </w:r>
            <w:r w:rsidRPr="006C5211">
              <w:rPr>
                <w:b/>
              </w:rPr>
              <w:t>лей, разделов, тем)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Фамилия</w:t>
            </w:r>
            <w:r w:rsidRPr="006C5211">
              <w:rPr>
                <w:rStyle w:val="ab"/>
                <w:color w:val="FF0000"/>
              </w:rPr>
              <w:footnoteReference w:id="1"/>
            </w:r>
            <w:r w:rsidRPr="006C5211">
              <w:rPr>
                <w:b/>
                <w:color w:val="FF0000"/>
              </w:rPr>
              <w:t>,</w:t>
            </w:r>
            <w:r w:rsidRPr="006C5211">
              <w:rPr>
                <w:b/>
              </w:rPr>
              <w:t xml:space="preserve"> имя, отч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ство,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Ученая ст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пень, ученое звание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Основное м</w:t>
            </w:r>
            <w:r w:rsidRPr="006C5211">
              <w:rPr>
                <w:b/>
              </w:rPr>
              <w:t>е</w:t>
            </w:r>
            <w:r w:rsidRPr="006C5211">
              <w:rPr>
                <w:b/>
              </w:rPr>
              <w:t>сто работы, должность</w:t>
            </w:r>
          </w:p>
        </w:tc>
        <w:tc>
          <w:tcPr>
            <w:tcW w:w="1131" w:type="pct"/>
            <w:vAlign w:val="center"/>
          </w:tcPr>
          <w:p w:rsidR="002E09A3" w:rsidRPr="006C5211" w:rsidRDefault="002E09A3" w:rsidP="006C5211">
            <w:pPr>
              <w:jc w:val="center"/>
              <w:rPr>
                <w:b/>
              </w:rPr>
            </w:pPr>
            <w:r w:rsidRPr="006C5211">
              <w:rPr>
                <w:b/>
              </w:rPr>
              <w:t>Место работы и должность по с</w:t>
            </w:r>
            <w:r w:rsidRPr="006C5211">
              <w:rPr>
                <w:b/>
              </w:rPr>
              <w:t>о</w:t>
            </w:r>
            <w:r w:rsidRPr="006C5211">
              <w:rPr>
                <w:b/>
              </w:rPr>
              <w:t>вместительству</w:t>
            </w:r>
          </w:p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2E09A3" w:rsidRPr="006C5211" w:rsidRDefault="002E09A3" w:rsidP="006C5211">
            <w:r w:rsidRPr="006C5211">
              <w:t>Сороковиков В.А.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>д.м.н., пр</w:t>
            </w:r>
            <w:r w:rsidRPr="006C5211">
              <w:t>о</w:t>
            </w:r>
            <w:r w:rsidRPr="006C5211">
              <w:t>фессор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России, зав. Кафедрой травматологии, ортопедии и нейрохирургии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2E09A3" w:rsidRPr="006C5211" w:rsidRDefault="002E09A3" w:rsidP="006C5211">
            <w:r w:rsidRPr="006C5211">
              <w:t>Тайлашев М.М.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>д.м.н.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России.</w:t>
            </w:r>
          </w:p>
          <w:p w:rsidR="002E09A3" w:rsidRPr="006C5211" w:rsidRDefault="002E09A3" w:rsidP="006C5211">
            <w:r w:rsidRPr="006C5211">
              <w:t>Профессор к</w:t>
            </w:r>
            <w:r w:rsidRPr="006C5211">
              <w:t>а</w:t>
            </w:r>
            <w:r w:rsidRPr="006C5211">
              <w:t>федры травм</w:t>
            </w:r>
            <w:r w:rsidRPr="006C5211">
              <w:t>а</w:t>
            </w:r>
            <w:r w:rsidRPr="006C5211">
              <w:t>тологии, орт</w:t>
            </w:r>
            <w:r w:rsidRPr="006C5211">
              <w:t>о</w:t>
            </w:r>
            <w:r w:rsidRPr="006C5211">
              <w:t>педии и не</w:t>
            </w:r>
            <w:r w:rsidRPr="006C5211">
              <w:t>й</w:t>
            </w:r>
            <w:r w:rsidRPr="006C5211">
              <w:t>рохирургии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 xml:space="preserve">Модули 1-14 </w:t>
            </w:r>
          </w:p>
        </w:tc>
        <w:tc>
          <w:tcPr>
            <w:tcW w:w="818" w:type="pct"/>
            <w:shd w:val="clear" w:color="auto" w:fill="auto"/>
          </w:tcPr>
          <w:p w:rsidR="002E09A3" w:rsidRPr="006C5211" w:rsidRDefault="002E09A3" w:rsidP="006C5211">
            <w:r w:rsidRPr="006C5211">
              <w:t>Алексеева Н.В.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 xml:space="preserve">к.м.н., </w:t>
            </w:r>
          </w:p>
          <w:p w:rsidR="002E09A3" w:rsidRPr="006C5211" w:rsidRDefault="002E09A3" w:rsidP="006C5211">
            <w:r w:rsidRPr="006C5211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России,</w:t>
            </w:r>
          </w:p>
          <w:p w:rsidR="002E09A3" w:rsidRPr="006C5211" w:rsidRDefault="002E09A3" w:rsidP="006C5211">
            <w:r w:rsidRPr="006C5211">
              <w:t>Доцент кафе</w:t>
            </w:r>
            <w:r w:rsidRPr="006C5211">
              <w:t>д</w:t>
            </w:r>
            <w:r w:rsidRPr="006C5211">
              <w:t>ры травмат</w:t>
            </w:r>
            <w:r w:rsidRPr="006C5211">
              <w:t>о</w:t>
            </w:r>
            <w:r w:rsidRPr="006C5211">
              <w:t>логии, ортоп</w:t>
            </w:r>
            <w:r w:rsidRPr="006C5211">
              <w:t>е</w:t>
            </w:r>
            <w:r w:rsidRPr="006C5211">
              <w:t>дии и нейр</w:t>
            </w:r>
            <w:r w:rsidRPr="006C5211">
              <w:t>о</w:t>
            </w:r>
            <w:r w:rsidRPr="006C5211">
              <w:t>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2E09A3" w:rsidRPr="006C5211" w:rsidRDefault="002E09A3" w:rsidP="006C5211">
            <w:r w:rsidRPr="006C5211">
              <w:t>Пусева М.Э.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>к.м.н.,</w:t>
            </w:r>
          </w:p>
          <w:p w:rsidR="002E09A3" w:rsidRPr="006C5211" w:rsidRDefault="002E09A3" w:rsidP="006C5211">
            <w:r w:rsidRPr="006C5211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России.</w:t>
            </w:r>
          </w:p>
          <w:p w:rsidR="002E09A3" w:rsidRPr="006C5211" w:rsidRDefault="002E09A3" w:rsidP="006C5211">
            <w:r w:rsidRPr="006C5211">
              <w:t>Доцент кафе</w:t>
            </w:r>
            <w:r w:rsidRPr="006C5211">
              <w:t>д</w:t>
            </w:r>
            <w:r w:rsidRPr="006C5211">
              <w:t>ры травмат</w:t>
            </w:r>
            <w:r w:rsidRPr="006C5211">
              <w:t>о</w:t>
            </w:r>
            <w:r w:rsidRPr="006C5211">
              <w:t>логии, ортоп</w:t>
            </w:r>
            <w:r w:rsidRPr="006C5211">
              <w:t>е</w:t>
            </w:r>
            <w:r w:rsidRPr="006C5211">
              <w:lastRenderedPageBreak/>
              <w:t>дии и нейр</w:t>
            </w:r>
            <w:r w:rsidRPr="006C5211">
              <w:t>о</w:t>
            </w:r>
            <w:r w:rsidRPr="006C5211">
              <w:t>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lastRenderedPageBreak/>
              <w:t>5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Модули 1-14</w:t>
            </w:r>
            <w:bookmarkStart w:id="0" w:name="_GoBack"/>
            <w:bookmarkEnd w:id="0"/>
          </w:p>
        </w:tc>
        <w:tc>
          <w:tcPr>
            <w:tcW w:w="818" w:type="pct"/>
            <w:shd w:val="clear" w:color="auto" w:fill="auto"/>
          </w:tcPr>
          <w:p w:rsidR="002E09A3" w:rsidRPr="006C5211" w:rsidRDefault="002E09A3" w:rsidP="006C5211">
            <w:r w:rsidRPr="006C5211">
              <w:t>Тишков Н.В.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 xml:space="preserve">к.м.н., </w:t>
            </w:r>
          </w:p>
          <w:p w:rsidR="002E09A3" w:rsidRPr="006C5211" w:rsidRDefault="002E09A3" w:rsidP="006C5211">
            <w:r w:rsidRPr="006C5211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России.</w:t>
            </w:r>
          </w:p>
          <w:p w:rsidR="002E09A3" w:rsidRPr="006C5211" w:rsidRDefault="002E09A3" w:rsidP="006C5211">
            <w:r w:rsidRPr="006C5211">
              <w:t>Доцент кафе</w:t>
            </w:r>
            <w:r w:rsidRPr="006C5211">
              <w:t>д</w:t>
            </w:r>
            <w:r w:rsidRPr="006C5211">
              <w:t>ры травмат</w:t>
            </w:r>
            <w:r w:rsidRPr="006C5211">
              <w:t>о</w:t>
            </w:r>
            <w:r w:rsidRPr="006C5211">
              <w:t>логии, ортоп</w:t>
            </w:r>
            <w:r w:rsidRPr="006C5211">
              <w:t>е</w:t>
            </w:r>
            <w:r w:rsidRPr="006C5211">
              <w:t>дии и нейр</w:t>
            </w:r>
            <w:r w:rsidRPr="006C5211">
              <w:t>о</w:t>
            </w:r>
            <w:r w:rsidRPr="006C5211">
              <w:t>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2E09A3" w:rsidRPr="006C5211" w:rsidTr="00A21A85">
        <w:tc>
          <w:tcPr>
            <w:tcW w:w="295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2E09A3" w:rsidRPr="006C5211" w:rsidRDefault="002E09A3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2E09A3" w:rsidRPr="006C5211" w:rsidRDefault="00D962D8" w:rsidP="006C5211">
            <w:r w:rsidRPr="006C5211">
              <w:t>Пичугина</w:t>
            </w:r>
            <w:r w:rsidR="002E09A3" w:rsidRPr="006C5211">
              <w:t xml:space="preserve"> У.В.</w:t>
            </w:r>
          </w:p>
        </w:tc>
        <w:tc>
          <w:tcPr>
            <w:tcW w:w="727" w:type="pct"/>
            <w:shd w:val="clear" w:color="auto" w:fill="auto"/>
          </w:tcPr>
          <w:p w:rsidR="002E09A3" w:rsidRPr="006C5211" w:rsidRDefault="002E09A3" w:rsidP="006C5211">
            <w:r w:rsidRPr="006C5211">
              <w:t>к.м.н.</w:t>
            </w:r>
          </w:p>
        </w:tc>
        <w:tc>
          <w:tcPr>
            <w:tcW w:w="940" w:type="pct"/>
            <w:shd w:val="clear" w:color="auto" w:fill="auto"/>
          </w:tcPr>
          <w:p w:rsidR="002E09A3" w:rsidRPr="006C5211" w:rsidRDefault="002E09A3" w:rsidP="006C5211">
            <w:r w:rsidRPr="006C5211">
              <w:t>ИГМАПО – филиал ФГБОУ ДПО РМАНПО Минздрава России.</w:t>
            </w:r>
          </w:p>
          <w:p w:rsidR="002E09A3" w:rsidRPr="006C5211" w:rsidRDefault="002E09A3" w:rsidP="006C5211">
            <w:r w:rsidRPr="006C5211">
              <w:t>Доцент кафе</w:t>
            </w:r>
            <w:r w:rsidRPr="006C5211">
              <w:t>д</w:t>
            </w:r>
            <w:r w:rsidRPr="006C5211">
              <w:t>ры травмат</w:t>
            </w:r>
            <w:r w:rsidRPr="006C5211">
              <w:t>о</w:t>
            </w:r>
            <w:r w:rsidRPr="006C5211">
              <w:t>логии, ортоп</w:t>
            </w:r>
            <w:r w:rsidRPr="006C5211">
              <w:t>е</w:t>
            </w:r>
            <w:r w:rsidRPr="006C5211">
              <w:t>дии и нейр</w:t>
            </w:r>
            <w:r w:rsidRPr="006C5211">
              <w:t>о</w:t>
            </w:r>
            <w:r w:rsidRPr="006C5211">
              <w:t>хирургии</w:t>
            </w:r>
          </w:p>
        </w:tc>
        <w:tc>
          <w:tcPr>
            <w:tcW w:w="1131" w:type="pct"/>
          </w:tcPr>
          <w:p w:rsidR="002E09A3" w:rsidRPr="006C5211" w:rsidRDefault="002E09A3" w:rsidP="006C5211"/>
        </w:tc>
      </w:tr>
      <w:tr w:rsidR="00407549" w:rsidRPr="006C5211" w:rsidTr="00EA1B81">
        <w:tc>
          <w:tcPr>
            <w:tcW w:w="295" w:type="pct"/>
            <w:shd w:val="clear" w:color="auto" w:fill="auto"/>
          </w:tcPr>
          <w:p w:rsidR="00407549" w:rsidRPr="006C5211" w:rsidRDefault="00407549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407549" w:rsidRPr="006C5211" w:rsidRDefault="00407549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proofErr w:type="spellStart"/>
            <w:r w:rsidRPr="006C5211">
              <w:rPr>
                <w:lang w:eastAsia="en-US"/>
              </w:rPr>
              <w:t>Дворниченко</w:t>
            </w:r>
            <w:proofErr w:type="spellEnd"/>
            <w:r w:rsidRPr="006C5211">
              <w:rPr>
                <w:lang w:eastAsia="en-US"/>
              </w:rPr>
              <w:t xml:space="preserve"> В.В.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д.м.н., пр</w:t>
            </w:r>
            <w:r w:rsidRPr="006C5211">
              <w:rPr>
                <w:lang w:eastAsia="en-US"/>
              </w:rPr>
              <w:t>о</w:t>
            </w:r>
            <w:r w:rsidRPr="006C5211">
              <w:rPr>
                <w:lang w:eastAsia="en-US"/>
              </w:rPr>
              <w:t xml:space="preserve">фессор, </w:t>
            </w:r>
          </w:p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Заслуженный врач РФ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ГБУЗ ИООД,</w:t>
            </w:r>
          </w:p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главный врач</w:t>
            </w:r>
          </w:p>
        </w:tc>
        <w:tc>
          <w:tcPr>
            <w:tcW w:w="1131" w:type="pct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t>ИГМАПО – фил</w:t>
            </w:r>
            <w:r w:rsidRPr="006C5211">
              <w:t>и</w:t>
            </w:r>
            <w:r w:rsidRPr="006C5211">
              <w:t>ал ФГБОУ ДПО РМАНПО РФ</w:t>
            </w:r>
            <w:r w:rsidRPr="006C5211">
              <w:rPr>
                <w:lang w:eastAsia="en-US"/>
              </w:rPr>
              <w:t>,</w:t>
            </w:r>
          </w:p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зав. кафедрой о</w:t>
            </w:r>
            <w:r w:rsidRPr="006C5211">
              <w:rPr>
                <w:lang w:eastAsia="en-US"/>
              </w:rPr>
              <w:t>н</w:t>
            </w:r>
            <w:r w:rsidRPr="006C5211">
              <w:rPr>
                <w:lang w:eastAsia="en-US"/>
              </w:rPr>
              <w:t>кологии</w:t>
            </w:r>
          </w:p>
        </w:tc>
      </w:tr>
      <w:tr w:rsidR="00407549" w:rsidRPr="006C5211" w:rsidTr="00EA1B81">
        <w:tc>
          <w:tcPr>
            <w:tcW w:w="295" w:type="pct"/>
            <w:shd w:val="clear" w:color="auto" w:fill="auto"/>
          </w:tcPr>
          <w:p w:rsidR="00407549" w:rsidRPr="006C5211" w:rsidRDefault="00407549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407549" w:rsidRPr="006C5211" w:rsidRDefault="00407549" w:rsidP="006C5211">
            <w:r w:rsidRPr="006C5211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 xml:space="preserve">Горбачёва С.М. </w:t>
            </w:r>
          </w:p>
          <w:p w:rsidR="00407549" w:rsidRPr="006C5211" w:rsidRDefault="00407549" w:rsidP="006C5211">
            <w:pPr>
              <w:jc w:val="both"/>
              <w:rPr>
                <w:lang w:eastAsia="en-U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д.м.н., пр</w:t>
            </w:r>
            <w:r w:rsidRPr="006C5211">
              <w:rPr>
                <w:lang w:eastAsia="en-US"/>
              </w:rPr>
              <w:t>о</w:t>
            </w:r>
            <w:r w:rsidRPr="006C5211">
              <w:rPr>
                <w:lang w:eastAsia="en-US"/>
              </w:rPr>
              <w:t xml:space="preserve">фессор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t>ИГМАПО – филиал ФГБОУ ДПО РМАНПО РФ</w:t>
            </w:r>
            <w:r w:rsidRPr="006C5211">
              <w:rPr>
                <w:lang w:eastAsia="en-US"/>
              </w:rPr>
              <w:t>, зав. кафедрой скорой мед</w:t>
            </w:r>
            <w:r w:rsidRPr="006C5211">
              <w:rPr>
                <w:lang w:eastAsia="en-US"/>
              </w:rPr>
              <w:t>и</w:t>
            </w:r>
            <w:r w:rsidRPr="006C5211">
              <w:rPr>
                <w:lang w:eastAsia="en-US"/>
              </w:rPr>
              <w:t>цинской п</w:t>
            </w:r>
            <w:r w:rsidRPr="006C5211">
              <w:rPr>
                <w:lang w:eastAsia="en-US"/>
              </w:rPr>
              <w:t>о</w:t>
            </w:r>
            <w:r w:rsidRPr="006C5211">
              <w:rPr>
                <w:lang w:eastAsia="en-US"/>
              </w:rPr>
              <w:t>мощи и мед</w:t>
            </w:r>
            <w:r w:rsidRPr="006C5211">
              <w:rPr>
                <w:lang w:eastAsia="en-US"/>
              </w:rPr>
              <w:t>и</w:t>
            </w:r>
            <w:r w:rsidRPr="006C5211">
              <w:rPr>
                <w:lang w:eastAsia="en-US"/>
              </w:rPr>
              <w:t>цины катас</w:t>
            </w:r>
            <w:r w:rsidRPr="006C5211">
              <w:rPr>
                <w:lang w:eastAsia="en-US"/>
              </w:rPr>
              <w:t>т</w:t>
            </w:r>
            <w:r w:rsidRPr="006C5211">
              <w:rPr>
                <w:lang w:eastAsia="en-US"/>
              </w:rPr>
              <w:t>роф</w:t>
            </w:r>
          </w:p>
        </w:tc>
        <w:tc>
          <w:tcPr>
            <w:tcW w:w="1131" w:type="pct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</w:p>
        </w:tc>
      </w:tr>
      <w:tr w:rsidR="00407549" w:rsidRPr="006C5211" w:rsidTr="00EA1B81">
        <w:tc>
          <w:tcPr>
            <w:tcW w:w="295" w:type="pct"/>
            <w:shd w:val="clear" w:color="auto" w:fill="auto"/>
          </w:tcPr>
          <w:p w:rsidR="00407549" w:rsidRPr="006C5211" w:rsidRDefault="00407549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407549" w:rsidRPr="006C5211" w:rsidRDefault="00407549" w:rsidP="006C5211">
            <w:r w:rsidRPr="006C5211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Ленок Г.В.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к.м.н.,</w:t>
            </w:r>
          </w:p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rPr>
                <w:lang w:eastAsia="en-US"/>
              </w:rPr>
              <w:t>доцент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  <w:r w:rsidRPr="006C5211">
              <w:t>ИГМАПО – филиал ФГБОУ ДПО РМАНПО РФ</w:t>
            </w:r>
            <w:r w:rsidRPr="006C5211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1131" w:type="pct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</w:p>
        </w:tc>
      </w:tr>
      <w:tr w:rsidR="00407549" w:rsidRPr="006C5211" w:rsidTr="00EA1B81">
        <w:tc>
          <w:tcPr>
            <w:tcW w:w="295" w:type="pct"/>
            <w:shd w:val="clear" w:color="auto" w:fill="auto"/>
          </w:tcPr>
          <w:p w:rsidR="00407549" w:rsidRPr="006C5211" w:rsidRDefault="00407549" w:rsidP="006C5211">
            <w:pPr>
              <w:rPr>
                <w:b/>
                <w:i/>
              </w:rPr>
            </w:pPr>
            <w:r w:rsidRPr="006C5211">
              <w:rPr>
                <w:b/>
                <w:i/>
              </w:rPr>
              <w:t>10</w:t>
            </w:r>
          </w:p>
        </w:tc>
        <w:tc>
          <w:tcPr>
            <w:tcW w:w="1089" w:type="pct"/>
            <w:shd w:val="clear" w:color="auto" w:fill="auto"/>
          </w:tcPr>
          <w:p w:rsidR="00407549" w:rsidRPr="006C5211" w:rsidRDefault="00407549" w:rsidP="006C5211">
            <w:r w:rsidRPr="006C5211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07549" w:rsidRPr="006C5211" w:rsidRDefault="00407549" w:rsidP="006C5211">
            <w:pPr>
              <w:pStyle w:val="aff9"/>
            </w:pPr>
            <w:proofErr w:type="spellStart"/>
            <w:r w:rsidRPr="006C5211">
              <w:t>Зоркальцева</w:t>
            </w:r>
            <w:proofErr w:type="spellEnd"/>
            <w:r w:rsidRPr="006C5211">
              <w:t xml:space="preserve"> Е.Ю.</w:t>
            </w:r>
          </w:p>
          <w:p w:rsidR="00407549" w:rsidRPr="006C5211" w:rsidRDefault="00407549" w:rsidP="006C5211">
            <w:pPr>
              <w:pStyle w:val="aff9"/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07549" w:rsidRPr="006C5211" w:rsidRDefault="00407549" w:rsidP="006C5211">
            <w:pPr>
              <w:pStyle w:val="aff9"/>
            </w:pPr>
            <w:r w:rsidRPr="006C5211">
              <w:t>д.м.н., пр</w:t>
            </w:r>
            <w:r w:rsidRPr="006C5211">
              <w:t>о</w:t>
            </w:r>
            <w:r w:rsidRPr="006C5211">
              <w:t>фессор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07549" w:rsidRPr="006C5211" w:rsidRDefault="00407549" w:rsidP="006C5211">
            <w:pPr>
              <w:pStyle w:val="aff9"/>
            </w:pPr>
            <w:r w:rsidRPr="006C5211">
              <w:t>ИГМАПО – филиал ФГБОУ ДПО РМАНПО РФ, зав. кафедрой туберкулеза</w:t>
            </w:r>
          </w:p>
        </w:tc>
        <w:tc>
          <w:tcPr>
            <w:tcW w:w="1131" w:type="pct"/>
            <w:vAlign w:val="center"/>
          </w:tcPr>
          <w:p w:rsidR="00407549" w:rsidRPr="006C5211" w:rsidRDefault="00407549" w:rsidP="006C5211">
            <w:pPr>
              <w:jc w:val="both"/>
              <w:rPr>
                <w:lang w:eastAsia="en-US"/>
              </w:rPr>
            </w:pPr>
          </w:p>
        </w:tc>
      </w:tr>
    </w:tbl>
    <w:p w:rsidR="007B56BA" w:rsidRPr="006C5211" w:rsidRDefault="007B56BA" w:rsidP="006C5211"/>
    <w:sectPr w:rsidR="007B56BA" w:rsidRPr="006C5211" w:rsidSect="006A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18" w:rsidRDefault="00893218" w:rsidP="00BB7A99">
      <w:r>
        <w:separator/>
      </w:r>
    </w:p>
  </w:endnote>
  <w:endnote w:type="continuationSeparator" w:id="0">
    <w:p w:rsidR="00893218" w:rsidRDefault="00893218" w:rsidP="00BB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18" w:rsidRDefault="00893218" w:rsidP="00BB7A99">
      <w:r>
        <w:separator/>
      </w:r>
    </w:p>
  </w:footnote>
  <w:footnote w:type="continuationSeparator" w:id="0">
    <w:p w:rsidR="00893218" w:rsidRDefault="00893218" w:rsidP="00BB7A99">
      <w:r>
        <w:continuationSeparator/>
      </w:r>
    </w:p>
  </w:footnote>
  <w:footnote w:id="1">
    <w:p w:rsidR="00EA1B81" w:rsidRPr="00130F9F" w:rsidRDefault="00EA1B81" w:rsidP="002E09A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A75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C7585"/>
    <w:multiLevelType w:val="hybridMultilevel"/>
    <w:tmpl w:val="A2F63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99"/>
    <w:rsid w:val="00110AE0"/>
    <w:rsid w:val="001B0DB8"/>
    <w:rsid w:val="00252617"/>
    <w:rsid w:val="002E09A3"/>
    <w:rsid w:val="00407549"/>
    <w:rsid w:val="00625A0E"/>
    <w:rsid w:val="00665C73"/>
    <w:rsid w:val="006A7BF0"/>
    <w:rsid w:val="006B0078"/>
    <w:rsid w:val="006C5211"/>
    <w:rsid w:val="007B56BA"/>
    <w:rsid w:val="00893218"/>
    <w:rsid w:val="008B37BD"/>
    <w:rsid w:val="008C7EB4"/>
    <w:rsid w:val="009B6FF9"/>
    <w:rsid w:val="00A21A85"/>
    <w:rsid w:val="00A636B0"/>
    <w:rsid w:val="00B42FE0"/>
    <w:rsid w:val="00BB7A99"/>
    <w:rsid w:val="00CF6A58"/>
    <w:rsid w:val="00D85509"/>
    <w:rsid w:val="00D962D8"/>
    <w:rsid w:val="00D96BDC"/>
    <w:rsid w:val="00EA1B81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A99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BB7A9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B7A99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B7A99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B7A9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B7A99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BB7A99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B7A99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BB7A99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7A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A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7A9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7A9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7A99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B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B7A9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B7A9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BB7A9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B7A99"/>
    <w:rPr>
      <w:vertAlign w:val="superscript"/>
    </w:rPr>
  </w:style>
  <w:style w:type="paragraph" w:styleId="a9">
    <w:name w:val="footnote text"/>
    <w:basedOn w:val="a"/>
    <w:link w:val="aa"/>
    <w:uiPriority w:val="99"/>
    <w:rsid w:val="00BB7A9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B7A99"/>
    <w:rPr>
      <w:vertAlign w:val="superscript"/>
    </w:rPr>
  </w:style>
  <w:style w:type="character" w:styleId="ac">
    <w:name w:val="annotation reference"/>
    <w:rsid w:val="00BB7A99"/>
    <w:rPr>
      <w:sz w:val="16"/>
      <w:szCs w:val="16"/>
    </w:rPr>
  </w:style>
  <w:style w:type="paragraph" w:styleId="ad">
    <w:name w:val="annotation text"/>
    <w:basedOn w:val="a"/>
    <w:link w:val="ae"/>
    <w:rsid w:val="00BB7A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B7A99"/>
    <w:pPr>
      <w:ind w:left="708"/>
    </w:pPr>
  </w:style>
  <w:style w:type="paragraph" w:styleId="af0">
    <w:name w:val="header"/>
    <w:basedOn w:val="a"/>
    <w:link w:val="af1"/>
    <w:rsid w:val="00BB7A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BB7A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A99"/>
  </w:style>
  <w:style w:type="table" w:customStyle="1" w:styleId="11">
    <w:name w:val="Сетка таблицы1"/>
    <w:basedOn w:val="a1"/>
    <w:next w:val="a3"/>
    <w:uiPriority w:val="99"/>
    <w:rsid w:val="00BB7A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B7A99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BB7A99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BB7A99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BB7A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B7A99"/>
  </w:style>
  <w:style w:type="paragraph" w:styleId="31">
    <w:name w:val="Body Text 3"/>
    <w:basedOn w:val="a"/>
    <w:link w:val="32"/>
    <w:rsid w:val="00BB7A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7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BB7A99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BB7A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B7A9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BB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BB7A99"/>
    <w:rPr>
      <w:lang w:eastAsia="ru-RU"/>
    </w:rPr>
  </w:style>
  <w:style w:type="paragraph" w:styleId="af9">
    <w:name w:val="No Spacing"/>
    <w:link w:val="af8"/>
    <w:qFormat/>
    <w:rsid w:val="00BB7A99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BB7A99"/>
    <w:rPr>
      <w:b/>
      <w:bCs/>
      <w:i/>
      <w:iCs/>
      <w:color w:val="4F81BD"/>
    </w:rPr>
  </w:style>
  <w:style w:type="paragraph" w:customStyle="1" w:styleId="14">
    <w:name w:val="Обычный1"/>
    <w:rsid w:val="00BB7A9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BB7A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BB7A9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BB7A9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BB7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BB7A9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BB7A99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BB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BB7A99"/>
    <w:pPr>
      <w:spacing w:after="120"/>
    </w:pPr>
  </w:style>
  <w:style w:type="character" w:customStyle="1" w:styleId="aff0">
    <w:name w:val="Основной текст Знак"/>
    <w:basedOn w:val="a0"/>
    <w:link w:val="aff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BB7A99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BB7A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BB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BB7A99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BB7A99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BB7A99"/>
  </w:style>
  <w:style w:type="paragraph" w:customStyle="1" w:styleId="18">
    <w:name w:val="Стиль1"/>
    <w:basedOn w:val="a"/>
    <w:rsid w:val="00BB7A99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BB7A99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BB7A99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BB7A99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BB7A9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B7A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B7A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B7A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BB7A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BB7A9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BB7A99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BB7A99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B7A99"/>
    <w:rPr>
      <w:rFonts w:cs="Times New Roman"/>
    </w:rPr>
  </w:style>
  <w:style w:type="character" w:customStyle="1" w:styleId="FontStyle11">
    <w:name w:val="Font Style11"/>
    <w:basedOn w:val="a0"/>
    <w:rsid w:val="00BB7A99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BB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2E09A3"/>
    <w:rPr>
      <w:rFonts w:cs="Times New Roman"/>
      <w:color w:val="106BBE"/>
    </w:rPr>
  </w:style>
  <w:style w:type="paragraph" w:customStyle="1" w:styleId="36">
    <w:name w:val="Стиль3"/>
    <w:basedOn w:val="a"/>
    <w:rsid w:val="002E09A3"/>
    <w:pPr>
      <w:spacing w:after="120"/>
    </w:pPr>
    <w:rPr>
      <w:rFonts w:ascii="Arial" w:hAnsi="Arial"/>
    </w:rPr>
  </w:style>
  <w:style w:type="paragraph" w:customStyle="1" w:styleId="aff9">
    <w:name w:val="Стиль"/>
    <w:rsid w:val="00407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A99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BB7A9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B7A99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B7A99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B7A9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B7A99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BB7A99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B7A99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BB7A99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7A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A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7A9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7A9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7A99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B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B7A9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B7A9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BB7A9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B7A99"/>
    <w:rPr>
      <w:vertAlign w:val="superscript"/>
    </w:rPr>
  </w:style>
  <w:style w:type="paragraph" w:styleId="a9">
    <w:name w:val="footnote text"/>
    <w:basedOn w:val="a"/>
    <w:link w:val="aa"/>
    <w:uiPriority w:val="99"/>
    <w:rsid w:val="00BB7A9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B7A99"/>
    <w:rPr>
      <w:vertAlign w:val="superscript"/>
    </w:rPr>
  </w:style>
  <w:style w:type="character" w:styleId="ac">
    <w:name w:val="annotation reference"/>
    <w:rsid w:val="00BB7A99"/>
    <w:rPr>
      <w:sz w:val="16"/>
      <w:szCs w:val="16"/>
    </w:rPr>
  </w:style>
  <w:style w:type="paragraph" w:styleId="ad">
    <w:name w:val="annotation text"/>
    <w:basedOn w:val="a"/>
    <w:link w:val="ae"/>
    <w:rsid w:val="00BB7A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B7A99"/>
    <w:pPr>
      <w:ind w:left="708"/>
    </w:pPr>
  </w:style>
  <w:style w:type="paragraph" w:styleId="af0">
    <w:name w:val="header"/>
    <w:basedOn w:val="a"/>
    <w:link w:val="af1"/>
    <w:rsid w:val="00BB7A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BB7A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A99"/>
  </w:style>
  <w:style w:type="table" w:customStyle="1" w:styleId="11">
    <w:name w:val="Сетка таблицы1"/>
    <w:basedOn w:val="a1"/>
    <w:next w:val="a3"/>
    <w:uiPriority w:val="99"/>
    <w:rsid w:val="00BB7A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BB7A99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BB7A99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BB7A99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BB7A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B7A99"/>
  </w:style>
  <w:style w:type="paragraph" w:styleId="31">
    <w:name w:val="Body Text 3"/>
    <w:basedOn w:val="a"/>
    <w:link w:val="32"/>
    <w:rsid w:val="00BB7A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7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BB7A99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BB7A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B7A9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BB7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BB7A99"/>
    <w:rPr>
      <w:lang w:eastAsia="ru-RU"/>
    </w:rPr>
  </w:style>
  <w:style w:type="paragraph" w:styleId="af9">
    <w:name w:val="No Spacing"/>
    <w:link w:val="af8"/>
    <w:qFormat/>
    <w:rsid w:val="00BB7A99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BB7A99"/>
    <w:rPr>
      <w:b/>
      <w:bCs/>
      <w:i/>
      <w:iCs/>
      <w:color w:val="4F81BD"/>
    </w:rPr>
  </w:style>
  <w:style w:type="paragraph" w:customStyle="1" w:styleId="14">
    <w:name w:val="Обычный1"/>
    <w:rsid w:val="00BB7A9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BB7A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BB7A9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BB7A9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BB7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BB7A9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BB7A99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BB7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BB7A99"/>
    <w:pPr>
      <w:spacing w:after="120"/>
    </w:pPr>
  </w:style>
  <w:style w:type="character" w:customStyle="1" w:styleId="aff0">
    <w:name w:val="Основной текст Знак"/>
    <w:basedOn w:val="a0"/>
    <w:link w:val="aff"/>
    <w:rsid w:val="00BB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BB7A99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BB7A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BB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BB7A99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BB7A99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BB7A99"/>
  </w:style>
  <w:style w:type="paragraph" w:customStyle="1" w:styleId="18">
    <w:name w:val="Стиль1"/>
    <w:basedOn w:val="a"/>
    <w:rsid w:val="00BB7A99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BB7A99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BB7A99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B7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BB7A99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BB7A9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B7A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B7A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B7A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BB7A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BB7A9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BB7A99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BB7A99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BB7A9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B7A99"/>
    <w:rPr>
      <w:rFonts w:cs="Times New Roman"/>
    </w:rPr>
  </w:style>
  <w:style w:type="character" w:customStyle="1" w:styleId="FontStyle11">
    <w:name w:val="Font Style11"/>
    <w:basedOn w:val="a0"/>
    <w:rsid w:val="00BB7A99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BB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2E09A3"/>
    <w:rPr>
      <w:rFonts w:cs="Times New Roman"/>
      <w:color w:val="106BBE"/>
    </w:rPr>
  </w:style>
  <w:style w:type="paragraph" w:customStyle="1" w:styleId="36">
    <w:name w:val="Стиль3"/>
    <w:basedOn w:val="a"/>
    <w:rsid w:val="002E09A3"/>
    <w:pPr>
      <w:spacing w:after="1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74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RePack by SPecialiST</cp:lastModifiedBy>
  <cp:revision>10</cp:revision>
  <dcterms:created xsi:type="dcterms:W3CDTF">2016-12-19T00:44:00Z</dcterms:created>
  <dcterms:modified xsi:type="dcterms:W3CDTF">2017-03-09T14:58:00Z</dcterms:modified>
</cp:coreProperties>
</file>