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B0" w:rsidRDefault="00964BB0">
      <w:pPr>
        <w:rPr>
          <w:sz w:val="2"/>
          <w:szCs w:val="2"/>
        </w:rPr>
      </w:pPr>
    </w:p>
    <w:p w:rsidR="00964BB0" w:rsidRDefault="00124A24">
      <w:pPr>
        <w:rPr>
          <w:sz w:val="2"/>
          <w:szCs w:val="2"/>
        </w:rPr>
        <w:sectPr w:rsidR="00964BB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4.75pt;height:819pt">
            <v:imagedata r:id="rId7" o:title="РП_иностр язык"/>
          </v:shape>
        </w:pict>
      </w:r>
    </w:p>
    <w:p w:rsidR="00964BB0" w:rsidRDefault="00964BB0">
      <w:pPr>
        <w:rPr>
          <w:sz w:val="2"/>
          <w:szCs w:val="2"/>
        </w:rPr>
      </w:pPr>
    </w:p>
    <w:p w:rsidR="00964BB0" w:rsidRDefault="00EB4204">
      <w:pPr>
        <w:pStyle w:val="2"/>
        <w:framePr w:w="9960" w:h="2823" w:hRule="exact" w:wrap="around" w:vAnchor="page" w:hAnchor="page" w:x="1460" w:y="3664"/>
        <w:shd w:val="clear" w:color="auto" w:fill="auto"/>
        <w:ind w:left="180" w:right="260" w:firstLine="0"/>
        <w:jc w:val="both"/>
      </w:pPr>
      <w:r>
        <w:t>Рабочая программа составлена в соответствии со следующими нормативными</w:t>
      </w:r>
      <w:r>
        <w:br/>
        <w:t>документами:</w:t>
      </w:r>
    </w:p>
    <w:p w:rsidR="00964BB0" w:rsidRDefault="00EB4204">
      <w:pPr>
        <w:pStyle w:val="2"/>
        <w:framePr w:w="9960" w:h="2823" w:hRule="exact" w:wrap="around" w:vAnchor="page" w:hAnchor="page" w:x="1460" w:y="3664"/>
        <w:numPr>
          <w:ilvl w:val="0"/>
          <w:numId w:val="1"/>
        </w:numPr>
        <w:shd w:val="clear" w:color="auto" w:fill="auto"/>
        <w:tabs>
          <w:tab w:val="left" w:pos="430"/>
        </w:tabs>
        <w:ind w:left="180" w:right="260" w:firstLine="0"/>
        <w:jc w:val="both"/>
      </w:pPr>
      <w:r>
        <w:t>Приказ Министерства образования и науки РФ от 16 марта 2011 г. №1365 «Об</w:t>
      </w:r>
      <w:r w:rsidR="002C73CA">
        <w:t xml:space="preserve"> </w:t>
      </w:r>
      <w:r>
        <w:t>утверждении ф</w:t>
      </w:r>
      <w:r>
        <w:t>е</w:t>
      </w:r>
      <w:r>
        <w:t>деральных государственных требований к структуре основной</w:t>
      </w:r>
      <w:r w:rsidR="002C73CA">
        <w:t xml:space="preserve"> </w:t>
      </w:r>
      <w:r>
        <w:t>профессиональной образовательной программы послевузовского профессионального</w:t>
      </w:r>
      <w:r w:rsidR="002C73CA">
        <w:t xml:space="preserve"> </w:t>
      </w:r>
      <w:r>
        <w:t>образования (аспирантура)»</w:t>
      </w:r>
    </w:p>
    <w:p w:rsidR="00964BB0" w:rsidRDefault="00EB4204">
      <w:pPr>
        <w:pStyle w:val="2"/>
        <w:framePr w:w="9960" w:h="2823" w:hRule="exact" w:wrap="around" w:vAnchor="page" w:hAnchor="page" w:x="1460" w:y="3664"/>
        <w:numPr>
          <w:ilvl w:val="0"/>
          <w:numId w:val="1"/>
        </w:numPr>
        <w:shd w:val="clear" w:color="auto" w:fill="auto"/>
        <w:tabs>
          <w:tab w:val="left" w:pos="458"/>
        </w:tabs>
        <w:ind w:left="180" w:right="260" w:firstLine="0"/>
        <w:jc w:val="both"/>
      </w:pPr>
      <w:r>
        <w:t>Паспорта научных специальностей, разработанными экспертными советами Высшей</w:t>
      </w:r>
      <w:r w:rsidR="002C73CA">
        <w:t xml:space="preserve"> </w:t>
      </w:r>
      <w:r>
        <w:t>аттестац</w:t>
      </w:r>
      <w:r>
        <w:t>и</w:t>
      </w:r>
      <w:r>
        <w:t xml:space="preserve">онной комиссии Министерства в связи с утверждением приказом </w:t>
      </w:r>
      <w:proofErr w:type="spellStart"/>
      <w:r>
        <w:t>Минобрнауки</w:t>
      </w:r>
      <w:proofErr w:type="spellEnd"/>
      <w:r>
        <w:t xml:space="preserve"> России</w:t>
      </w:r>
      <w:r w:rsidR="002C73CA">
        <w:t xml:space="preserve"> </w:t>
      </w:r>
      <w:r>
        <w:t>от 25 февраля 2009 г. N 59 Номенклатуры специальностей научных работников.</w:t>
      </w:r>
    </w:p>
    <w:p w:rsidR="00964BB0" w:rsidRDefault="00EB4204">
      <w:pPr>
        <w:pStyle w:val="2"/>
        <w:framePr w:w="9960" w:h="1435" w:hRule="exact" w:wrap="around" w:vAnchor="page" w:hAnchor="page" w:x="1460" w:y="7591"/>
        <w:shd w:val="clear" w:color="auto" w:fill="auto"/>
        <w:ind w:left="180" w:right="230" w:firstLine="0"/>
        <w:jc w:val="both"/>
      </w:pPr>
      <w:r>
        <w:t>Рецензенты:</w:t>
      </w:r>
    </w:p>
    <w:p w:rsidR="00964BB0" w:rsidRDefault="00EB4204">
      <w:pPr>
        <w:pStyle w:val="2"/>
        <w:framePr w:w="9960" w:h="1435" w:hRule="exact" w:wrap="around" w:vAnchor="page" w:hAnchor="page" w:x="1460" w:y="7591"/>
        <w:shd w:val="clear" w:color="auto" w:fill="auto"/>
        <w:ind w:left="180" w:right="260" w:firstLine="0"/>
        <w:jc w:val="both"/>
      </w:pPr>
      <w:r>
        <w:t>Ректор иркутского института повышения квалификации работников образования, профессор,</w:t>
      </w:r>
      <w:r w:rsidR="002C73CA">
        <w:t xml:space="preserve"> </w:t>
      </w:r>
      <w:r>
        <w:t xml:space="preserve">доктор исторических наук </w:t>
      </w:r>
      <w:r>
        <w:rPr>
          <w:lang w:val="en-US"/>
        </w:rPr>
        <w:t>JI</w:t>
      </w:r>
      <w:r w:rsidRPr="00DC7FCD">
        <w:t>.</w:t>
      </w:r>
      <w:r>
        <w:rPr>
          <w:lang w:val="en-US"/>
        </w:rPr>
        <w:t>M</w:t>
      </w:r>
      <w:r w:rsidRPr="00DC7FCD">
        <w:t xml:space="preserve">. </w:t>
      </w:r>
      <w:proofErr w:type="spellStart"/>
      <w:r>
        <w:t>Дамешек</w:t>
      </w:r>
      <w:proofErr w:type="spellEnd"/>
      <w:r>
        <w:t>.</w:t>
      </w:r>
    </w:p>
    <w:p w:rsidR="00964BB0" w:rsidRDefault="00EB4204">
      <w:pPr>
        <w:pStyle w:val="2"/>
        <w:framePr w:w="9960" w:h="1435" w:hRule="exact" w:wrap="around" w:vAnchor="page" w:hAnchor="page" w:x="1460" w:y="7591"/>
        <w:shd w:val="clear" w:color="auto" w:fill="auto"/>
        <w:ind w:left="180" w:right="260" w:firstLine="0"/>
        <w:jc w:val="both"/>
      </w:pPr>
      <w:r>
        <w:t>Заведующий кафедрой философии и социальных наук ИГМУ, доцент, кандидат</w:t>
      </w:r>
      <w:r w:rsidR="002C73CA">
        <w:t xml:space="preserve"> </w:t>
      </w:r>
      <w:r>
        <w:t xml:space="preserve">философских наук А.И. </w:t>
      </w:r>
      <w:proofErr w:type="spellStart"/>
      <w:r>
        <w:t>Круликовский</w:t>
      </w:r>
      <w:proofErr w:type="spellEnd"/>
      <w:r>
        <w:t>.</w:t>
      </w:r>
    </w:p>
    <w:p w:rsidR="00964BB0" w:rsidRPr="00DC7FCD" w:rsidRDefault="00964BB0">
      <w:pPr>
        <w:rPr>
          <w:sz w:val="2"/>
          <w:szCs w:val="2"/>
        </w:rPr>
        <w:sectPr w:rsidR="00964BB0" w:rsidRPr="00DC7FCD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64BB0" w:rsidRDefault="00EB4204">
      <w:pPr>
        <w:pStyle w:val="21"/>
        <w:framePr w:wrap="around" w:vAnchor="page" w:hAnchor="page" w:x="1566" w:y="1142"/>
        <w:shd w:val="clear" w:color="auto" w:fill="auto"/>
        <w:spacing w:line="220" w:lineRule="exact"/>
        <w:ind w:left="3400" w:firstLine="0"/>
        <w:jc w:val="left"/>
      </w:pPr>
      <w:bookmarkStart w:id="0" w:name="bookmark0"/>
      <w:r>
        <w:lastRenderedPageBreak/>
        <w:t>ПОЯСНИТЕЛЬНАЯ ЗАПИСКА</w:t>
      </w:r>
      <w:bookmarkEnd w:id="0"/>
    </w:p>
    <w:p w:rsidR="00964BB0" w:rsidRDefault="00EB4204">
      <w:pPr>
        <w:pStyle w:val="21"/>
        <w:framePr w:w="9758" w:h="14005" w:hRule="exact" w:wrap="around" w:vAnchor="page" w:hAnchor="page" w:x="1566" w:y="1694"/>
        <w:shd w:val="clear" w:color="auto" w:fill="auto"/>
        <w:spacing w:after="205" w:line="220" w:lineRule="exact"/>
        <w:ind w:left="3140" w:firstLine="0"/>
        <w:jc w:val="left"/>
      </w:pPr>
      <w:bookmarkStart w:id="1" w:name="bookmark1"/>
      <w:r>
        <w:t>Цели и задачи изучения дисциплины</w:t>
      </w:r>
      <w:bookmarkEnd w:id="1"/>
    </w:p>
    <w:p w:rsidR="00964BB0" w:rsidRDefault="00EB4204">
      <w:pPr>
        <w:pStyle w:val="2"/>
        <w:framePr w:w="9758" w:h="14005" w:hRule="exact" w:wrap="around" w:vAnchor="page" w:hAnchor="page" w:x="1566" w:y="1694"/>
        <w:shd w:val="clear" w:color="auto" w:fill="auto"/>
        <w:ind w:left="40" w:right="40" w:firstLine="720"/>
        <w:jc w:val="both"/>
      </w:pPr>
      <w:r>
        <w:rPr>
          <w:rStyle w:val="a5"/>
        </w:rPr>
        <w:t>В</w:t>
      </w:r>
      <w:r>
        <w:t xml:space="preserve"> соответствии с требованиями Программы</w:t>
      </w:r>
      <w:r>
        <w:rPr>
          <w:rStyle w:val="a5"/>
        </w:rPr>
        <w:t xml:space="preserve"> целью</w:t>
      </w:r>
      <w:r>
        <w:t xml:space="preserve"> аспирантского курса обучения</w:t>
      </w:r>
      <w:r>
        <w:br/>
        <w:t>иностранному языку является дальнейшее совершенствование уровня владения</w:t>
      </w:r>
      <w:r>
        <w:br/>
        <w:t>иностранным языком для осуществления профессиональной и научной деятельности в</w:t>
      </w:r>
      <w:r>
        <w:br/>
        <w:t>иноязычной среде.</w:t>
      </w:r>
    </w:p>
    <w:p w:rsidR="00964BB0" w:rsidRDefault="00EB4204">
      <w:pPr>
        <w:pStyle w:val="2"/>
        <w:framePr w:w="9758" w:h="14005" w:hRule="exact" w:wrap="around" w:vAnchor="page" w:hAnchor="page" w:x="1566" w:y="1694"/>
        <w:shd w:val="clear" w:color="auto" w:fill="auto"/>
        <w:ind w:left="40" w:right="40" w:firstLine="720"/>
        <w:jc w:val="both"/>
      </w:pPr>
      <w:r>
        <w:rPr>
          <w:rStyle w:val="a5"/>
        </w:rPr>
        <w:t>Задачами</w:t>
      </w:r>
      <w:r>
        <w:t xml:space="preserve"> освоения учебной дисциплины «Иностранный язык» являются: овладение</w:t>
      </w:r>
      <w:r>
        <w:br/>
        <w:t>новыми языковыми средствами, навыками оперирования этими средствами в</w:t>
      </w:r>
      <w:r>
        <w:br/>
        <w:t>коммуникативных целях; систематизация языковых знаний, полученных в вузе, а также</w:t>
      </w:r>
      <w:r>
        <w:br/>
        <w:t>увеличение объёма знаний за счёт информации профессионального характера (в частности,</w:t>
      </w:r>
      <w:r>
        <w:br/>
        <w:t xml:space="preserve">специальной терминологии); расширение объема знаний и </w:t>
      </w:r>
      <w:proofErr w:type="spellStart"/>
      <w:r>
        <w:t>социокультурной</w:t>
      </w:r>
      <w:proofErr w:type="spellEnd"/>
      <w:r>
        <w:t xml:space="preserve"> специфики</w:t>
      </w:r>
      <w:r>
        <w:br/>
        <w:t>страны/ стран изучаемого языка, формирование умений строить своё речевое и неречевое</w:t>
      </w:r>
      <w:r>
        <w:br/>
        <w:t>поведение адекватно этой специфике, умений адекватно понимать и интерпретировать</w:t>
      </w:r>
      <w:r>
        <w:br/>
      </w:r>
      <w:proofErr w:type="spellStart"/>
      <w:r>
        <w:t>лингвокультурные</w:t>
      </w:r>
      <w:proofErr w:type="spellEnd"/>
      <w:r>
        <w:t xml:space="preserve"> факты; совершенствование умений осуществлять коммуникацию в</w:t>
      </w:r>
      <w:r>
        <w:br/>
        <w:t>условиях дефицита языковых сре</w:t>
      </w:r>
      <w:proofErr w:type="gramStart"/>
      <w:r>
        <w:t>дств в пр</w:t>
      </w:r>
      <w:proofErr w:type="gramEnd"/>
      <w:r>
        <w:t>оцессе иноязычного общения.</w:t>
      </w:r>
    </w:p>
    <w:p w:rsidR="00964BB0" w:rsidRDefault="00EB4204">
      <w:pPr>
        <w:pStyle w:val="2"/>
        <w:framePr w:w="9758" w:h="14005" w:hRule="exact" w:wrap="around" w:vAnchor="page" w:hAnchor="page" w:x="1566" w:y="1694"/>
        <w:shd w:val="clear" w:color="auto" w:fill="auto"/>
        <w:ind w:left="40" w:right="40" w:firstLine="720"/>
        <w:jc w:val="both"/>
      </w:pPr>
      <w:r>
        <w:t>В результате освоения данной дисциплины аспирант должен</w:t>
      </w:r>
      <w:r>
        <w:rPr>
          <w:rStyle w:val="a5"/>
        </w:rPr>
        <w:t xml:space="preserve"> обладать</w:t>
      </w:r>
      <w:r>
        <w:t xml:space="preserve"> следующими</w:t>
      </w:r>
      <w:r>
        <w:br/>
        <w:t>компетенциями:</w:t>
      </w:r>
    </w:p>
    <w:p w:rsidR="00964BB0" w:rsidRDefault="00EB4204">
      <w:pPr>
        <w:pStyle w:val="40"/>
        <w:framePr w:w="9758" w:h="14005" w:hRule="exact" w:wrap="around" w:vAnchor="page" w:hAnchor="page" w:x="1566" w:y="1694"/>
        <w:shd w:val="clear" w:color="auto" w:fill="auto"/>
        <w:ind w:left="40" w:firstLine="720"/>
      </w:pPr>
      <w:r>
        <w:t>а) общекультурными (ОК):</w:t>
      </w:r>
    </w:p>
    <w:p w:rsidR="00964BB0" w:rsidRDefault="00EB4204">
      <w:pPr>
        <w:pStyle w:val="2"/>
        <w:framePr w:w="9758" w:h="14005" w:hRule="exact" w:wrap="around" w:vAnchor="page" w:hAnchor="page" w:x="1566" w:y="1694"/>
        <w:numPr>
          <w:ilvl w:val="0"/>
          <w:numId w:val="2"/>
        </w:numPr>
        <w:shd w:val="clear" w:color="auto" w:fill="auto"/>
        <w:tabs>
          <w:tab w:val="left" w:pos="1441"/>
        </w:tabs>
        <w:ind w:left="1480" w:right="40" w:hanging="380"/>
        <w:jc w:val="both"/>
      </w:pPr>
      <w:r>
        <w:t>способностью владеть культурой мышления, способностью к обобщению,</w:t>
      </w:r>
      <w:r>
        <w:br/>
        <w:t>анализу, восприятию информации, постановке цели и выбору путей ее</w:t>
      </w:r>
      <w:r>
        <w:br/>
        <w:t>достижения (ОК-1);</w:t>
      </w:r>
    </w:p>
    <w:p w:rsidR="00964BB0" w:rsidRDefault="00EB4204">
      <w:pPr>
        <w:pStyle w:val="2"/>
        <w:framePr w:w="9758" w:h="14005" w:hRule="exact" w:wrap="around" w:vAnchor="page" w:hAnchor="page" w:x="1566" w:y="1694"/>
        <w:numPr>
          <w:ilvl w:val="0"/>
          <w:numId w:val="2"/>
        </w:numPr>
        <w:shd w:val="clear" w:color="auto" w:fill="auto"/>
        <w:tabs>
          <w:tab w:val="left" w:pos="1441"/>
        </w:tabs>
        <w:spacing w:line="220" w:lineRule="exact"/>
        <w:ind w:left="1480" w:hanging="380"/>
        <w:jc w:val="both"/>
      </w:pPr>
      <w:r>
        <w:t>способностью к кооперации с коллегами, к работе в коллективе (ОК-3);</w:t>
      </w:r>
    </w:p>
    <w:p w:rsidR="00964BB0" w:rsidRDefault="00EB4204">
      <w:pPr>
        <w:pStyle w:val="2"/>
        <w:framePr w:w="9758" w:h="14005" w:hRule="exact" w:wrap="around" w:vAnchor="page" w:hAnchor="page" w:x="1566" w:y="1694"/>
        <w:numPr>
          <w:ilvl w:val="0"/>
          <w:numId w:val="2"/>
        </w:numPr>
        <w:shd w:val="clear" w:color="auto" w:fill="auto"/>
        <w:tabs>
          <w:tab w:val="left" w:pos="1436"/>
        </w:tabs>
        <w:ind w:left="1480" w:right="40" w:hanging="380"/>
        <w:jc w:val="both"/>
      </w:pPr>
      <w:r>
        <w:t>способностью к саморазвитию, повышению своей квалификации и мастерства</w:t>
      </w:r>
      <w:r>
        <w:br/>
      </w:r>
      <w:r>
        <w:rPr>
          <w:rStyle w:val="12pt"/>
        </w:rPr>
        <w:t>(ОК-6).</w:t>
      </w:r>
    </w:p>
    <w:p w:rsidR="00964BB0" w:rsidRDefault="00EB4204">
      <w:pPr>
        <w:pStyle w:val="220"/>
        <w:framePr w:w="9758" w:h="14005" w:hRule="exact" w:wrap="around" w:vAnchor="page" w:hAnchor="page" w:x="1566" w:y="1694"/>
        <w:shd w:val="clear" w:color="auto" w:fill="auto"/>
        <w:tabs>
          <w:tab w:val="left" w:pos="1010"/>
        </w:tabs>
        <w:ind w:left="40"/>
      </w:pPr>
      <w:bookmarkStart w:id="2" w:name="bookmark2"/>
      <w:r>
        <w:t>б)</w:t>
      </w:r>
      <w:r>
        <w:tab/>
        <w:t>общенаучными</w:t>
      </w:r>
      <w:bookmarkEnd w:id="2"/>
    </w:p>
    <w:p w:rsidR="00964BB0" w:rsidRDefault="00EB4204">
      <w:pPr>
        <w:pStyle w:val="2"/>
        <w:framePr w:w="9758" w:h="14005" w:hRule="exact" w:wrap="around" w:vAnchor="page" w:hAnchor="page" w:x="1566" w:y="1694"/>
        <w:numPr>
          <w:ilvl w:val="0"/>
          <w:numId w:val="2"/>
        </w:numPr>
        <w:shd w:val="clear" w:color="auto" w:fill="auto"/>
        <w:tabs>
          <w:tab w:val="left" w:pos="1450"/>
        </w:tabs>
        <w:spacing w:line="293" w:lineRule="exact"/>
        <w:ind w:left="1480" w:hanging="380"/>
        <w:jc w:val="both"/>
      </w:pPr>
      <w:r>
        <w:t>способностью применять знания на практике (ОНК -1);</w:t>
      </w:r>
    </w:p>
    <w:p w:rsidR="00964BB0" w:rsidRDefault="00EB4204">
      <w:pPr>
        <w:pStyle w:val="2"/>
        <w:framePr w:w="9758" w:h="14005" w:hRule="exact" w:wrap="around" w:vAnchor="page" w:hAnchor="page" w:x="1566" w:y="1694"/>
        <w:numPr>
          <w:ilvl w:val="0"/>
          <w:numId w:val="2"/>
        </w:numPr>
        <w:shd w:val="clear" w:color="auto" w:fill="auto"/>
        <w:tabs>
          <w:tab w:val="left" w:pos="1441"/>
        </w:tabs>
        <w:spacing w:line="293" w:lineRule="exact"/>
        <w:ind w:left="1480" w:hanging="380"/>
        <w:jc w:val="both"/>
      </w:pPr>
      <w:r>
        <w:t>способностью осуществлять научное исследование (ОНК -2);</w:t>
      </w:r>
    </w:p>
    <w:p w:rsidR="00964BB0" w:rsidRDefault="00EB4204">
      <w:pPr>
        <w:pStyle w:val="2"/>
        <w:framePr w:w="9758" w:h="14005" w:hRule="exact" w:wrap="around" w:vAnchor="page" w:hAnchor="page" w:x="1566" w:y="1694"/>
        <w:numPr>
          <w:ilvl w:val="0"/>
          <w:numId w:val="2"/>
        </w:numPr>
        <w:shd w:val="clear" w:color="auto" w:fill="auto"/>
        <w:tabs>
          <w:tab w:val="left" w:pos="1446"/>
        </w:tabs>
        <w:spacing w:line="293" w:lineRule="exact"/>
        <w:ind w:left="1480" w:hanging="380"/>
        <w:jc w:val="both"/>
      </w:pPr>
      <w:r>
        <w:t>способностью учиться (ОНК -3);</w:t>
      </w:r>
    </w:p>
    <w:p w:rsidR="00964BB0" w:rsidRDefault="00EB4204">
      <w:pPr>
        <w:pStyle w:val="2"/>
        <w:framePr w:w="9758" w:h="14005" w:hRule="exact" w:wrap="around" w:vAnchor="page" w:hAnchor="page" w:x="1566" w:y="1694"/>
        <w:numPr>
          <w:ilvl w:val="0"/>
          <w:numId w:val="2"/>
        </w:numPr>
        <w:shd w:val="clear" w:color="auto" w:fill="auto"/>
        <w:tabs>
          <w:tab w:val="left" w:pos="1446"/>
        </w:tabs>
        <w:ind w:left="1480" w:hanging="380"/>
        <w:jc w:val="both"/>
      </w:pPr>
      <w:r>
        <w:t>способностью адаптироваться к новым ситуация</w:t>
      </w:r>
      <w:proofErr w:type="gramStart"/>
      <w:r>
        <w:t>м(</w:t>
      </w:r>
      <w:proofErr w:type="gramEnd"/>
      <w:r>
        <w:t>ОНК -4);</w:t>
      </w:r>
    </w:p>
    <w:p w:rsidR="00964BB0" w:rsidRDefault="00EB4204">
      <w:pPr>
        <w:pStyle w:val="220"/>
        <w:framePr w:w="9758" w:h="14005" w:hRule="exact" w:wrap="around" w:vAnchor="page" w:hAnchor="page" w:x="1566" w:y="1694"/>
        <w:shd w:val="clear" w:color="auto" w:fill="auto"/>
        <w:tabs>
          <w:tab w:val="left" w:pos="1000"/>
        </w:tabs>
        <w:ind w:left="40"/>
      </w:pPr>
      <w:bookmarkStart w:id="3" w:name="bookmark3"/>
      <w:r>
        <w:t>в)</w:t>
      </w:r>
      <w:r>
        <w:tab/>
        <w:t>инструментальными:</w:t>
      </w:r>
      <w:bookmarkEnd w:id="3"/>
    </w:p>
    <w:p w:rsidR="00964BB0" w:rsidRDefault="00EB4204">
      <w:pPr>
        <w:pStyle w:val="2"/>
        <w:framePr w:w="9758" w:h="14005" w:hRule="exact" w:wrap="around" w:vAnchor="page" w:hAnchor="page" w:x="1566" w:y="1694"/>
        <w:shd w:val="clear" w:color="auto" w:fill="auto"/>
        <w:ind w:left="40" w:firstLine="720"/>
        <w:jc w:val="both"/>
      </w:pPr>
      <w:r>
        <w:t>применять знание иностранного языка в профессиональной деятельности (ИК-4).</w:t>
      </w:r>
    </w:p>
    <w:p w:rsidR="00964BB0" w:rsidRDefault="00EB4204">
      <w:pPr>
        <w:pStyle w:val="2"/>
        <w:framePr w:w="9758" w:h="14005" w:hRule="exact" w:wrap="around" w:vAnchor="page" w:hAnchor="page" w:x="1566" w:y="1694"/>
        <w:shd w:val="clear" w:color="auto" w:fill="auto"/>
        <w:ind w:left="40" w:right="40" w:firstLine="720"/>
        <w:jc w:val="both"/>
      </w:pPr>
      <w:r>
        <w:t>Изучение иностранных языков в вузе является неотъемлемой составной частью</w:t>
      </w:r>
      <w:r>
        <w:br/>
        <w:t>подготовки специалистов различного профиля, которые в соответствии с требованиями</w:t>
      </w:r>
      <w:r>
        <w:br/>
        <w:t>Государственного образовательного стандарта должны достичь уровня владения</w:t>
      </w:r>
      <w:r>
        <w:br/>
        <w:t>иностранным языком, позволяющего им продолжить обучение и вести профессиональную</w:t>
      </w:r>
      <w:r>
        <w:br/>
        <w:t>деятельность в иноязычной среде.</w:t>
      </w:r>
    </w:p>
    <w:p w:rsidR="00964BB0" w:rsidRDefault="00EB4204">
      <w:pPr>
        <w:pStyle w:val="2"/>
        <w:framePr w:w="9758" w:h="14005" w:hRule="exact" w:wrap="around" w:vAnchor="page" w:hAnchor="page" w:x="1566" w:y="1694"/>
        <w:shd w:val="clear" w:color="auto" w:fill="auto"/>
        <w:ind w:left="40" w:right="40" w:firstLine="720"/>
        <w:jc w:val="both"/>
      </w:pPr>
      <w:r>
        <w:t xml:space="preserve">Окончившие курс </w:t>
      </w:r>
      <w:proofErr w:type="gramStart"/>
      <w:r>
        <w:t>обучения по</w:t>
      </w:r>
      <w:proofErr w:type="gramEnd"/>
      <w:r>
        <w:t xml:space="preserve"> данной программе должны владеть орфографической,</w:t>
      </w:r>
      <w:r>
        <w:br/>
        <w:t>орфоэпической, лексической, грамматической и стилистической нормами изучаемого языка</w:t>
      </w:r>
      <w:r>
        <w:br/>
        <w:t>в пределах программных требований и правильно использовать их во всех видах речевой</w:t>
      </w:r>
      <w:r>
        <w:br/>
        <w:t>коммуникации, в научной сфере в форме устного и письменного общения.</w:t>
      </w:r>
    </w:p>
    <w:p w:rsidR="00964BB0" w:rsidRDefault="00EB4204">
      <w:pPr>
        <w:pStyle w:val="2"/>
        <w:framePr w:w="9758" w:h="14005" w:hRule="exact" w:wrap="around" w:vAnchor="page" w:hAnchor="page" w:x="1566" w:y="1694"/>
        <w:shd w:val="clear" w:color="auto" w:fill="auto"/>
        <w:ind w:left="40" w:firstLine="720"/>
        <w:jc w:val="both"/>
      </w:pPr>
      <w:r>
        <w:t>В результате изучения дисциплины аспирант должен:</w:t>
      </w:r>
    </w:p>
    <w:p w:rsidR="00964BB0" w:rsidRDefault="00EB4204">
      <w:pPr>
        <w:pStyle w:val="220"/>
        <w:framePr w:w="9758" w:h="14005" w:hRule="exact" w:wrap="around" w:vAnchor="page" w:hAnchor="page" w:x="1566" w:y="1694"/>
        <w:shd w:val="clear" w:color="auto" w:fill="auto"/>
        <w:ind w:left="40"/>
      </w:pPr>
      <w:bookmarkStart w:id="4" w:name="bookmark4"/>
      <w:r>
        <w:t>знать:</w:t>
      </w:r>
      <w:bookmarkEnd w:id="4"/>
    </w:p>
    <w:p w:rsidR="00964BB0" w:rsidRDefault="00EB4204">
      <w:pPr>
        <w:pStyle w:val="2"/>
        <w:framePr w:w="9758" w:h="14005" w:hRule="exact" w:wrap="around" w:vAnchor="page" w:hAnchor="page" w:x="1566" w:y="1694"/>
        <w:numPr>
          <w:ilvl w:val="0"/>
          <w:numId w:val="2"/>
        </w:numPr>
        <w:shd w:val="clear" w:color="auto" w:fill="auto"/>
        <w:tabs>
          <w:tab w:val="left" w:pos="1436"/>
        </w:tabs>
        <w:ind w:left="1480" w:right="40" w:hanging="380"/>
        <w:jc w:val="both"/>
      </w:pPr>
      <w:r>
        <w:t>основные мировоззренческие и методологические проблемы, возникающие в</w:t>
      </w:r>
      <w:r>
        <w:br/>
        <w:t>науке на современном этапе ее развития, тенденции исторического развития</w:t>
      </w:r>
      <w:r>
        <w:br/>
        <w:t>науки, основные проблемы и направления современного социальн</w:t>
      </w:r>
      <w:proofErr w:type="gramStart"/>
      <w:r>
        <w:t>о-</w:t>
      </w:r>
      <w:proofErr w:type="gramEnd"/>
      <w:r>
        <w:br/>
        <w:t>гуманитарного знания, его специфику по отношению к знанию</w:t>
      </w:r>
      <w:r>
        <w:br/>
        <w:t>естественнонаучному.</w:t>
      </w:r>
    </w:p>
    <w:p w:rsidR="00964BB0" w:rsidRDefault="00EB4204">
      <w:pPr>
        <w:pStyle w:val="2"/>
        <w:framePr w:w="9758" w:h="14005" w:hRule="exact" w:wrap="around" w:vAnchor="page" w:hAnchor="page" w:x="1566" w:y="1694"/>
        <w:numPr>
          <w:ilvl w:val="0"/>
          <w:numId w:val="2"/>
        </w:numPr>
        <w:shd w:val="clear" w:color="auto" w:fill="auto"/>
        <w:tabs>
          <w:tab w:val="left" w:pos="1441"/>
        </w:tabs>
        <w:ind w:left="1480" w:right="40" w:hanging="380"/>
        <w:jc w:val="both"/>
      </w:pPr>
      <w:r>
        <w:t>значение новых лексических единиц, связанных с соответствующими</w:t>
      </w:r>
      <w:r>
        <w:br/>
        <w:t>ситуациями; 5500 лексических единиц с учетом вузовского минимума и</w:t>
      </w:r>
      <w:r>
        <w:br/>
        <w:t xml:space="preserve">потенциального словаря, включая примерно 500 терминов </w:t>
      </w:r>
      <w:proofErr w:type="gramStart"/>
      <w:r>
        <w:t>профилирующей</w:t>
      </w:r>
      <w:proofErr w:type="gramEnd"/>
    </w:p>
    <w:p w:rsidR="00964BB0" w:rsidRDefault="00964BB0">
      <w:pPr>
        <w:rPr>
          <w:sz w:val="2"/>
          <w:szCs w:val="2"/>
        </w:rPr>
        <w:sectPr w:rsidR="00964BB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64BB0" w:rsidRDefault="00EB4204">
      <w:pPr>
        <w:pStyle w:val="2"/>
        <w:framePr w:w="9096" w:h="14553" w:hRule="exact" w:wrap="around" w:vAnchor="page" w:hAnchor="page" w:x="1926" w:y="1127"/>
        <w:shd w:val="clear" w:color="auto" w:fill="auto"/>
        <w:spacing w:line="278" w:lineRule="exact"/>
        <w:ind w:left="780" w:right="60" w:firstLine="0"/>
      </w:pPr>
      <w:r>
        <w:lastRenderedPageBreak/>
        <w:t>специальности: реплик-клише речевого этикета, отражающих особенности</w:t>
      </w:r>
      <w:r>
        <w:br/>
        <w:t>культуры стран изучаемого языка;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81"/>
        </w:tabs>
        <w:ind w:left="780" w:right="60" w:hanging="340"/>
        <w:jc w:val="both"/>
      </w:pPr>
      <w:r>
        <w:t>значение изученных грамматических явлений в расширенном объёме</w:t>
      </w:r>
      <w:r>
        <w:br/>
        <w:t>(видовременные, неличные и неопределённо-личные формы глагола, формы</w:t>
      </w:r>
      <w:r>
        <w:br/>
        <w:t>условного наклонения, косвенная речь (косвенные вопросы), согласование</w:t>
      </w:r>
      <w:r>
        <w:br/>
        <w:t>времён и др.)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76"/>
        </w:tabs>
        <w:ind w:left="780" w:right="60" w:hanging="340"/>
        <w:jc w:val="both"/>
      </w:pPr>
      <w:r>
        <w:t>страноведческую информацию из аутентичных источников. Сведения о стране/</w:t>
      </w:r>
      <w:r>
        <w:br/>
        <w:t>странах изучаемого языка, их науке и культуре, исторических и современных</w:t>
      </w:r>
      <w:r>
        <w:br/>
        <w:t>реалиях, общественных деятелях, месте в мировом сообществе и мировой</w:t>
      </w:r>
      <w:r>
        <w:br/>
        <w:t>культуре.</w:t>
      </w:r>
    </w:p>
    <w:p w:rsidR="00964BB0" w:rsidRDefault="00EB4204">
      <w:pPr>
        <w:pStyle w:val="40"/>
        <w:framePr w:w="9096" w:h="14553" w:hRule="exact" w:wrap="around" w:vAnchor="page" w:hAnchor="page" w:x="1926" w:y="1127"/>
        <w:shd w:val="clear" w:color="auto" w:fill="auto"/>
        <w:ind w:left="80"/>
        <w:jc w:val="left"/>
      </w:pPr>
      <w:proofErr w:type="gramStart"/>
      <w:r>
        <w:t>у</w:t>
      </w:r>
      <w:proofErr w:type="gramEnd"/>
      <w:r>
        <w:t>меть: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81"/>
        </w:tabs>
        <w:ind w:left="780" w:right="60" w:hanging="340"/>
        <w:jc w:val="both"/>
      </w:pPr>
      <w:r>
        <w:t>научно анализировать социально значимые проблемы и процессы, факты и</w:t>
      </w:r>
      <w:r>
        <w:br/>
        <w:t>явления, используя знания, приобретенные в результате изучения философии</w:t>
      </w:r>
      <w:r>
        <w:br/>
      </w:r>
      <w:proofErr w:type="spellStart"/>
      <w:r>
        <w:t>наукй</w:t>
      </w:r>
      <w:proofErr w:type="spellEnd"/>
      <w:r>
        <w:t>, применять понятийно-категориальный аппарат, основные законы</w:t>
      </w:r>
      <w:r>
        <w:br/>
        <w:t>гуманитарных и естественных наук в профессиональной деятельности;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76"/>
        </w:tabs>
        <w:spacing w:line="278" w:lineRule="exact"/>
        <w:ind w:left="780" w:right="60" w:hanging="340"/>
        <w:jc w:val="both"/>
      </w:pPr>
      <w:r>
        <w:t>применять методы и средства познания для интеллектуального развития,</w:t>
      </w:r>
      <w:r>
        <w:br/>
        <w:t>повышения культурного уровня, профессиональной компетентности;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81"/>
        </w:tabs>
        <w:spacing w:line="220" w:lineRule="exact"/>
        <w:ind w:left="780" w:hanging="340"/>
        <w:jc w:val="both"/>
      </w:pPr>
      <w:r>
        <w:t>использовать иностранный язык в научной и профессиональной деятельности;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71"/>
        </w:tabs>
        <w:spacing w:line="269" w:lineRule="exact"/>
        <w:ind w:left="780" w:right="60" w:hanging="340"/>
        <w:jc w:val="both"/>
      </w:pPr>
      <w:r>
        <w:t>участвовать в разговоре, беседе; обмениваться информацией, уточняя её,</w:t>
      </w:r>
      <w:r>
        <w:br/>
        <w:t>обращаясь за разъяснениями;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81"/>
        </w:tabs>
        <w:spacing w:line="220" w:lineRule="exact"/>
        <w:ind w:left="780" w:hanging="340"/>
        <w:jc w:val="both"/>
      </w:pPr>
      <w:r>
        <w:t xml:space="preserve">выражать своё отношение к </w:t>
      </w:r>
      <w:proofErr w:type="gramStart"/>
      <w:r>
        <w:t>высказываемому</w:t>
      </w:r>
      <w:proofErr w:type="gramEnd"/>
      <w:r>
        <w:t xml:space="preserve"> и обсуждаемому;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71"/>
        </w:tabs>
        <w:ind w:left="780" w:right="60" w:hanging="340"/>
        <w:jc w:val="both"/>
      </w:pPr>
      <w:r>
        <w:t xml:space="preserve">участвовать в </w:t>
      </w:r>
      <w:proofErr w:type="spellStart"/>
      <w:r>
        <w:t>полилоге</w:t>
      </w:r>
      <w:proofErr w:type="spellEnd"/>
      <w:r>
        <w:t>, в том числе в форме дискуссии с соблюдением</w:t>
      </w:r>
      <w:r>
        <w:br/>
        <w:t>изучаемого языка, запрашивая и обмениваясь информацией, высказывая и</w:t>
      </w:r>
      <w:r>
        <w:br/>
        <w:t>аргументируя свою точку зрения;</w:t>
      </w:r>
    </w:p>
    <w:p w:rsidR="00964BB0" w:rsidRDefault="00EB4204">
      <w:pPr>
        <w:pStyle w:val="50"/>
        <w:framePr w:w="9096" w:h="14553" w:hRule="exact" w:wrap="around" w:vAnchor="page" w:hAnchor="page" w:x="1926" w:y="1127"/>
        <w:shd w:val="clear" w:color="auto" w:fill="auto"/>
        <w:ind w:left="80"/>
      </w:pPr>
      <w:r>
        <w:t>в монологической речи: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76"/>
        </w:tabs>
        <w:spacing w:line="293" w:lineRule="exact"/>
        <w:ind w:left="780" w:hanging="340"/>
        <w:jc w:val="both"/>
      </w:pPr>
      <w:r>
        <w:t xml:space="preserve">подробно/ кратко излагать </w:t>
      </w:r>
      <w:proofErr w:type="gramStart"/>
      <w:r>
        <w:t>прочитанное</w:t>
      </w:r>
      <w:proofErr w:type="gramEnd"/>
      <w:r>
        <w:t>, прослушанное, увиденное;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81"/>
        </w:tabs>
        <w:spacing w:line="293" w:lineRule="exact"/>
        <w:ind w:left="780" w:hanging="340"/>
        <w:jc w:val="both"/>
      </w:pPr>
      <w:r>
        <w:t>описывать события, излагая факты;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76"/>
        </w:tabs>
        <w:spacing w:line="293" w:lineRule="exact"/>
        <w:ind w:left="780" w:hanging="340"/>
        <w:jc w:val="both"/>
      </w:pPr>
      <w:r>
        <w:t>выражать свои впечатления о странах изучаемого языка и их культуре;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81"/>
        </w:tabs>
        <w:ind w:left="780" w:right="60" w:hanging="340"/>
        <w:jc w:val="both"/>
      </w:pPr>
      <w:r>
        <w:t>высказывать и аргументировать свою точку зрения, делать выводы, оценивать</w:t>
      </w:r>
      <w:r>
        <w:br/>
        <w:t>факты /события современной жизни и культуры;</w:t>
      </w:r>
    </w:p>
    <w:p w:rsidR="00964BB0" w:rsidRDefault="00EB4204">
      <w:pPr>
        <w:pStyle w:val="50"/>
        <w:framePr w:w="9096" w:h="14553" w:hRule="exact" w:wrap="around" w:vAnchor="page" w:hAnchor="page" w:x="1926" w:y="1127"/>
        <w:shd w:val="clear" w:color="auto" w:fill="auto"/>
        <w:ind w:left="80"/>
      </w:pPr>
      <w:r>
        <w:t xml:space="preserve">в </w:t>
      </w:r>
      <w:proofErr w:type="spellStart"/>
      <w:r>
        <w:t>аудировании</w:t>
      </w:r>
      <w:proofErr w:type="spellEnd"/>
      <w:r>
        <w:t>: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81"/>
        </w:tabs>
        <w:spacing w:line="293" w:lineRule="exact"/>
        <w:ind w:left="780" w:hanging="340"/>
        <w:jc w:val="both"/>
      </w:pPr>
      <w:r>
        <w:t xml:space="preserve">отделять главную информацию от </w:t>
      </w:r>
      <w:proofErr w:type="gramStart"/>
      <w:r>
        <w:t>второстепенной</w:t>
      </w:r>
      <w:proofErr w:type="gramEnd"/>
      <w:r>
        <w:t>;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76"/>
        </w:tabs>
        <w:spacing w:line="293" w:lineRule="exact"/>
        <w:ind w:left="780" w:hanging="340"/>
        <w:jc w:val="both"/>
      </w:pPr>
      <w:r>
        <w:t>выявлять наиболее значимые факты, определять своё отношение к ним;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76"/>
        </w:tabs>
        <w:spacing w:line="293" w:lineRule="exact"/>
        <w:ind w:left="780" w:hanging="340"/>
        <w:jc w:val="both"/>
      </w:pPr>
      <w:r>
        <w:t>извлекать из аудио текста необходимую информацию;</w:t>
      </w:r>
    </w:p>
    <w:p w:rsidR="00964BB0" w:rsidRDefault="00EB4204">
      <w:pPr>
        <w:pStyle w:val="50"/>
        <w:framePr w:w="9096" w:h="14553" w:hRule="exact" w:wrap="around" w:vAnchor="page" w:hAnchor="page" w:x="1926" w:y="1127"/>
        <w:shd w:val="clear" w:color="auto" w:fill="auto"/>
        <w:spacing w:line="200" w:lineRule="exact"/>
        <w:ind w:left="80"/>
      </w:pPr>
      <w:r>
        <w:t>в чтении: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81"/>
        </w:tabs>
        <w:spacing w:line="269" w:lineRule="exact"/>
        <w:ind w:left="780" w:right="60" w:hanging="340"/>
        <w:jc w:val="both"/>
      </w:pPr>
      <w:r>
        <w:t>выделять необходимые факты /сведения; отделять основную информацию от</w:t>
      </w:r>
      <w:r>
        <w:br/>
      </w:r>
      <w:proofErr w:type="gramStart"/>
      <w:r>
        <w:t>второстепенной</w:t>
      </w:r>
      <w:proofErr w:type="gramEnd"/>
      <w:r>
        <w:t>;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81"/>
        </w:tabs>
        <w:spacing w:line="269" w:lineRule="exact"/>
        <w:ind w:left="780" w:right="60" w:hanging="340"/>
        <w:jc w:val="both"/>
      </w:pPr>
      <w:r>
        <w:t>определять временную и причинно-следственную взаимосвязь событий и</w:t>
      </w:r>
      <w:r>
        <w:br/>
        <w:t>явлений;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81"/>
        </w:tabs>
        <w:spacing w:line="293" w:lineRule="exact"/>
        <w:ind w:left="780" w:hanging="340"/>
        <w:jc w:val="both"/>
      </w:pPr>
      <w:r>
        <w:t>обобщать описываемые факты/ явления;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81"/>
        </w:tabs>
        <w:spacing w:line="293" w:lineRule="exact"/>
        <w:ind w:left="780" w:hanging="340"/>
        <w:jc w:val="both"/>
      </w:pPr>
      <w:r>
        <w:t>оценивать важность/ новизну/ достоверность информации;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76"/>
        </w:tabs>
        <w:spacing w:line="293" w:lineRule="exact"/>
        <w:ind w:left="780" w:hanging="340"/>
        <w:jc w:val="both"/>
      </w:pPr>
      <w:r>
        <w:t>понимать смысл текста и его проблематик, используя элементы анализа текста;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76"/>
        </w:tabs>
        <w:ind w:left="780" w:right="60" w:hanging="340"/>
        <w:jc w:val="both"/>
      </w:pPr>
      <w:r>
        <w:t>читать, понимать и использовать в своей научной работе оригинальную</w:t>
      </w:r>
      <w:r>
        <w:br/>
        <w:t>научную литературу по специальности, опираясь на изученный языковой</w:t>
      </w:r>
      <w:r>
        <w:br/>
        <w:t>материал.</w:t>
      </w:r>
    </w:p>
    <w:p w:rsidR="00964BB0" w:rsidRDefault="00EB4204">
      <w:pPr>
        <w:pStyle w:val="50"/>
        <w:framePr w:w="9096" w:h="14553" w:hRule="exact" w:wrap="around" w:vAnchor="page" w:hAnchor="page" w:x="1926" w:y="1127"/>
        <w:shd w:val="clear" w:color="auto" w:fill="auto"/>
        <w:ind w:left="80"/>
      </w:pPr>
      <w:r>
        <w:t>в письменной речи.</w:t>
      </w:r>
    </w:p>
    <w:p w:rsidR="00964BB0" w:rsidRDefault="00EB4204">
      <w:pPr>
        <w:pStyle w:val="2"/>
        <w:framePr w:w="9096" w:h="14553" w:hRule="exact" w:wrap="around" w:vAnchor="page" w:hAnchor="page" w:x="1926" w:y="1127"/>
        <w:numPr>
          <w:ilvl w:val="0"/>
          <w:numId w:val="2"/>
        </w:numPr>
        <w:shd w:val="clear" w:color="auto" w:fill="auto"/>
        <w:tabs>
          <w:tab w:val="left" w:pos="781"/>
        </w:tabs>
        <w:ind w:left="780" w:right="60" w:hanging="340"/>
        <w:jc w:val="both"/>
      </w:pPr>
      <w:proofErr w:type="gramStart"/>
      <w:r>
        <w:t>писать личное и деловое письмо: сообщать сведения о себе в форме, принятой</w:t>
      </w:r>
      <w:r>
        <w:br/>
        <w:t>в стране изучаемого языка (автобиография резюме, анкета, оформление</w:t>
      </w:r>
      <w:r>
        <w:br/>
        <w:t>делового письма, письма-заявления, письма-уведомления, письма-запроса,</w:t>
      </w:r>
      <w:r>
        <w:br/>
        <w:t>оформление электронного сообщения, факса, служебной записки, повестки</w:t>
      </w:r>
      <w:r>
        <w:br/>
        <w:t>дня);</w:t>
      </w:r>
      <w:proofErr w:type="gramEnd"/>
    </w:p>
    <w:p w:rsidR="00964BB0" w:rsidRDefault="00964BB0">
      <w:pPr>
        <w:rPr>
          <w:sz w:val="2"/>
          <w:szCs w:val="2"/>
        </w:rPr>
        <w:sectPr w:rsidR="00964BB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64BB0" w:rsidRDefault="00964BB0">
      <w:pPr>
        <w:rPr>
          <w:sz w:val="2"/>
          <w:szCs w:val="2"/>
        </w:rPr>
      </w:pPr>
    </w:p>
    <w:p w:rsidR="00964BB0" w:rsidRDefault="00EB4204">
      <w:pPr>
        <w:pStyle w:val="2"/>
        <w:framePr w:w="9816" w:h="8209" w:hRule="exact" w:wrap="around" w:vAnchor="page" w:hAnchor="page" w:x="1321" w:y="2015"/>
        <w:numPr>
          <w:ilvl w:val="0"/>
          <w:numId w:val="2"/>
        </w:numPr>
        <w:shd w:val="clear" w:color="auto" w:fill="auto"/>
        <w:tabs>
          <w:tab w:val="left" w:pos="1401"/>
        </w:tabs>
        <w:spacing w:line="269" w:lineRule="exact"/>
        <w:ind w:left="1400" w:right="140" w:hanging="340"/>
        <w:jc w:val="both"/>
      </w:pPr>
      <w:r>
        <w:t>излагать содержание прочитанного/ прослушанного иноязычного текста в</w:t>
      </w:r>
      <w:r>
        <w:br/>
        <w:t>тезисах, рефератах, обзорах;</w:t>
      </w:r>
    </w:p>
    <w:p w:rsidR="00964BB0" w:rsidRDefault="00EB4204">
      <w:pPr>
        <w:pStyle w:val="2"/>
        <w:framePr w:w="9816" w:h="8209" w:hRule="exact" w:wrap="around" w:vAnchor="page" w:hAnchor="page" w:x="1321" w:y="2015"/>
        <w:numPr>
          <w:ilvl w:val="0"/>
          <w:numId w:val="2"/>
        </w:numPr>
        <w:shd w:val="clear" w:color="auto" w:fill="auto"/>
        <w:tabs>
          <w:tab w:val="left" w:pos="1401"/>
        </w:tabs>
        <w:ind w:left="1400" w:right="140" w:hanging="340"/>
        <w:jc w:val="both"/>
      </w:pPr>
      <w:r>
        <w:t>использовать письменную речь на иностранном языке в ходе проектн</w:t>
      </w:r>
      <w:proofErr w:type="gramStart"/>
      <w:r>
        <w:t>о-</w:t>
      </w:r>
      <w:proofErr w:type="gramEnd"/>
      <w:r>
        <w:br/>
        <w:t>исследовательской деятельности. Фиксировать и обобщать письменную речь,</w:t>
      </w:r>
      <w:r>
        <w:br/>
        <w:t>извлекая её из разных источников; составлять тезисы или развёрнутый план</w:t>
      </w:r>
      <w:r>
        <w:br/>
        <w:t>выступления;</w:t>
      </w:r>
    </w:p>
    <w:p w:rsidR="00964BB0" w:rsidRDefault="00EB4204">
      <w:pPr>
        <w:pStyle w:val="2"/>
        <w:framePr w:w="9816" w:h="8209" w:hRule="exact" w:wrap="around" w:vAnchor="page" w:hAnchor="page" w:x="1321" w:y="2015"/>
        <w:numPr>
          <w:ilvl w:val="0"/>
          <w:numId w:val="2"/>
        </w:numPr>
        <w:shd w:val="clear" w:color="auto" w:fill="auto"/>
        <w:tabs>
          <w:tab w:val="left" w:pos="1406"/>
        </w:tabs>
        <w:ind w:left="1400" w:right="140" w:hanging="340"/>
        <w:jc w:val="both"/>
      </w:pPr>
      <w:r>
        <w:t>описывать события, факты, явления. Сообщать, запрашивать информацию,</w:t>
      </w:r>
      <w:r>
        <w:br/>
        <w:t>выражая собственное мнение, суждение;</w:t>
      </w:r>
    </w:p>
    <w:p w:rsidR="00964BB0" w:rsidRDefault="00EB4204">
      <w:pPr>
        <w:pStyle w:val="50"/>
        <w:framePr w:w="9816" w:h="8209" w:hRule="exact" w:wrap="around" w:vAnchor="page" w:hAnchor="page" w:x="1321" w:y="2015"/>
        <w:shd w:val="clear" w:color="auto" w:fill="auto"/>
        <w:ind w:left="700"/>
      </w:pPr>
      <w:r>
        <w:t>в переводе:</w:t>
      </w:r>
    </w:p>
    <w:p w:rsidR="00964BB0" w:rsidRDefault="00EB4204">
      <w:pPr>
        <w:pStyle w:val="2"/>
        <w:framePr w:w="9816" w:h="8209" w:hRule="exact" w:wrap="around" w:vAnchor="page" w:hAnchor="page" w:x="1321" w:y="2015"/>
        <w:numPr>
          <w:ilvl w:val="0"/>
          <w:numId w:val="2"/>
        </w:numPr>
        <w:shd w:val="clear" w:color="auto" w:fill="auto"/>
        <w:tabs>
          <w:tab w:val="left" w:pos="1406"/>
        </w:tabs>
        <w:ind w:left="1400" w:right="140" w:hanging="340"/>
        <w:jc w:val="both"/>
      </w:pPr>
      <w:r>
        <w:t>демонстрировать умение использовать толковые и двуязычные словари и</w:t>
      </w:r>
      <w:r>
        <w:br/>
        <w:t>другую справочную литературу для решения переводческих задач;</w:t>
      </w:r>
    </w:p>
    <w:p w:rsidR="00964BB0" w:rsidRDefault="00EB4204">
      <w:pPr>
        <w:pStyle w:val="2"/>
        <w:framePr w:w="9816" w:h="8209" w:hRule="exact" w:wrap="around" w:vAnchor="page" w:hAnchor="page" w:x="1321" w:y="2015"/>
        <w:numPr>
          <w:ilvl w:val="0"/>
          <w:numId w:val="2"/>
        </w:numPr>
        <w:shd w:val="clear" w:color="auto" w:fill="auto"/>
        <w:tabs>
          <w:tab w:val="left" w:pos="1406"/>
        </w:tabs>
        <w:spacing w:line="278" w:lineRule="exact"/>
        <w:ind w:left="1400" w:right="140" w:hanging="340"/>
        <w:jc w:val="both"/>
      </w:pPr>
      <w:r>
        <w:t>выполнять полный выборочный письменный перевод: с русского на</w:t>
      </w:r>
      <w:r>
        <w:br/>
        <w:t>английский и с английского на русский языки.</w:t>
      </w:r>
    </w:p>
    <w:p w:rsidR="00964BB0" w:rsidRDefault="00EB4204">
      <w:pPr>
        <w:pStyle w:val="40"/>
        <w:framePr w:w="9816" w:h="8209" w:hRule="exact" w:wrap="around" w:vAnchor="page" w:hAnchor="page" w:x="1321" w:y="2015"/>
        <w:shd w:val="clear" w:color="auto" w:fill="auto"/>
        <w:spacing w:line="278" w:lineRule="exact"/>
        <w:ind w:left="700"/>
        <w:jc w:val="left"/>
      </w:pPr>
      <w:r>
        <w:t>владеть:</w:t>
      </w:r>
    </w:p>
    <w:p w:rsidR="00964BB0" w:rsidRDefault="00EB4204">
      <w:pPr>
        <w:pStyle w:val="2"/>
        <w:framePr w:w="9816" w:h="8209" w:hRule="exact" w:wrap="around" w:vAnchor="page" w:hAnchor="page" w:x="1321" w:y="2015"/>
        <w:numPr>
          <w:ilvl w:val="0"/>
          <w:numId w:val="2"/>
        </w:numPr>
        <w:shd w:val="clear" w:color="auto" w:fill="auto"/>
        <w:tabs>
          <w:tab w:val="left" w:pos="1406"/>
        </w:tabs>
        <w:spacing w:line="278" w:lineRule="exact"/>
        <w:ind w:left="1400" w:right="140" w:hanging="340"/>
        <w:jc w:val="both"/>
      </w:pPr>
      <w:r>
        <w:t>навыками выражения своих мыслей и мнения в межличностном и деловом</w:t>
      </w:r>
      <w:r>
        <w:br/>
        <w:t>общении на иностранном языке;</w:t>
      </w:r>
    </w:p>
    <w:p w:rsidR="00964BB0" w:rsidRDefault="00EB4204">
      <w:pPr>
        <w:pStyle w:val="2"/>
        <w:framePr w:w="9816" w:h="8209" w:hRule="exact" w:wrap="around" w:vAnchor="page" w:hAnchor="page" w:x="1321" w:y="2015"/>
        <w:numPr>
          <w:ilvl w:val="0"/>
          <w:numId w:val="2"/>
        </w:numPr>
        <w:shd w:val="clear" w:color="auto" w:fill="auto"/>
        <w:tabs>
          <w:tab w:val="left" w:pos="1406"/>
        </w:tabs>
        <w:spacing w:line="283" w:lineRule="exact"/>
        <w:ind w:left="1400" w:right="140" w:hanging="340"/>
        <w:jc w:val="both"/>
      </w:pPr>
      <w:r>
        <w:t>навыками извлечения необходимой информации из оригинального текста на</w:t>
      </w:r>
      <w:r>
        <w:br/>
        <w:t>иностранном языке по специальности;</w:t>
      </w:r>
    </w:p>
    <w:p w:rsidR="00964BB0" w:rsidRDefault="00EB4204">
      <w:pPr>
        <w:pStyle w:val="2"/>
        <w:framePr w:w="9816" w:h="8209" w:hRule="exact" w:wrap="around" w:vAnchor="page" w:hAnchor="page" w:x="1321" w:y="2015"/>
        <w:numPr>
          <w:ilvl w:val="0"/>
          <w:numId w:val="2"/>
        </w:numPr>
        <w:shd w:val="clear" w:color="auto" w:fill="auto"/>
        <w:tabs>
          <w:tab w:val="left" w:pos="1401"/>
        </w:tabs>
        <w:spacing w:after="291" w:line="283" w:lineRule="exact"/>
        <w:ind w:left="1400" w:right="77" w:hanging="340"/>
        <w:jc w:val="both"/>
      </w:pPr>
      <w:r>
        <w:t>навыками публичной речи, аргументации, ведения дискуссии.</w:t>
      </w:r>
    </w:p>
    <w:p w:rsidR="00964BB0" w:rsidRDefault="00EB4204">
      <w:pPr>
        <w:pStyle w:val="21"/>
        <w:framePr w:w="9816" w:h="8209" w:hRule="exact" w:wrap="around" w:vAnchor="page" w:hAnchor="page" w:x="1321" w:y="2015"/>
        <w:shd w:val="clear" w:color="auto" w:fill="auto"/>
        <w:spacing w:after="215" w:line="220" w:lineRule="exact"/>
        <w:ind w:left="20" w:right="77" w:firstLine="0"/>
      </w:pPr>
      <w:bookmarkStart w:id="5" w:name="bookmark5"/>
      <w:r>
        <w:t>Место дисциплины в структуре ПДП подготовки специалиста</w:t>
      </w:r>
      <w:bookmarkEnd w:id="5"/>
    </w:p>
    <w:p w:rsidR="00964BB0" w:rsidRDefault="00EB4204">
      <w:pPr>
        <w:pStyle w:val="2"/>
        <w:framePr w:w="9816" w:h="8209" w:hRule="exact" w:wrap="around" w:vAnchor="page" w:hAnchor="page" w:x="1321" w:y="2015"/>
        <w:shd w:val="clear" w:color="auto" w:fill="auto"/>
        <w:spacing w:after="240"/>
        <w:ind w:left="40" w:right="140" w:firstLine="360"/>
      </w:pPr>
      <w:r>
        <w:t>Обучение аспирантов осуществляется на основе преемственности знаний и умений,</w:t>
      </w:r>
      <w:r>
        <w:br/>
        <w:t>полученных в курсе изучения английского языка в высших учебных заведениях.</w:t>
      </w:r>
      <w:r>
        <w:br/>
        <w:t>Является одним из сре</w:t>
      </w:r>
      <w:proofErr w:type="gramStart"/>
      <w:r>
        <w:t>дств пр</w:t>
      </w:r>
      <w:proofErr w:type="gramEnd"/>
      <w:r>
        <w:t>офессионального общения, научной деятельности и</w:t>
      </w:r>
      <w:r>
        <w:br/>
        <w:t>профессионального самообразования.</w:t>
      </w:r>
    </w:p>
    <w:p w:rsidR="00964BB0" w:rsidRDefault="00EB4204">
      <w:pPr>
        <w:pStyle w:val="21"/>
        <w:framePr w:w="9816" w:h="8209" w:hRule="exact" w:wrap="around" w:vAnchor="page" w:hAnchor="page" w:x="1321" w:y="2015"/>
        <w:shd w:val="clear" w:color="auto" w:fill="auto"/>
        <w:spacing w:line="274" w:lineRule="exact"/>
        <w:ind w:left="20" w:right="77" w:firstLine="0"/>
      </w:pPr>
      <w:bookmarkStart w:id="6" w:name="bookmark6"/>
      <w:r>
        <w:t>УЧЕБНЫЙ ПЛАН ДИСЦИПЛИНЫ</w:t>
      </w:r>
      <w:r>
        <w:br/>
        <w:t>«ИНОСТРАННЫЙ ЯЗЫК»</w:t>
      </w:r>
      <w:bookmarkEnd w:id="6"/>
    </w:p>
    <w:p w:rsidR="00964BB0" w:rsidRDefault="00EB4204">
      <w:pPr>
        <w:pStyle w:val="a7"/>
        <w:framePr w:wrap="around" w:vAnchor="page" w:hAnchor="page" w:x="1662" w:y="10483"/>
        <w:shd w:val="clear" w:color="auto" w:fill="auto"/>
        <w:spacing w:line="220" w:lineRule="exact"/>
      </w:pPr>
      <w:r>
        <w:rPr>
          <w:rStyle w:val="a8"/>
        </w:rPr>
        <w:t>Учебным планом лекции не предусмотрены.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3"/>
        <w:gridCol w:w="3038"/>
        <w:gridCol w:w="954"/>
        <w:gridCol w:w="850"/>
        <w:gridCol w:w="1418"/>
        <w:gridCol w:w="1701"/>
        <w:gridCol w:w="1433"/>
      </w:tblGrid>
      <w:tr w:rsidR="00964BB0" w:rsidTr="000938A8">
        <w:trPr>
          <w:trHeight w:val="317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93" w:lineRule="exact"/>
              <w:ind w:firstLine="0"/>
              <w:jc w:val="both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left="60" w:firstLine="0"/>
            </w:pPr>
            <w:r>
              <w:t>Наименование разделов и тем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98" w:lineRule="exact"/>
              <w:ind w:right="260" w:firstLine="0"/>
              <w:jc w:val="right"/>
            </w:pPr>
            <w:r>
              <w:t>Всего</w:t>
            </w:r>
            <w:r>
              <w:br/>
              <w:t>часов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left="1440" w:firstLine="0"/>
            </w:pPr>
            <w:r>
              <w:t>В том числе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776" w:rsidRDefault="00EB4204" w:rsidP="00054776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93" w:lineRule="exact"/>
              <w:ind w:firstLine="0"/>
              <w:jc w:val="center"/>
            </w:pPr>
            <w:r>
              <w:t>Форма</w:t>
            </w:r>
          </w:p>
          <w:p w:rsidR="00964BB0" w:rsidRDefault="00EB4204" w:rsidP="00054776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93" w:lineRule="exact"/>
              <w:ind w:firstLine="0"/>
              <w:jc w:val="center"/>
            </w:pPr>
            <w:r>
              <w:t>ко</w:t>
            </w:r>
            <w:r>
              <w:t>н</w:t>
            </w:r>
            <w:r>
              <w:t>троля</w:t>
            </w:r>
          </w:p>
        </w:tc>
      </w:tr>
      <w:tr w:rsidR="00964BB0" w:rsidTr="000938A8">
        <w:trPr>
          <w:trHeight w:val="59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9806" w:h="4877" w:wrap="around" w:vAnchor="page" w:hAnchor="page" w:x="1326" w:y="10741"/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9806" w:h="4877" w:wrap="around" w:vAnchor="page" w:hAnchor="page" w:x="1326" w:y="10741"/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9806" w:h="4877" w:wrap="around" w:vAnchor="page" w:hAnchor="page" w:x="1326" w:y="1074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left="40" w:firstLine="0"/>
            </w:pPr>
            <w: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88" w:lineRule="exact"/>
              <w:ind w:firstLine="0"/>
              <w:jc w:val="center"/>
            </w:pPr>
            <w:r>
              <w:t>Практические</w:t>
            </w:r>
            <w:r>
              <w:br/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88" w:lineRule="exact"/>
              <w:ind w:firstLine="0"/>
              <w:jc w:val="center"/>
            </w:pPr>
            <w:r>
              <w:t>Самостоятельная</w:t>
            </w:r>
            <w:r>
              <w:br/>
              <w:t>работа</w:t>
            </w: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9806" w:h="4877" w:wrap="around" w:vAnchor="page" w:hAnchor="page" w:x="1326" w:y="10741"/>
            </w:pPr>
          </w:p>
        </w:tc>
      </w:tr>
      <w:tr w:rsidR="00964BB0" w:rsidTr="000938A8">
        <w:trPr>
          <w:trHeight w:val="55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60"/>
              <w:framePr w:w="9806" w:h="4877" w:wrap="around" w:vAnchor="page" w:hAnchor="page" w:x="1326" w:y="1074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69" w:lineRule="exact"/>
              <w:ind w:left="60" w:firstLine="0"/>
            </w:pPr>
            <w:r>
              <w:t>Диагностирующее</w:t>
            </w:r>
            <w:r>
              <w:br/>
              <w:t>тестирование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right="260" w:firstLine="0"/>
              <w:jc w:val="righ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left="360" w:firstLine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9806" w:h="4877" w:wrap="around" w:vAnchor="page" w:hAnchor="page" w:x="1326" w:y="1074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firstLine="0"/>
              <w:jc w:val="center"/>
            </w:pPr>
            <w:r>
              <w:t>Тест</w:t>
            </w:r>
          </w:p>
        </w:tc>
      </w:tr>
      <w:tr w:rsidR="00964BB0" w:rsidTr="000938A8">
        <w:trPr>
          <w:trHeight w:val="28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left="60" w:firstLine="0"/>
            </w:pPr>
            <w:r>
              <w:t>Вводно-фонетический курс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right="260" w:firstLine="0"/>
              <w:jc w:val="righ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left="360" w:firstLine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9806" w:h="4877" w:wrap="around" w:vAnchor="page" w:hAnchor="page" w:x="1326" w:y="10741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9806" w:h="4877" w:wrap="around" w:vAnchor="page" w:hAnchor="page" w:x="1326" w:y="10741"/>
              <w:rPr>
                <w:sz w:val="10"/>
                <w:szCs w:val="10"/>
              </w:rPr>
            </w:pPr>
          </w:p>
        </w:tc>
      </w:tr>
      <w:tr w:rsidR="00964BB0" w:rsidTr="000938A8">
        <w:trPr>
          <w:trHeight w:val="28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left="60" w:firstLine="0"/>
            </w:pPr>
            <w:r>
              <w:t>Грамматический курс.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right="260" w:firstLine="0"/>
              <w:jc w:val="right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left="360" w:firstLine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0938A8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0938A8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firstLine="0"/>
              <w:jc w:val="center"/>
            </w:pPr>
            <w:r>
              <w:t>Тест</w:t>
            </w:r>
          </w:p>
        </w:tc>
      </w:tr>
      <w:tr w:rsidR="00964BB0" w:rsidTr="000938A8">
        <w:trPr>
          <w:trHeight w:val="28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firstLine="0"/>
              <w:jc w:val="both"/>
            </w:pPr>
            <w:r>
              <w:t>4.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left="60" w:firstLine="0"/>
            </w:pPr>
            <w:r>
              <w:t>Деловая переписка.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right="260" w:firstLine="0"/>
              <w:jc w:val="right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left="360" w:firstLine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0938A8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0938A8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firstLine="0"/>
              <w:jc w:val="center"/>
            </w:pPr>
            <w:r>
              <w:t>Тест</w:t>
            </w:r>
          </w:p>
        </w:tc>
      </w:tr>
      <w:tr w:rsidR="00964BB0" w:rsidTr="000938A8">
        <w:trPr>
          <w:trHeight w:val="140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firstLine="0"/>
              <w:jc w:val="both"/>
            </w:pPr>
            <w:r>
              <w:t>5.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78" w:lineRule="exact"/>
              <w:ind w:left="60" w:firstLine="0"/>
            </w:pPr>
            <w:r>
              <w:t>Монологическая и</w:t>
            </w:r>
            <w:r>
              <w:br/>
              <w:t>диалогическая речь</w:t>
            </w:r>
            <w:r>
              <w:br/>
              <w:t>научного и</w:t>
            </w:r>
            <w:r>
              <w:br/>
              <w:t>профессионального</w:t>
            </w:r>
            <w:r>
              <w:br/>
              <w:t>характера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right="260" w:firstLine="0"/>
              <w:jc w:val="right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left="360" w:firstLine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0938A8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0938A8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78" w:lineRule="exact"/>
              <w:ind w:firstLine="0"/>
              <w:jc w:val="center"/>
            </w:pPr>
            <w:r>
              <w:t>Лабораторная</w:t>
            </w:r>
          </w:p>
          <w:p w:rsidR="00964BB0" w:rsidRDefault="00EB4204" w:rsidP="00054776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78" w:lineRule="exact"/>
              <w:ind w:firstLine="0"/>
              <w:jc w:val="center"/>
            </w:pPr>
            <w:r>
              <w:t>работа к</w:t>
            </w:r>
            <w:r w:rsidR="00054776">
              <w:t xml:space="preserve"> </w:t>
            </w:r>
            <w:r>
              <w:t>а</w:t>
            </w:r>
            <w:r>
              <w:t>у</w:t>
            </w:r>
            <w:r>
              <w:t>дио-курсу</w:t>
            </w:r>
            <w:r w:rsidR="00054776">
              <w:t xml:space="preserve"> </w:t>
            </w:r>
            <w:r w:rsidRPr="00DC7FCD">
              <w:t>"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ternal</w:t>
            </w:r>
            <w:r w:rsidR="00054776">
              <w:t xml:space="preserve"> </w:t>
            </w:r>
            <w:r>
              <w:rPr>
                <w:lang w:val="en-US"/>
              </w:rPr>
              <w:t>medicine</w:t>
            </w:r>
            <w:r w:rsidRPr="00DC7FCD">
              <w:t>"</w:t>
            </w:r>
          </w:p>
        </w:tc>
      </w:tr>
      <w:tr w:rsidR="00964BB0" w:rsidTr="000938A8">
        <w:trPr>
          <w:trHeight w:val="8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60"/>
              <w:framePr w:w="9806" w:h="4877" w:wrap="around" w:vAnchor="page" w:hAnchor="page" w:x="1326" w:y="10741"/>
              <w:shd w:val="clear" w:color="auto" w:fill="auto"/>
              <w:spacing w:line="240" w:lineRule="auto"/>
              <w:jc w:val="both"/>
            </w:pPr>
            <w:r>
              <w:t>6.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ind w:left="60" w:firstLine="0"/>
            </w:pPr>
            <w:r>
              <w:t>Чтение и перевод</w:t>
            </w:r>
            <w:r>
              <w:br/>
              <w:t>оригинальной литературы</w:t>
            </w:r>
            <w:r>
              <w:br/>
              <w:t>по специальности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right="260" w:firstLine="0"/>
              <w:jc w:val="right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left="360" w:firstLine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0938A8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  <w:r w:rsidR="000938A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0938A8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  <w:r w:rsidR="000938A8"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054776">
            <w:pPr>
              <w:pStyle w:val="2"/>
              <w:framePr w:w="9806" w:h="4877" w:wrap="around" w:vAnchor="page" w:hAnchor="page" w:x="1326" w:y="10741"/>
              <w:shd w:val="clear" w:color="auto" w:fill="auto"/>
              <w:ind w:firstLine="0"/>
              <w:jc w:val="center"/>
            </w:pPr>
            <w:r>
              <w:t>Письменный</w:t>
            </w:r>
            <w:r w:rsidR="00054776">
              <w:t xml:space="preserve"> </w:t>
            </w:r>
            <w:r>
              <w:t>перевод</w:t>
            </w:r>
          </w:p>
        </w:tc>
      </w:tr>
      <w:tr w:rsidR="00964BB0" w:rsidTr="000938A8">
        <w:trPr>
          <w:trHeight w:val="31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9806" w:h="4877" w:wrap="around" w:vAnchor="page" w:hAnchor="page" w:x="1326" w:y="1074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9806" w:h="4877" w:wrap="around" w:vAnchor="page" w:hAnchor="page" w:x="1326" w:y="10741"/>
              <w:shd w:val="clear" w:color="auto" w:fill="auto"/>
              <w:spacing w:line="240" w:lineRule="auto"/>
              <w:ind w:left="60" w:firstLine="0"/>
            </w:pPr>
            <w:r>
              <w:t>Итого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70"/>
              <w:framePr w:w="9806" w:h="4877" w:wrap="around" w:vAnchor="page" w:hAnchor="page" w:x="1326" w:y="10741"/>
              <w:shd w:val="clear" w:color="auto" w:fill="auto"/>
              <w:spacing w:line="240" w:lineRule="auto"/>
              <w:ind w:right="260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70"/>
              <w:framePr w:w="9806" w:h="4877" w:wrap="around" w:vAnchor="page" w:hAnchor="page" w:x="1326" w:y="10741"/>
              <w:shd w:val="clear" w:color="auto" w:fill="auto"/>
              <w:spacing w:line="240" w:lineRule="auto"/>
              <w:ind w:left="360"/>
              <w:jc w:val="left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0938A8">
            <w:pPr>
              <w:pStyle w:val="70"/>
              <w:framePr w:w="9806" w:h="4877" w:wrap="around" w:vAnchor="page" w:hAnchor="page" w:x="1326" w:y="10741"/>
              <w:shd w:val="clear" w:color="auto" w:fill="auto"/>
              <w:spacing w:line="240" w:lineRule="auto"/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0938A8">
            <w:pPr>
              <w:pStyle w:val="70"/>
              <w:framePr w:w="9806" w:h="4877" w:wrap="around" w:vAnchor="page" w:hAnchor="page" w:x="1326" w:y="10741"/>
              <w:shd w:val="clear" w:color="auto" w:fill="auto"/>
              <w:spacing w:line="240" w:lineRule="auto"/>
              <w:jc w:val="center"/>
            </w:pPr>
            <w:r>
              <w:t>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9806" w:h="4877" w:wrap="around" w:vAnchor="page" w:hAnchor="page" w:x="1326" w:y="10741"/>
              <w:rPr>
                <w:sz w:val="10"/>
                <w:szCs w:val="10"/>
              </w:rPr>
            </w:pPr>
          </w:p>
        </w:tc>
      </w:tr>
    </w:tbl>
    <w:p w:rsidR="00964BB0" w:rsidRDefault="00964BB0">
      <w:pPr>
        <w:rPr>
          <w:sz w:val="2"/>
          <w:szCs w:val="2"/>
        </w:rPr>
        <w:sectPr w:rsidR="00964BB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64BB0" w:rsidRDefault="00964BB0">
      <w:pPr>
        <w:rPr>
          <w:sz w:val="2"/>
          <w:szCs w:val="2"/>
        </w:rPr>
      </w:pPr>
    </w:p>
    <w:p w:rsidR="00964BB0" w:rsidRDefault="00EB4204">
      <w:pPr>
        <w:pStyle w:val="70"/>
        <w:framePr w:wrap="around" w:vAnchor="page" w:hAnchor="page" w:x="1286" w:y="2161"/>
        <w:shd w:val="clear" w:color="auto" w:fill="auto"/>
        <w:spacing w:line="220" w:lineRule="exact"/>
        <w:ind w:left="2860"/>
        <w:jc w:val="left"/>
      </w:pPr>
      <w:r>
        <w:t>УЧЕБНО-ТЕМАТИЧЕСКИЙ ПЛАН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3754"/>
        <w:gridCol w:w="845"/>
        <w:gridCol w:w="821"/>
        <w:gridCol w:w="1435"/>
        <w:gridCol w:w="1282"/>
        <w:gridCol w:w="1464"/>
      </w:tblGrid>
      <w:tr w:rsidR="00964BB0">
        <w:trPr>
          <w:trHeight w:val="298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80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00"/>
            </w:pPr>
            <w:r>
              <w:t>№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99F" w:rsidRDefault="00EB4204" w:rsidP="000A599F">
            <w:pPr>
              <w:pStyle w:val="24"/>
              <w:framePr w:w="10099" w:h="10229" w:wrap="around" w:vAnchor="page" w:hAnchor="page" w:x="1291" w:y="2905"/>
              <w:shd w:val="clear" w:color="auto" w:fill="auto"/>
              <w:spacing w:line="269" w:lineRule="exact"/>
            </w:pPr>
            <w:r>
              <w:t>Наименование разделов</w:t>
            </w:r>
          </w:p>
          <w:p w:rsidR="00964BB0" w:rsidRDefault="00EB4204" w:rsidP="000A599F">
            <w:pPr>
              <w:pStyle w:val="24"/>
              <w:framePr w:w="10099" w:h="10229" w:wrap="around" w:vAnchor="page" w:hAnchor="page" w:x="1291" w:y="2905"/>
              <w:shd w:val="clear" w:color="auto" w:fill="auto"/>
              <w:spacing w:line="269" w:lineRule="exact"/>
            </w:pPr>
            <w:r>
              <w:t>и дисциплин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99F" w:rsidRDefault="00EB4204" w:rsidP="000A599F">
            <w:pPr>
              <w:pStyle w:val="24"/>
              <w:framePr w:w="10099" w:h="10229" w:wrap="around" w:vAnchor="page" w:hAnchor="page" w:x="1291" w:y="2905"/>
              <w:shd w:val="clear" w:color="auto" w:fill="auto"/>
              <w:spacing w:line="269" w:lineRule="exact"/>
              <w:ind w:right="340"/>
            </w:pPr>
            <w:r>
              <w:t>Всего</w:t>
            </w:r>
          </w:p>
          <w:p w:rsidR="00964BB0" w:rsidRDefault="00EB4204" w:rsidP="000A599F">
            <w:pPr>
              <w:pStyle w:val="24"/>
              <w:framePr w:w="10099" w:h="10229" w:wrap="around" w:vAnchor="page" w:hAnchor="page" w:x="1291" w:y="2905"/>
              <w:shd w:val="clear" w:color="auto" w:fill="auto"/>
              <w:spacing w:line="269" w:lineRule="exact"/>
              <w:ind w:right="340"/>
            </w:pPr>
            <w:r>
              <w:t>часов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0A599F">
            <w:pPr>
              <w:pStyle w:val="24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220"/>
            </w:pPr>
            <w:r>
              <w:t>в том числе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99F" w:rsidRDefault="00EB4204" w:rsidP="000A599F">
            <w:pPr>
              <w:pStyle w:val="24"/>
              <w:framePr w:w="10099" w:h="10229" w:wrap="around" w:vAnchor="page" w:hAnchor="page" w:x="1291" w:y="2905"/>
              <w:shd w:val="clear" w:color="auto" w:fill="auto"/>
              <w:spacing w:line="269" w:lineRule="exact"/>
              <w:ind w:right="520"/>
            </w:pPr>
            <w:r>
              <w:t>Форма</w:t>
            </w:r>
          </w:p>
          <w:p w:rsidR="00964BB0" w:rsidRDefault="00EB4204" w:rsidP="000A599F">
            <w:pPr>
              <w:pStyle w:val="24"/>
              <w:framePr w:w="10099" w:h="10229" w:wrap="around" w:vAnchor="page" w:hAnchor="page" w:x="1291" w:y="2905"/>
              <w:shd w:val="clear" w:color="auto" w:fill="auto"/>
              <w:spacing w:line="269" w:lineRule="exact"/>
              <w:ind w:right="520"/>
            </w:pPr>
            <w:r>
              <w:t>контроля</w:t>
            </w:r>
          </w:p>
        </w:tc>
      </w:tr>
      <w:tr w:rsidR="00964BB0">
        <w:trPr>
          <w:trHeight w:val="547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 w:rsidP="000A599F">
            <w:pPr>
              <w:framePr w:w="10099" w:h="10229" w:wrap="around" w:vAnchor="page" w:hAnchor="page" w:x="1291" w:y="2905"/>
              <w:jc w:val="center"/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 w:rsidP="000A599F">
            <w:pPr>
              <w:framePr w:w="10099" w:h="10229" w:wrap="around" w:vAnchor="page" w:hAnchor="page" w:x="1291" w:y="2905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0A599F">
            <w:pPr>
              <w:pStyle w:val="24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60"/>
            </w:pPr>
            <w:r>
              <w:t>Лекции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0A599F">
            <w:pPr>
              <w:pStyle w:val="24"/>
              <w:framePr w:w="10099" w:h="10229" w:wrap="around" w:vAnchor="page" w:hAnchor="page" w:x="1291" w:y="2905"/>
              <w:shd w:val="clear" w:color="auto" w:fill="auto"/>
              <w:spacing w:line="264" w:lineRule="exact"/>
            </w:pPr>
            <w:r>
              <w:t>Практические</w:t>
            </w:r>
            <w:r w:rsidR="000A599F">
              <w:t xml:space="preserve"> </w:t>
            </w:r>
            <w: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D048B1">
            <w:pPr>
              <w:pStyle w:val="24"/>
              <w:framePr w:w="10099" w:h="10229" w:wrap="around" w:vAnchor="page" w:hAnchor="page" w:x="1291" w:y="2905"/>
              <w:shd w:val="clear" w:color="auto" w:fill="auto"/>
              <w:spacing w:line="269" w:lineRule="exact"/>
            </w:pPr>
            <w:r>
              <w:t>Самосто</w:t>
            </w:r>
            <w:r>
              <w:t>я</w:t>
            </w:r>
            <w:r>
              <w:t>тельная р</w:t>
            </w:r>
            <w:r>
              <w:t>а</w:t>
            </w:r>
            <w:r>
              <w:t>бота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 w:rsidP="000A599F">
            <w:pPr>
              <w:framePr w:w="10099" w:h="10229" w:wrap="around" w:vAnchor="page" w:hAnchor="page" w:x="1291" w:y="2905"/>
              <w:jc w:val="center"/>
            </w:pPr>
          </w:p>
        </w:tc>
      </w:tr>
      <w:tr w:rsidR="00964BB0">
        <w:trPr>
          <w:trHeight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00" w:firstLine="0"/>
            </w:pPr>
            <w:r>
              <w:t>1.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0A599F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60" w:firstLine="0"/>
              <w:jc w:val="center"/>
            </w:pPr>
            <w:r>
              <w:t>Диагностирующее тестирование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0A599F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right="520" w:firstLine="0"/>
              <w:jc w:val="center"/>
            </w:pPr>
            <w:r>
              <w:t>Тест</w:t>
            </w:r>
          </w:p>
        </w:tc>
      </w:tr>
      <w:tr w:rsidR="00964BB0">
        <w:trPr>
          <w:trHeight w:val="2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00" w:firstLine="0"/>
            </w:pPr>
            <w:r>
              <w:t>1.1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80" w:firstLine="0"/>
            </w:pPr>
            <w:r>
              <w:t>Диагностирующее тестирование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right="340" w:firstLine="0"/>
              <w:jc w:val="right"/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600" w:firstLine="0"/>
            </w:pPr>
            <w:r>
              <w:t>1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</w:pPr>
          </w:p>
        </w:tc>
      </w:tr>
      <w:tr w:rsidR="00964BB0">
        <w:trPr>
          <w:trHeight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00" w:firstLine="0"/>
            </w:pPr>
            <w:r>
              <w:t>2.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60" w:firstLine="0"/>
            </w:pPr>
            <w:r>
              <w:t>Вводно-фонетический курс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  <w:rPr>
                <w:sz w:val="10"/>
                <w:szCs w:val="10"/>
              </w:rPr>
            </w:pPr>
          </w:p>
        </w:tc>
      </w:tr>
      <w:tr w:rsidR="00964BB0">
        <w:trPr>
          <w:trHeight w:val="8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00" w:firstLine="0"/>
            </w:pPr>
            <w:r>
              <w:t>2.1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0A599F">
            <w:pPr>
              <w:pStyle w:val="2"/>
              <w:framePr w:w="10099" w:h="10229" w:wrap="around" w:vAnchor="page" w:hAnchor="page" w:x="1291" w:y="2905"/>
              <w:shd w:val="clear" w:color="auto" w:fill="auto"/>
              <w:ind w:left="80" w:firstLine="0"/>
            </w:pPr>
            <w:r>
              <w:t>Чтение гласных, согласных,</w:t>
            </w:r>
            <w:r w:rsidR="000A599F">
              <w:t xml:space="preserve"> </w:t>
            </w:r>
            <w:r>
              <w:t>ударение в словах, фразовое</w:t>
            </w:r>
            <w:r w:rsidR="000A599F">
              <w:t xml:space="preserve"> </w:t>
            </w:r>
            <w:r>
              <w:t>ударение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right="340" w:firstLine="0"/>
              <w:jc w:val="right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 w:rsidP="000A599F">
            <w:pPr>
              <w:framePr w:w="10099" w:h="10229" w:wrap="around" w:vAnchor="page" w:hAnchor="page" w:x="1291" w:y="2905"/>
              <w:jc w:val="center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  <w:rPr>
                <w:sz w:val="10"/>
                <w:szCs w:val="10"/>
              </w:rPr>
            </w:pPr>
          </w:p>
        </w:tc>
      </w:tr>
      <w:tr w:rsidR="00964BB0">
        <w:trPr>
          <w:trHeight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00" w:firstLine="0"/>
            </w:pPr>
            <w:r>
              <w:t>3.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60" w:firstLine="0"/>
            </w:pPr>
            <w:r>
              <w:t>Грамматический курс.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right="520" w:firstLine="0"/>
              <w:jc w:val="right"/>
            </w:pPr>
            <w:r>
              <w:t>Тест</w:t>
            </w:r>
          </w:p>
        </w:tc>
      </w:tr>
      <w:tr w:rsidR="00964BB0">
        <w:trPr>
          <w:trHeight w:val="5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00" w:firstLine="0"/>
            </w:pPr>
            <w:r>
              <w:t>3.1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0A599F">
            <w:pPr>
              <w:pStyle w:val="2"/>
              <w:framePr w:w="10099" w:h="10229" w:wrap="around" w:vAnchor="page" w:hAnchor="page" w:x="1291" w:y="2905"/>
              <w:shd w:val="clear" w:color="auto" w:fill="auto"/>
              <w:ind w:left="80" w:firstLine="0"/>
            </w:pPr>
            <w:r>
              <w:t>Порядок слов в простом</w:t>
            </w:r>
            <w:r w:rsidR="000A599F">
              <w:t xml:space="preserve"> </w:t>
            </w:r>
            <w:r>
              <w:t>предложении.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right="340" w:firstLine="0"/>
              <w:jc w:val="right"/>
            </w:pPr>
            <w: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311FEA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600" w:firstLine="0"/>
            </w:pPr>
            <w:r>
              <w:t>1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</w:pPr>
          </w:p>
        </w:tc>
      </w:tr>
      <w:tr w:rsidR="00964BB0">
        <w:trPr>
          <w:trHeight w:val="56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00" w:firstLine="0"/>
            </w:pPr>
            <w:r>
              <w:t>3.2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0A599F">
            <w:pPr>
              <w:pStyle w:val="2"/>
              <w:framePr w:w="10099" w:h="10229" w:wrap="around" w:vAnchor="page" w:hAnchor="page" w:x="1291" w:y="2905"/>
              <w:shd w:val="clear" w:color="auto" w:fill="auto"/>
              <w:ind w:left="80" w:firstLine="0"/>
            </w:pPr>
            <w:r>
              <w:t>Типы вопросительных</w:t>
            </w:r>
            <w:r w:rsidR="000A599F">
              <w:t xml:space="preserve"> </w:t>
            </w:r>
            <w:r>
              <w:t>предложений.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right="340" w:firstLine="0"/>
              <w:jc w:val="right"/>
            </w:pPr>
            <w: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311FEA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600" w:firstLine="0"/>
            </w:pPr>
            <w:r>
              <w:t>1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</w:pPr>
          </w:p>
        </w:tc>
      </w:tr>
      <w:tr w:rsidR="00964BB0">
        <w:trPr>
          <w:trHeight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00" w:firstLine="0"/>
            </w:pPr>
            <w:r>
              <w:t>3.3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80" w:firstLine="0"/>
            </w:pPr>
            <w:r>
              <w:t>Глагол - основа предложения.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right="340" w:firstLine="0"/>
              <w:jc w:val="right"/>
            </w:pPr>
            <w: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311FEA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600" w:firstLine="0"/>
            </w:pPr>
            <w:r>
              <w:t>2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</w:pPr>
          </w:p>
        </w:tc>
      </w:tr>
      <w:tr w:rsidR="00964BB0">
        <w:trPr>
          <w:trHeight w:val="2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00" w:firstLine="0"/>
            </w:pPr>
            <w:r>
              <w:t>3.4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80" w:firstLine="0"/>
            </w:pPr>
            <w:r>
              <w:t>Сложные конструкции.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right="340" w:firstLine="0"/>
              <w:jc w:val="right"/>
            </w:pPr>
            <w: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311FEA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311FEA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600" w:firstLine="0"/>
            </w:pPr>
            <w:r>
              <w:t>2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</w:pPr>
          </w:p>
        </w:tc>
      </w:tr>
      <w:tr w:rsidR="00964BB0">
        <w:trPr>
          <w:trHeight w:val="2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00" w:firstLine="0"/>
            </w:pPr>
            <w:r>
              <w:t>4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60" w:firstLine="0"/>
            </w:pPr>
            <w:r>
              <w:t>Деловая переписка.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99F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ind w:firstLine="0"/>
              <w:jc w:val="both"/>
            </w:pPr>
            <w:r>
              <w:t>План текста.</w:t>
            </w:r>
            <w:r>
              <w:br/>
              <w:t>Аннотация.</w:t>
            </w:r>
          </w:p>
          <w:p w:rsidR="00964BB0" w:rsidRDefault="00EB4204" w:rsidP="000A599F">
            <w:pPr>
              <w:pStyle w:val="2"/>
              <w:framePr w:w="10099" w:h="10229" w:wrap="around" w:vAnchor="page" w:hAnchor="page" w:x="1291" w:y="2905"/>
              <w:shd w:val="clear" w:color="auto" w:fill="auto"/>
              <w:ind w:firstLine="0"/>
              <w:jc w:val="center"/>
            </w:pPr>
            <w:r>
              <w:t>Резюме при</w:t>
            </w:r>
            <w:r w:rsidR="000A599F">
              <w:t xml:space="preserve"> поступлении</w:t>
            </w:r>
            <w:r>
              <w:t xml:space="preserve"> на работу.</w:t>
            </w:r>
          </w:p>
        </w:tc>
      </w:tr>
      <w:tr w:rsidR="00964BB0">
        <w:trPr>
          <w:trHeight w:val="56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00" w:firstLine="0"/>
            </w:pPr>
            <w:r>
              <w:t>4.1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0A599F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78" w:lineRule="exact"/>
              <w:ind w:left="80" w:firstLine="0"/>
            </w:pPr>
            <w:r>
              <w:t>Научный текст. Технологии</w:t>
            </w:r>
            <w:r w:rsidR="000A599F">
              <w:t xml:space="preserve"> </w:t>
            </w:r>
            <w:r>
              <w:t>лингви</w:t>
            </w:r>
            <w:r>
              <w:t>с</w:t>
            </w:r>
            <w:r>
              <w:t>тического анализа.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right="340" w:firstLine="0"/>
              <w:jc w:val="right"/>
            </w:pPr>
            <w: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311FEA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D048B1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600" w:firstLine="0"/>
            </w:pPr>
            <w:r>
              <w:t>4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</w:pPr>
          </w:p>
        </w:tc>
      </w:tr>
      <w:tr w:rsidR="00964BB0">
        <w:trPr>
          <w:trHeight w:val="53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00" w:firstLine="0"/>
            </w:pPr>
            <w:r>
              <w:t>4.2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80" w:firstLine="0"/>
            </w:pPr>
            <w:r>
              <w:t>Деловое письмо.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right="340" w:firstLine="0"/>
              <w:jc w:val="right"/>
            </w:pPr>
            <w: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311FEA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D048B1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600" w:firstLine="0"/>
            </w:pPr>
            <w:r>
              <w:t>3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</w:pPr>
          </w:p>
        </w:tc>
      </w:tr>
      <w:tr w:rsidR="00964BB0">
        <w:trPr>
          <w:trHeight w:val="56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00" w:firstLine="0"/>
            </w:pPr>
            <w:r>
              <w:t>5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0A599F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69" w:lineRule="exact"/>
              <w:ind w:left="60" w:firstLine="0"/>
            </w:pPr>
            <w:r>
              <w:t>Монологическая и диалогическая речь научного и профессионального</w:t>
            </w:r>
            <w:r w:rsidR="000A599F">
              <w:t xml:space="preserve"> </w:t>
            </w:r>
            <w:r>
              <w:t>характера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0A599F">
            <w:pPr>
              <w:pStyle w:val="2"/>
              <w:framePr w:w="10099" w:h="10229" w:wrap="around" w:vAnchor="page" w:hAnchor="page" w:x="1291" w:y="2905"/>
              <w:shd w:val="clear" w:color="auto" w:fill="auto"/>
              <w:ind w:right="200" w:firstLine="0"/>
              <w:jc w:val="right"/>
            </w:pPr>
            <w:r>
              <w:t>Лаборато</w:t>
            </w:r>
            <w:r>
              <w:t>р</w:t>
            </w:r>
            <w:r>
              <w:t>ная работа к</w:t>
            </w:r>
            <w:r w:rsidR="000A599F">
              <w:t xml:space="preserve"> </w:t>
            </w:r>
            <w:r>
              <w:t>аудио-курсу</w:t>
            </w:r>
            <w:r w:rsidR="000A599F">
              <w:t xml:space="preserve"> </w:t>
            </w:r>
            <w:r w:rsidRPr="00DC7FCD">
              <w:t>"</w:t>
            </w:r>
            <w:r>
              <w:rPr>
                <w:lang w:val="en-US"/>
              </w:rPr>
              <w:t>Internal</w:t>
            </w:r>
            <w:r w:rsidR="000A599F">
              <w:t xml:space="preserve"> </w:t>
            </w:r>
            <w:r>
              <w:rPr>
                <w:lang w:val="en-US"/>
              </w:rPr>
              <w:t>medicine</w:t>
            </w:r>
            <w:r w:rsidRPr="00DC7FCD">
              <w:t>"</w:t>
            </w:r>
          </w:p>
        </w:tc>
      </w:tr>
      <w:tr w:rsidR="00964BB0">
        <w:trPr>
          <w:trHeight w:val="8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00" w:firstLine="0"/>
            </w:pPr>
            <w:r>
              <w:t>5.1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0A599F">
            <w:pPr>
              <w:pStyle w:val="2"/>
              <w:framePr w:w="10099" w:h="10229" w:wrap="around" w:vAnchor="page" w:hAnchor="page" w:x="1291" w:y="2905"/>
              <w:shd w:val="clear" w:color="auto" w:fill="auto"/>
              <w:ind w:left="80" w:firstLine="0"/>
            </w:pPr>
            <w:r>
              <w:t>Монологическая и диалогическая</w:t>
            </w:r>
            <w:r w:rsidR="000A599F">
              <w:t xml:space="preserve"> </w:t>
            </w:r>
            <w:r>
              <w:t>речь научного и.</w:t>
            </w:r>
            <w:r w:rsidR="000A599F">
              <w:t xml:space="preserve"> </w:t>
            </w:r>
            <w:r>
              <w:t>профессионального х</w:t>
            </w:r>
            <w:r>
              <w:t>а</w:t>
            </w:r>
            <w:r>
              <w:t>рактера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right="340" w:firstLine="0"/>
              <w:jc w:val="right"/>
            </w:pPr>
            <w: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D048B1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D048B1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600" w:firstLine="0"/>
            </w:pPr>
            <w:r>
              <w:t>3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</w:pPr>
          </w:p>
        </w:tc>
      </w:tr>
      <w:tr w:rsidR="00964BB0">
        <w:trPr>
          <w:trHeight w:val="8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00" w:firstLine="0"/>
            </w:pPr>
            <w:r>
              <w:t>5.2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0A599F">
            <w:pPr>
              <w:pStyle w:val="2"/>
              <w:framePr w:w="10099" w:h="10229" w:wrap="around" w:vAnchor="page" w:hAnchor="page" w:x="1291" w:y="2905"/>
              <w:shd w:val="clear" w:color="auto" w:fill="auto"/>
              <w:ind w:left="80" w:firstLine="0"/>
            </w:pPr>
            <w:r>
              <w:t>Логическая и завершенная</w:t>
            </w:r>
            <w:r w:rsidR="000A599F">
              <w:t xml:space="preserve"> </w:t>
            </w:r>
            <w:r>
              <w:t>передача прослушанного аудио -</w:t>
            </w:r>
            <w:r w:rsidR="000A599F">
              <w:t xml:space="preserve"> </w:t>
            </w:r>
            <w:r>
              <w:t>текста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right="340" w:firstLine="0"/>
              <w:jc w:val="right"/>
            </w:pPr>
            <w: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D048B1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D048B1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600" w:firstLine="0"/>
            </w:pPr>
            <w:r>
              <w:t>3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</w:pPr>
          </w:p>
        </w:tc>
      </w:tr>
      <w:tr w:rsidR="00964BB0">
        <w:trPr>
          <w:trHeight w:val="2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00" w:firstLine="0"/>
            </w:pPr>
            <w:r>
              <w:t>6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60" w:firstLine="0"/>
            </w:pPr>
            <w:r>
              <w:t>Чтение и перевод оригинальной литературы по специальности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0A599F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78" w:lineRule="exact"/>
              <w:ind w:right="200" w:firstLine="0"/>
              <w:jc w:val="right"/>
            </w:pPr>
            <w:r>
              <w:t>Письменный перевод</w:t>
            </w:r>
          </w:p>
        </w:tc>
      </w:tr>
      <w:tr w:rsidR="00964BB0">
        <w:trPr>
          <w:trHeight w:val="84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00" w:firstLine="0"/>
            </w:pPr>
            <w:r>
              <w:t>6.1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D048B1">
            <w:pPr>
              <w:pStyle w:val="2"/>
              <w:framePr w:w="10099" w:h="10229" w:wrap="around" w:vAnchor="page" w:hAnchor="page" w:x="1291" w:y="2905"/>
              <w:shd w:val="clear" w:color="auto" w:fill="auto"/>
              <w:ind w:left="80" w:firstLine="0"/>
            </w:pPr>
            <w:r>
              <w:t>Чтение оригинальной литературы</w:t>
            </w:r>
            <w:r w:rsidR="00D048B1">
              <w:t xml:space="preserve"> </w:t>
            </w:r>
            <w:r>
              <w:t>по специальности с опорой на</w:t>
            </w:r>
            <w:r w:rsidR="00D048B1">
              <w:t xml:space="preserve"> </w:t>
            </w:r>
            <w:r>
              <w:t>изученный языковой материал.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right="340" w:firstLine="0"/>
              <w:jc w:val="right"/>
            </w:pPr>
            <w: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D048B1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D048B1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600" w:firstLine="0"/>
            </w:pPr>
            <w:r>
              <w:t>8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</w:pPr>
          </w:p>
        </w:tc>
      </w:tr>
      <w:tr w:rsidR="00964BB0">
        <w:trPr>
          <w:trHeight w:val="5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100" w:firstLine="0"/>
            </w:pPr>
            <w:r>
              <w:t>6.2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D048B1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78" w:lineRule="exact"/>
              <w:ind w:left="80" w:firstLine="0"/>
            </w:pPr>
            <w:r>
              <w:t>Особенности перевода научной</w:t>
            </w:r>
            <w:r w:rsidR="00D048B1">
              <w:t xml:space="preserve"> </w:t>
            </w:r>
            <w:r>
              <w:t>м</w:t>
            </w:r>
            <w:r>
              <w:t>е</w:t>
            </w:r>
            <w:r>
              <w:t>дицинской литературы.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right="340" w:firstLine="0"/>
              <w:jc w:val="right"/>
            </w:pPr>
            <w: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D048B1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D048B1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600" w:firstLine="0"/>
            </w:pPr>
            <w:r>
              <w:t>8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</w:pPr>
          </w:p>
        </w:tc>
      </w:tr>
      <w:tr w:rsidR="00964BB0">
        <w:trPr>
          <w:trHeight w:val="3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2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3040" w:firstLine="0"/>
            </w:pPr>
            <w:r>
              <w:t>Итого: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70"/>
              <w:framePr w:w="10099" w:h="10229" w:wrap="around" w:vAnchor="page" w:hAnchor="page" w:x="1291" w:y="2905"/>
              <w:shd w:val="clear" w:color="auto" w:fill="auto"/>
              <w:spacing w:line="240" w:lineRule="auto"/>
              <w:ind w:right="340"/>
            </w:pPr>
            <w:r>
              <w:t>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311FEA">
            <w:pPr>
              <w:pStyle w:val="70"/>
              <w:framePr w:w="10099" w:h="10229" w:wrap="around" w:vAnchor="page" w:hAnchor="page" w:x="1291" w:y="2905"/>
              <w:shd w:val="clear" w:color="auto" w:fill="auto"/>
              <w:spacing w:line="240" w:lineRule="auto"/>
              <w:jc w:val="center"/>
            </w:pPr>
            <w:r>
              <w:t>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311FEA">
            <w:pPr>
              <w:pStyle w:val="70"/>
              <w:framePr w:w="10099" w:h="10229" w:wrap="around" w:vAnchor="page" w:hAnchor="page" w:x="1291" w:y="2905"/>
              <w:shd w:val="clear" w:color="auto" w:fill="auto"/>
              <w:spacing w:line="240" w:lineRule="auto"/>
              <w:ind w:left="600"/>
              <w:jc w:val="left"/>
            </w:pPr>
            <w:r>
              <w:t>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10099" w:h="10229" w:wrap="around" w:vAnchor="page" w:hAnchor="page" w:x="1291" w:y="2905"/>
              <w:rPr>
                <w:sz w:val="10"/>
                <w:szCs w:val="10"/>
              </w:rPr>
            </w:pPr>
          </w:p>
        </w:tc>
      </w:tr>
    </w:tbl>
    <w:p w:rsidR="00964BB0" w:rsidRPr="00DC7FCD" w:rsidRDefault="00964BB0">
      <w:pPr>
        <w:rPr>
          <w:sz w:val="2"/>
          <w:szCs w:val="2"/>
        </w:rPr>
        <w:sectPr w:rsidR="00964BB0" w:rsidRPr="00DC7FCD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64BB0" w:rsidRDefault="00964BB0">
      <w:pPr>
        <w:rPr>
          <w:sz w:val="2"/>
          <w:szCs w:val="2"/>
        </w:rPr>
      </w:pPr>
    </w:p>
    <w:p w:rsidR="00D048B1" w:rsidRDefault="00EB4204">
      <w:pPr>
        <w:pStyle w:val="70"/>
        <w:framePr w:w="9725" w:h="619" w:hRule="exact" w:wrap="around" w:vAnchor="page" w:hAnchor="page" w:x="1201" w:y="1126"/>
        <w:shd w:val="clear" w:color="auto" w:fill="auto"/>
        <w:spacing w:line="283" w:lineRule="exact"/>
        <w:ind w:left="2800" w:right="2680"/>
      </w:pPr>
      <w:r>
        <w:t>ПРАКТИЧЕСКИЕ РАЗДЕЛЫ КУРСА</w:t>
      </w:r>
    </w:p>
    <w:p w:rsidR="00964BB0" w:rsidRDefault="00EB4204">
      <w:pPr>
        <w:pStyle w:val="70"/>
        <w:framePr w:w="9725" w:h="619" w:hRule="exact" w:wrap="around" w:vAnchor="page" w:hAnchor="page" w:x="1201" w:y="1126"/>
        <w:shd w:val="clear" w:color="auto" w:fill="auto"/>
        <w:spacing w:line="283" w:lineRule="exact"/>
        <w:ind w:left="2800" w:right="2680"/>
      </w:pPr>
      <w:r>
        <w:t>(семинарские и практические занятия)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7992"/>
        <w:gridCol w:w="1008"/>
      </w:tblGrid>
      <w:tr w:rsidR="00964BB0">
        <w:trPr>
          <w:trHeight w:val="6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8B1" w:rsidRDefault="00EB4204" w:rsidP="00D048B1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93" w:lineRule="exact"/>
              <w:ind w:right="280"/>
              <w:jc w:val="center"/>
            </w:pPr>
            <w:r>
              <w:t>№</w:t>
            </w:r>
          </w:p>
          <w:p w:rsidR="00964BB0" w:rsidRDefault="00EB4204" w:rsidP="00D048B1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93" w:lineRule="exact"/>
              <w:ind w:right="28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D048B1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ind w:left="794"/>
              <w:jc w:val="center"/>
            </w:pPr>
            <w:r>
              <w:t>Содержание раздела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D048B1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ind w:left="140"/>
              <w:jc w:val="center"/>
            </w:pPr>
            <w:r>
              <w:t>Часы</w:t>
            </w:r>
          </w:p>
        </w:tc>
      </w:tr>
      <w:tr w:rsidR="00964BB0">
        <w:trPr>
          <w:trHeight w:val="11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416797" w:rsidP="00D048B1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ind w:right="280"/>
              <w:jc w:val="center"/>
            </w:pPr>
            <w:r>
              <w:t>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D048B1">
            <w:pPr>
              <w:pStyle w:val="2"/>
              <w:framePr w:w="9715" w:h="13685" w:wrap="around" w:vAnchor="page" w:hAnchor="page" w:x="1206" w:y="1961"/>
              <w:shd w:val="clear" w:color="auto" w:fill="auto"/>
              <w:ind w:firstLine="0"/>
              <w:jc w:val="center"/>
            </w:pPr>
            <w:r>
              <w:t>Вводно-фонетический курс. Чтение гласных букв (звуковые положения</w:t>
            </w:r>
            <w:r w:rsidR="00D048B1">
              <w:t xml:space="preserve"> </w:t>
            </w:r>
            <w:r>
              <w:t>гласных). Чтение дифтонгов. Чтение согласных (звонкость, глухость),</w:t>
            </w:r>
            <w:r w:rsidR="00D048B1">
              <w:t xml:space="preserve"> </w:t>
            </w:r>
            <w:r>
              <w:t xml:space="preserve">конечных согласных, сочетаний некоторых согласных </w:t>
            </w:r>
            <w:r w:rsidRPr="00DC7FCD">
              <w:t>(</w:t>
            </w:r>
            <w:proofErr w:type="spellStart"/>
            <w:r>
              <w:rPr>
                <w:lang w:val="en-US"/>
              </w:rPr>
              <w:t>ch</w:t>
            </w:r>
            <w:proofErr w:type="spellEnd"/>
            <w:r w:rsidRPr="00DC7FCD">
              <w:t xml:space="preserve">,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 w:rsidRPr="00DC7FCD">
              <w:t xml:space="preserve">, </w:t>
            </w:r>
            <w:proofErr w:type="spellStart"/>
            <w:r>
              <w:rPr>
                <w:lang w:val="en-US"/>
              </w:rPr>
              <w:t>kn</w:t>
            </w:r>
            <w:proofErr w:type="spellEnd"/>
            <w:r w:rsidRPr="00DC7FCD">
              <w:t xml:space="preserve">, </w:t>
            </w:r>
            <w:r>
              <w:rPr>
                <w:lang w:val="en-US"/>
              </w:rPr>
              <w:t>ph</w:t>
            </w:r>
            <w:r w:rsidRPr="00DC7FCD">
              <w:t xml:space="preserve">, </w:t>
            </w:r>
            <w:proofErr w:type="spellStart"/>
            <w:r>
              <w:rPr>
                <w:lang w:val="en-US"/>
              </w:rPr>
              <w:t>ng</w:t>
            </w:r>
            <w:proofErr w:type="spellEnd"/>
            <w:r w:rsidRPr="00DC7FCD">
              <w:t>,</w:t>
            </w:r>
            <w:r w:rsidR="00D048B1">
              <w:t xml:space="preserve"> </w:t>
            </w:r>
            <w:proofErr w:type="spellStart"/>
            <w:r>
              <w:rPr>
                <w:lang w:val="en-US"/>
              </w:rPr>
              <w:t>wh</w:t>
            </w:r>
            <w:proofErr w:type="spellEnd"/>
            <w:r w:rsidRPr="00DC7FCD">
              <w:t xml:space="preserve">,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 w:rsidRPr="00DC7FCD">
              <w:t xml:space="preserve">; 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DC7FCD">
              <w:t xml:space="preserve">, </w:t>
            </w:r>
            <w:r>
              <w:rPr>
                <w:lang w:val="en-US"/>
              </w:rPr>
              <w:t>ph</w:t>
            </w:r>
            <w:r w:rsidRPr="00DC7FCD">
              <w:t xml:space="preserve">, </w:t>
            </w:r>
            <w:proofErr w:type="spellStart"/>
            <w:r>
              <w:rPr>
                <w:lang w:val="en-US"/>
              </w:rPr>
              <w:t>tz</w:t>
            </w:r>
            <w:proofErr w:type="spellEnd"/>
            <w:r w:rsidRPr="00DC7FCD">
              <w:t xml:space="preserve">,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 w:rsidRPr="00DC7FCD">
              <w:t xml:space="preserve">). </w:t>
            </w:r>
            <w:r>
              <w:t>Ударение в словах, фразовое ударение.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797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</w:p>
          <w:p w:rsidR="00964BB0" w:rsidRDefault="00EB4204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964BB0" w:rsidTr="00D048B1">
        <w:trPr>
          <w:trHeight w:val="36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416797" w:rsidP="00D048B1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ind w:right="280"/>
              <w:jc w:val="center"/>
            </w:pPr>
            <w:r>
              <w:t>3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D048B1">
            <w:pPr>
              <w:pStyle w:val="2"/>
              <w:framePr w:w="9715" w:h="13685" w:wrap="around" w:vAnchor="page" w:hAnchor="page" w:x="1206" w:y="1961"/>
              <w:shd w:val="clear" w:color="auto" w:fill="auto"/>
              <w:ind w:firstLine="0"/>
              <w:jc w:val="center"/>
            </w:pPr>
            <w:r>
              <w:t>Грамматический курс. Порядок слов в простом предложении. Члены</w:t>
            </w:r>
            <w:r w:rsidR="00D048B1">
              <w:t xml:space="preserve"> </w:t>
            </w:r>
            <w:r>
              <w:t>предложения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части речи. Порядок слов в повествовательном</w:t>
            </w:r>
            <w:r w:rsidR="00D048B1">
              <w:t xml:space="preserve"> </w:t>
            </w:r>
            <w:r>
              <w:t>утвердительном предложении. О</w:t>
            </w:r>
            <w:r>
              <w:t>т</w:t>
            </w:r>
            <w:r>
              <w:t>рицательное предложение.</w:t>
            </w:r>
            <w:r w:rsidR="00D048B1">
              <w:t xml:space="preserve"> </w:t>
            </w:r>
            <w:r>
              <w:t>Эмфатические структуры. Структуры с непрямым п</w:t>
            </w:r>
            <w:r>
              <w:t>о</w:t>
            </w:r>
            <w:r>
              <w:t>рядком слов.</w:t>
            </w:r>
            <w:r w:rsidR="00D048B1">
              <w:t xml:space="preserve"> </w:t>
            </w:r>
            <w:r>
              <w:t>Неполные (или эллиптические) структуры. Глагол - основа предлож</w:t>
            </w:r>
            <w:r>
              <w:t>е</w:t>
            </w:r>
            <w:r>
              <w:t>ния.</w:t>
            </w:r>
            <w:r w:rsidR="00D048B1">
              <w:t xml:space="preserve"> </w:t>
            </w:r>
            <w:r>
              <w:t xml:space="preserve">Употребление </w:t>
            </w:r>
            <w:proofErr w:type="spellStart"/>
            <w:proofErr w:type="gramStart"/>
            <w:r>
              <w:t>видо-временных</w:t>
            </w:r>
            <w:proofErr w:type="spellEnd"/>
            <w:proofErr w:type="gramEnd"/>
            <w:r>
              <w:t xml:space="preserve"> форм глагола в действительном залоге.</w:t>
            </w:r>
            <w:r w:rsidR="00D048B1">
              <w:t xml:space="preserve"> </w:t>
            </w:r>
            <w:r>
              <w:t>Стр</w:t>
            </w:r>
            <w:r>
              <w:t>а</w:t>
            </w:r>
            <w:r>
              <w:t>дательный залог. Неличные формы глагола. Понятие модальности.</w:t>
            </w:r>
            <w:r w:rsidR="00D048B1">
              <w:t xml:space="preserve"> </w:t>
            </w:r>
            <w:r>
              <w:t>Модальные гл</w:t>
            </w:r>
            <w:r>
              <w:t>а</w:t>
            </w:r>
            <w:r>
              <w:t>голы. Сослагательное наклонение. Многофункциональные</w:t>
            </w:r>
            <w:r w:rsidR="00D048B1">
              <w:t xml:space="preserve"> </w:t>
            </w:r>
            <w:r>
              <w:t>глаголы. Типы вопрос</w:t>
            </w:r>
            <w:r>
              <w:t>и</w:t>
            </w:r>
            <w:r>
              <w:t>тельных предложений. Порядок слов в общем,</w:t>
            </w:r>
            <w:r w:rsidR="00D048B1">
              <w:t xml:space="preserve"> </w:t>
            </w:r>
            <w:r>
              <w:t>альтернативном, специальном, ра</w:t>
            </w:r>
            <w:r>
              <w:t>з</w:t>
            </w:r>
            <w:r>
              <w:t>делительном вопросах. Вопросы к</w:t>
            </w:r>
            <w:r w:rsidR="00D048B1">
              <w:t xml:space="preserve"> </w:t>
            </w:r>
            <w:r>
              <w:t>главным и второстепенным членам предложения. Сложные конструкции.</w:t>
            </w:r>
            <w:r w:rsidR="00D048B1">
              <w:t xml:space="preserve"> </w:t>
            </w:r>
            <w:r>
              <w:t>Сложное подлежащее. Сложное дополнение. Самосто</w:t>
            </w:r>
            <w:r>
              <w:t>я</w:t>
            </w:r>
            <w:r>
              <w:t>тельный</w:t>
            </w:r>
            <w:r w:rsidR="00D048B1">
              <w:t xml:space="preserve"> </w:t>
            </w:r>
            <w:r>
              <w:t>причастный оборот. Эмфатические конструкции с усилительным</w:t>
            </w:r>
            <w:r w:rsidR="00D048B1">
              <w:t xml:space="preserve"> </w:t>
            </w:r>
            <w:proofErr w:type="spellStart"/>
            <w:r>
              <w:t>пригл</w:t>
            </w:r>
            <w:r>
              <w:t>а</w:t>
            </w:r>
            <w:r>
              <w:t>гольным</w:t>
            </w:r>
            <w:proofErr w:type="spellEnd"/>
            <w:r>
              <w:t xml:space="preserve"> </w:t>
            </w:r>
            <w:r>
              <w:rPr>
                <w:lang w:val="en-US"/>
              </w:rPr>
              <w:t>do</w:t>
            </w:r>
            <w:r w:rsidRPr="00DC7FCD">
              <w:t xml:space="preserve">; </w:t>
            </w:r>
            <w:r>
              <w:rPr>
                <w:lang w:val="en-US"/>
              </w:rPr>
              <w:t>only</w:t>
            </w:r>
            <w:r w:rsidRPr="00DC7FCD">
              <w:t xml:space="preserve">; </w:t>
            </w:r>
            <w:r>
              <w:t xml:space="preserve">оборотом </w:t>
            </w:r>
            <w:r>
              <w:rPr>
                <w:lang w:val="en-US"/>
              </w:rPr>
              <w:t>it</w:t>
            </w:r>
            <w:r w:rsidRPr="00DC7FCD">
              <w:t xml:space="preserve"> </w:t>
            </w:r>
            <w:r>
              <w:rPr>
                <w:lang w:val="en-US"/>
              </w:rPr>
              <w:t>is</w:t>
            </w:r>
            <w:r w:rsidRPr="00DC7FCD">
              <w:t xml:space="preserve">... </w:t>
            </w:r>
            <w:r>
              <w:rPr>
                <w:lang w:val="en-US"/>
              </w:rPr>
              <w:t>that</w:t>
            </w:r>
            <w:r w:rsidRPr="00DC7FCD">
              <w:t xml:space="preserve">. </w:t>
            </w:r>
            <w:r>
              <w:t xml:space="preserve">Слова-заменители </w:t>
            </w:r>
            <w:r>
              <w:rPr>
                <w:lang w:val="en-US"/>
              </w:rPr>
              <w:t>that</w:t>
            </w:r>
            <w:r w:rsidRPr="00D048B1">
              <w:t xml:space="preserve"> (</w:t>
            </w:r>
            <w:r>
              <w:rPr>
                <w:lang w:val="en-US"/>
              </w:rPr>
              <w:t>of</w:t>
            </w:r>
            <w:r w:rsidRPr="00D048B1">
              <w:t>),</w:t>
            </w:r>
            <w:r w:rsidR="00D048B1">
              <w:t xml:space="preserve"> </w:t>
            </w:r>
            <w:r>
              <w:rPr>
                <w:lang w:val="en-US"/>
              </w:rPr>
              <w:t>this</w:t>
            </w:r>
            <w:r w:rsidRPr="00D048B1">
              <w:t xml:space="preserve">, </w:t>
            </w:r>
            <w:r>
              <w:rPr>
                <w:lang w:val="en-US"/>
              </w:rPr>
              <w:t>these</w:t>
            </w:r>
            <w:r w:rsidRPr="00D048B1">
              <w:t xml:space="preserve">, </w:t>
            </w:r>
            <w:r>
              <w:rPr>
                <w:lang w:val="en-US"/>
              </w:rPr>
              <w:t>do</w:t>
            </w:r>
            <w:r w:rsidRPr="00D048B1">
              <w:t xml:space="preserve">, </w:t>
            </w:r>
            <w:r>
              <w:rPr>
                <w:lang w:val="en-US"/>
              </w:rPr>
              <w:t>one</w:t>
            </w:r>
            <w:r w:rsidRPr="00D048B1">
              <w:t xml:space="preserve">, </w:t>
            </w:r>
            <w:r>
              <w:rPr>
                <w:lang w:val="en-US"/>
              </w:rPr>
              <w:t>ones</w:t>
            </w:r>
            <w:r w:rsidRPr="00D048B1"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797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</w:p>
          <w:p w:rsidR="00416797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</w:p>
          <w:p w:rsidR="00416797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</w:p>
          <w:p w:rsidR="00416797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</w:p>
          <w:p w:rsidR="00416797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</w:p>
          <w:p w:rsidR="00416797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</w:p>
          <w:p w:rsidR="00964BB0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</w:tr>
      <w:tr w:rsidR="00964BB0" w:rsidTr="00D048B1">
        <w:trPr>
          <w:trHeight w:val="14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416797" w:rsidP="00D048B1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ind w:right="280"/>
              <w:jc w:val="center"/>
            </w:pPr>
            <w:r>
              <w:t>4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D048B1">
            <w:pPr>
              <w:pStyle w:val="2"/>
              <w:framePr w:w="9715" w:h="13685" w:wrap="around" w:vAnchor="page" w:hAnchor="page" w:x="1206" w:y="1961"/>
              <w:shd w:val="clear" w:color="auto" w:fill="auto"/>
              <w:ind w:firstLine="0"/>
              <w:jc w:val="center"/>
            </w:pPr>
            <w:r>
              <w:t>Деловая переписка. Научный текст. Технологии лингвистического анализа</w:t>
            </w:r>
            <w:r w:rsidR="00D048B1">
              <w:t xml:space="preserve"> </w:t>
            </w:r>
            <w:r>
              <w:t>Соста</w:t>
            </w:r>
            <w:r>
              <w:t>в</w:t>
            </w:r>
            <w:r>
              <w:t>ление плана к прочитанному тексту. Аннотирование текста.</w:t>
            </w:r>
            <w:r w:rsidR="00D048B1">
              <w:t xml:space="preserve"> </w:t>
            </w:r>
            <w:r>
              <w:t>Составление резюме на английском языке. Деловое письмо. Структура и</w:t>
            </w:r>
            <w:r w:rsidR="00D048B1">
              <w:t xml:space="preserve"> </w:t>
            </w:r>
            <w:r>
              <w:t>оформление деловых писем (с</w:t>
            </w:r>
            <w:r>
              <w:t>о</w:t>
            </w:r>
            <w:r>
              <w:t>проводительное письмо, письмо запрос,</w:t>
            </w:r>
            <w:r w:rsidR="00D048B1">
              <w:t xml:space="preserve"> </w:t>
            </w:r>
            <w:r>
              <w:t>письмо-отказ, образец резюме при посту</w:t>
            </w:r>
            <w:r>
              <w:t>п</w:t>
            </w:r>
            <w:r>
              <w:t>лении на работу, письмо -</w:t>
            </w:r>
            <w:r w:rsidR="00D048B1">
              <w:t xml:space="preserve"> </w:t>
            </w:r>
            <w:r>
              <w:t>приглашение).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797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</w:p>
          <w:p w:rsidR="00416797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</w:p>
          <w:p w:rsidR="00964BB0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</w:tr>
      <w:tr w:rsidR="00964BB0" w:rsidTr="00D048B1">
        <w:trPr>
          <w:trHeight w:val="26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D048B1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ind w:right="280"/>
              <w:jc w:val="center"/>
            </w:pPr>
            <w:r>
              <w:t>5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D048B1">
            <w:pPr>
              <w:pStyle w:val="2"/>
              <w:framePr w:w="9715" w:h="13685" w:wrap="around" w:vAnchor="page" w:hAnchor="page" w:x="1206" w:y="1961"/>
              <w:shd w:val="clear" w:color="auto" w:fill="auto"/>
              <w:ind w:left="120" w:firstLine="0"/>
              <w:jc w:val="center"/>
            </w:pPr>
            <w:r>
              <w:t>Монологическая и диалогическая речь научного и профессионального</w:t>
            </w:r>
            <w:r w:rsidR="00D048B1">
              <w:t xml:space="preserve"> </w:t>
            </w:r>
            <w:r>
              <w:t xml:space="preserve">характера. </w:t>
            </w:r>
            <w:proofErr w:type="gramStart"/>
            <w:r>
              <w:t>Речевые клише, характерные для монологического и</w:t>
            </w:r>
            <w:r w:rsidR="00D048B1">
              <w:t xml:space="preserve"> </w:t>
            </w:r>
            <w:r>
              <w:t>диалогического высказывания (согласие - несогласие, уверенность -</w:t>
            </w:r>
            <w:r w:rsidR="00D048B1">
              <w:t xml:space="preserve"> </w:t>
            </w:r>
            <w:r>
              <w:t>неуверенность, возможность - невозможность и т.д.).</w:t>
            </w:r>
            <w:proofErr w:type="gramEnd"/>
            <w:r>
              <w:t xml:space="preserve"> Структурирование</w:t>
            </w:r>
            <w:r w:rsidR="00D048B1">
              <w:t xml:space="preserve"> </w:t>
            </w:r>
            <w:proofErr w:type="spellStart"/>
            <w:r>
              <w:t>дискурса</w:t>
            </w:r>
            <w:proofErr w:type="spellEnd"/>
            <w:r>
              <w:t>. Владение основными формулами этикета при ведении диалога,</w:t>
            </w:r>
            <w:r w:rsidR="00D048B1">
              <w:t xml:space="preserve"> </w:t>
            </w:r>
            <w:r>
              <w:t>научной дискуссии, при построении сообщения и т.д. Логическая и</w:t>
            </w:r>
            <w:r w:rsidR="00D048B1">
              <w:t xml:space="preserve"> </w:t>
            </w:r>
            <w:r>
              <w:t>завершенная передача прослушанного аудио - текста. Коммуникативная</w:t>
            </w:r>
            <w:r w:rsidR="00D048B1">
              <w:t xml:space="preserve"> </w:t>
            </w:r>
            <w:r>
              <w:t>аде</w:t>
            </w:r>
            <w:r>
              <w:t>к</w:t>
            </w:r>
            <w:r>
              <w:t>ватность высказывания монологической и диалогической речи на</w:t>
            </w:r>
            <w:r w:rsidR="00D048B1">
              <w:t xml:space="preserve"> </w:t>
            </w:r>
            <w:r>
              <w:t xml:space="preserve">основе </w:t>
            </w:r>
            <w:proofErr w:type="spellStart"/>
            <w:r>
              <w:t>ауди</w:t>
            </w:r>
            <w:r>
              <w:t>о</w:t>
            </w:r>
            <w:r>
              <w:t>курсов</w:t>
            </w:r>
            <w:proofErr w:type="spellEnd"/>
            <w:r>
              <w:t xml:space="preserve">: </w:t>
            </w:r>
            <w:r>
              <w:rPr>
                <w:lang w:val="en-US"/>
              </w:rPr>
              <w:t>Nursing</w:t>
            </w:r>
            <w:r w:rsidRPr="00DC7FCD">
              <w:t xml:space="preserve"> </w:t>
            </w:r>
            <w:r>
              <w:t xml:space="preserve">1 - </w:t>
            </w:r>
            <w:proofErr w:type="spellStart"/>
            <w:r>
              <w:t>микродиалоги</w:t>
            </w:r>
            <w:proofErr w:type="spellEnd"/>
            <w:r>
              <w:t xml:space="preserve">, </w:t>
            </w:r>
            <w:r>
              <w:rPr>
                <w:lang w:val="en-US"/>
              </w:rPr>
              <w:t>Internal</w:t>
            </w:r>
            <w:r w:rsidRPr="00DC7FCD">
              <w:t xml:space="preserve"> </w:t>
            </w:r>
            <w:r>
              <w:rPr>
                <w:lang w:val="en-US"/>
              </w:rPr>
              <w:t>medicine</w:t>
            </w:r>
            <w:r w:rsidRPr="00DC7FCD">
              <w:t xml:space="preserve"> </w:t>
            </w:r>
            <w:r>
              <w:t>- тексты,</w:t>
            </w:r>
            <w:r w:rsidR="00D048B1">
              <w:t xml:space="preserve"> </w:t>
            </w:r>
            <w:r w:rsidRPr="00DC7FCD">
              <w:t>"</w:t>
            </w:r>
            <w:r>
              <w:rPr>
                <w:lang w:val="en-US"/>
              </w:rPr>
              <w:t>In</w:t>
            </w:r>
            <w:r w:rsidRPr="00DC7FCD">
              <w:t xml:space="preserve"> </w:t>
            </w:r>
            <w:proofErr w:type="spellStart"/>
            <w:r>
              <w:rPr>
                <w:lang w:val="en-US"/>
              </w:rPr>
              <w:t>der</w:t>
            </w:r>
            <w:proofErr w:type="spellEnd"/>
            <w:r w:rsidRPr="00DC7FCD">
              <w:t xml:space="preserve"> </w:t>
            </w:r>
            <w:proofErr w:type="spellStart"/>
            <w:r>
              <w:rPr>
                <w:lang w:val="en-US"/>
              </w:rPr>
              <w:t>Sprechstunde</w:t>
            </w:r>
            <w:proofErr w:type="spellEnd"/>
            <w:r w:rsidRPr="00DC7FCD">
              <w:t xml:space="preserve">. </w:t>
            </w:r>
            <w:r>
              <w:rPr>
                <w:lang w:val="en-US"/>
              </w:rPr>
              <w:t>Internist</w:t>
            </w:r>
            <w:r w:rsidRPr="00D048B1">
              <w:t xml:space="preserve">". </w:t>
            </w:r>
            <w:r>
              <w:t>Неподготовленное высказывание по темам</w:t>
            </w:r>
            <w:r w:rsidR="00D048B1">
              <w:t xml:space="preserve"> </w:t>
            </w:r>
            <w:r>
              <w:t>специальности.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797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</w:p>
          <w:p w:rsidR="00416797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</w:p>
          <w:p w:rsidR="00416797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</w:p>
          <w:p w:rsidR="00416797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</w:p>
          <w:p w:rsidR="00964BB0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</w:tr>
      <w:tr w:rsidR="00964BB0" w:rsidTr="00D048B1">
        <w:trPr>
          <w:trHeight w:val="25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D048B1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ind w:right="280"/>
              <w:jc w:val="center"/>
            </w:pPr>
            <w:r>
              <w:t>6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416797">
            <w:pPr>
              <w:pStyle w:val="2"/>
              <w:framePr w:w="9715" w:h="13685" w:wrap="around" w:vAnchor="page" w:hAnchor="page" w:x="1206" w:y="1961"/>
              <w:shd w:val="clear" w:color="auto" w:fill="auto"/>
              <w:spacing w:line="278" w:lineRule="exact"/>
              <w:ind w:firstLine="0"/>
              <w:jc w:val="center"/>
            </w:pPr>
            <w:r>
              <w:t>Чтение и практика перевода оригиналь</w:t>
            </w:r>
            <w:r w:rsidR="00416797">
              <w:t>ной литературы по специальности</w:t>
            </w:r>
            <w:r>
              <w:t>.</w:t>
            </w:r>
            <w:r w:rsidR="00D048B1">
              <w:t xml:space="preserve"> </w:t>
            </w:r>
            <w:r>
              <w:t>Виды чтения оригинальной литературы по специальности с опорой на</w:t>
            </w:r>
            <w:r w:rsidR="00D048B1">
              <w:t xml:space="preserve"> </w:t>
            </w:r>
            <w:r>
              <w:t>изученный языковой материал со словарем и без словаря:</w:t>
            </w:r>
            <w:r w:rsidR="00D048B1">
              <w:t xml:space="preserve"> </w:t>
            </w:r>
            <w:r>
              <w:t xml:space="preserve">Просмотровое чтение 1000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зн</w:t>
            </w:r>
            <w:proofErr w:type="spellEnd"/>
            <w:r>
              <w:t xml:space="preserve"> в мин.</w:t>
            </w:r>
            <w:r w:rsidR="00416797">
              <w:t xml:space="preserve"> </w:t>
            </w:r>
            <w:r>
              <w:t>Из</w:t>
            </w:r>
            <w:r>
              <w:t>у</w:t>
            </w:r>
            <w:r>
              <w:t xml:space="preserve">чающее чтение 2500-2300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зн</w:t>
            </w:r>
            <w:proofErr w:type="spellEnd"/>
            <w:r>
              <w:t xml:space="preserve"> за 45 мин.</w:t>
            </w:r>
            <w:r w:rsidR="00416797">
              <w:t xml:space="preserve"> </w:t>
            </w:r>
            <w:r>
              <w:t xml:space="preserve">Беглое чтение вслух 500-600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зн</w:t>
            </w:r>
            <w:proofErr w:type="spellEnd"/>
            <w:r>
              <w:t xml:space="preserve"> в мин.</w:t>
            </w:r>
            <w:r w:rsidR="00D048B1">
              <w:t xml:space="preserve"> </w:t>
            </w:r>
            <w:r>
              <w:t>Правила пользования словарями.</w:t>
            </w:r>
            <w:r w:rsidR="00416797">
              <w:t xml:space="preserve"> </w:t>
            </w:r>
            <w:r>
              <w:t>Особенности перевода научной медицинской л</w:t>
            </w:r>
            <w:r>
              <w:t>и</w:t>
            </w:r>
            <w:r>
              <w:t>тературы. Понятие</w:t>
            </w:r>
            <w:r w:rsidR="00D048B1">
              <w:t xml:space="preserve"> </w:t>
            </w:r>
            <w:r>
              <w:t>перевода; экв</w:t>
            </w:r>
            <w:r>
              <w:t>и</w:t>
            </w:r>
            <w:r>
              <w:t>валент и аналог; переводческие трансформации;</w:t>
            </w:r>
            <w:r w:rsidR="00D048B1">
              <w:t xml:space="preserve"> </w:t>
            </w:r>
            <w:r>
              <w:t>компенсация потерь при переводе; контекстуальные замены;</w:t>
            </w:r>
            <w:r w:rsidR="00D048B1">
              <w:t xml:space="preserve"> </w:t>
            </w:r>
            <w:r>
              <w:t>многозначность слов; словарное и контекстное значение слова;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797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</w:p>
          <w:p w:rsidR="00416797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</w:p>
          <w:p w:rsidR="00416797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</w:p>
          <w:p w:rsidR="00416797" w:rsidRDefault="00416797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</w:p>
          <w:p w:rsidR="00964BB0" w:rsidRDefault="00EB4204" w:rsidP="00416797">
            <w:pPr>
              <w:pStyle w:val="70"/>
              <w:framePr w:w="9715" w:h="13685" w:wrap="around" w:vAnchor="page" w:hAnchor="page" w:x="1206" w:y="1961"/>
              <w:shd w:val="clear" w:color="auto" w:fill="auto"/>
              <w:spacing w:line="240" w:lineRule="auto"/>
              <w:jc w:val="center"/>
            </w:pPr>
            <w:r>
              <w:t>1</w:t>
            </w:r>
            <w:r w:rsidR="00416797">
              <w:t>2</w:t>
            </w:r>
          </w:p>
        </w:tc>
      </w:tr>
    </w:tbl>
    <w:p w:rsidR="00964BB0" w:rsidRDefault="00964BB0" w:rsidP="00D048B1">
      <w:pPr>
        <w:jc w:val="center"/>
        <w:rPr>
          <w:sz w:val="2"/>
          <w:szCs w:val="2"/>
        </w:rPr>
        <w:sectPr w:rsidR="00964BB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64BB0" w:rsidRDefault="00964BB0" w:rsidP="00D048B1">
      <w:pPr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7987"/>
        <w:gridCol w:w="984"/>
      </w:tblGrid>
      <w:tr w:rsidR="00964BB0">
        <w:trPr>
          <w:trHeight w:val="8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 w:rsidP="00D048B1">
            <w:pPr>
              <w:framePr w:w="9662" w:h="6235" w:wrap="around" w:vAnchor="page" w:hAnchor="page" w:x="1191" w:y="2110"/>
              <w:jc w:val="center"/>
              <w:rPr>
                <w:sz w:val="10"/>
                <w:szCs w:val="10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D048B1">
            <w:pPr>
              <w:pStyle w:val="2"/>
              <w:framePr w:w="9662" w:h="6235" w:wrap="around" w:vAnchor="page" w:hAnchor="page" w:x="1191" w:y="2110"/>
              <w:shd w:val="clear" w:color="auto" w:fill="auto"/>
              <w:ind w:firstLine="0"/>
              <w:jc w:val="center"/>
            </w:pPr>
            <w:r>
              <w:t>совпадение и расхождение значений интернациональных слов («ложные</w:t>
            </w:r>
            <w:r w:rsidR="00D048B1">
              <w:t xml:space="preserve"> </w:t>
            </w:r>
            <w:r>
              <w:t>друзья» переводчика) и т.п. Устный и письменный перевод текстов по</w:t>
            </w:r>
            <w:r w:rsidR="00D048B1">
              <w:t xml:space="preserve"> </w:t>
            </w:r>
            <w:r>
              <w:t>специальности с иностранного языка на родной язык.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 w:rsidP="00D048B1">
            <w:pPr>
              <w:framePr w:w="9662" w:h="6235" w:wrap="around" w:vAnchor="page" w:hAnchor="page" w:x="1191" w:y="2110"/>
              <w:jc w:val="center"/>
              <w:rPr>
                <w:sz w:val="10"/>
                <w:szCs w:val="10"/>
              </w:rPr>
            </w:pPr>
          </w:p>
        </w:tc>
      </w:tr>
      <w:tr w:rsidR="00964BB0">
        <w:trPr>
          <w:trHeight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 w:rsidP="00D048B1">
            <w:pPr>
              <w:framePr w:w="9662" w:h="6235" w:wrap="around" w:vAnchor="page" w:hAnchor="page" w:x="1191" w:y="2110"/>
              <w:jc w:val="center"/>
              <w:rPr>
                <w:sz w:val="10"/>
                <w:szCs w:val="10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D048B1">
            <w:pPr>
              <w:pStyle w:val="2"/>
              <w:framePr w:w="9662" w:h="6235" w:wrap="around" w:vAnchor="page" w:hAnchor="page" w:x="1191" w:y="2110"/>
              <w:shd w:val="clear" w:color="auto" w:fill="auto"/>
              <w:spacing w:line="240" w:lineRule="auto"/>
              <w:ind w:firstLine="0"/>
              <w:jc w:val="center"/>
            </w:pPr>
            <w:r>
              <w:t>Итого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D048B1" w:rsidP="00416797">
            <w:pPr>
              <w:pStyle w:val="70"/>
              <w:framePr w:w="9662" w:h="6235" w:wrap="around" w:vAnchor="page" w:hAnchor="page" w:x="1191" w:y="2110"/>
              <w:shd w:val="clear" w:color="auto" w:fill="auto"/>
              <w:spacing w:line="240" w:lineRule="auto"/>
              <w:jc w:val="center"/>
            </w:pPr>
            <w:r>
              <w:t>36</w:t>
            </w:r>
          </w:p>
        </w:tc>
      </w:tr>
      <w:tr w:rsidR="00964BB0">
        <w:trPr>
          <w:trHeight w:val="768"/>
        </w:trPr>
        <w:tc>
          <w:tcPr>
            <w:tcW w:w="9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48B1" w:rsidRDefault="00D048B1">
            <w:pPr>
              <w:pStyle w:val="70"/>
              <w:framePr w:w="9662" w:h="6235" w:wrap="around" w:vAnchor="page" w:hAnchor="page" w:x="1191" w:y="2110"/>
              <w:shd w:val="clear" w:color="auto" w:fill="auto"/>
              <w:spacing w:line="240" w:lineRule="auto"/>
              <w:ind w:left="3240"/>
              <w:jc w:val="left"/>
            </w:pPr>
          </w:p>
          <w:p w:rsidR="00964BB0" w:rsidRDefault="00EB4204">
            <w:pPr>
              <w:pStyle w:val="70"/>
              <w:framePr w:w="9662" w:h="6235" w:wrap="around" w:vAnchor="page" w:hAnchor="page" w:x="1191" w:y="2110"/>
              <w:shd w:val="clear" w:color="auto" w:fill="auto"/>
              <w:spacing w:line="240" w:lineRule="auto"/>
              <w:ind w:left="3240"/>
              <w:jc w:val="left"/>
            </w:pPr>
            <w:r>
              <w:t>САМОСТОЯТЕЛЬНАЯ РАБОТА</w:t>
            </w:r>
          </w:p>
        </w:tc>
      </w:tr>
      <w:tr w:rsidR="00964BB0">
        <w:trPr>
          <w:trHeight w:val="5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797" w:rsidRDefault="00EB4204">
            <w:pPr>
              <w:pStyle w:val="70"/>
              <w:framePr w:w="9662" w:h="6235" w:wrap="around" w:vAnchor="page" w:hAnchor="page" w:x="1191" w:y="2110"/>
              <w:shd w:val="clear" w:color="auto" w:fill="auto"/>
              <w:spacing w:line="293" w:lineRule="exact"/>
              <w:ind w:right="260"/>
            </w:pPr>
            <w:r>
              <w:t>№</w:t>
            </w:r>
          </w:p>
          <w:p w:rsidR="00964BB0" w:rsidRDefault="00EB4204">
            <w:pPr>
              <w:pStyle w:val="70"/>
              <w:framePr w:w="9662" w:h="6235" w:wrap="around" w:vAnchor="page" w:hAnchor="page" w:x="1191" w:y="2110"/>
              <w:shd w:val="clear" w:color="auto" w:fill="auto"/>
              <w:spacing w:line="293" w:lineRule="exact"/>
              <w:ind w:right="26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70"/>
              <w:framePr w:w="9662" w:h="6235" w:wrap="around" w:vAnchor="page" w:hAnchor="page" w:x="1191" w:y="2110"/>
              <w:shd w:val="clear" w:color="auto" w:fill="auto"/>
              <w:spacing w:line="240" w:lineRule="auto"/>
              <w:ind w:left="2960"/>
              <w:jc w:val="left"/>
            </w:pPr>
            <w:r>
              <w:t>Содержание раздела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70"/>
              <w:framePr w:w="9662" w:h="6235" w:wrap="around" w:vAnchor="page" w:hAnchor="page" w:x="1191" w:y="2110"/>
              <w:shd w:val="clear" w:color="auto" w:fill="auto"/>
              <w:spacing w:line="240" w:lineRule="auto"/>
              <w:ind w:left="200"/>
              <w:jc w:val="left"/>
            </w:pPr>
            <w:r>
              <w:t>Часы</w:t>
            </w:r>
          </w:p>
        </w:tc>
      </w:tr>
      <w:tr w:rsidR="00964BB0">
        <w:trPr>
          <w:trHeight w:val="3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>
            <w:pPr>
              <w:pStyle w:val="70"/>
              <w:framePr w:w="9662" w:h="6235" w:wrap="around" w:vAnchor="page" w:hAnchor="page" w:x="1191" w:y="2110"/>
              <w:shd w:val="clear" w:color="auto" w:fill="auto"/>
              <w:spacing w:line="240" w:lineRule="auto"/>
              <w:ind w:right="260"/>
            </w:pPr>
            <w:r>
              <w:t>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416797">
            <w:pPr>
              <w:pStyle w:val="2"/>
              <w:framePr w:w="9662" w:h="6235" w:wrap="around" w:vAnchor="page" w:hAnchor="page" w:x="1191" w:y="2110"/>
              <w:shd w:val="clear" w:color="auto" w:fill="auto"/>
              <w:spacing w:line="240" w:lineRule="auto"/>
              <w:ind w:firstLine="0"/>
              <w:jc w:val="center"/>
            </w:pPr>
            <w:r>
              <w:t>Диагностирующее тестирование.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416797">
            <w:pPr>
              <w:pStyle w:val="70"/>
              <w:framePr w:w="9662" w:h="6235" w:wrap="around" w:vAnchor="page" w:hAnchor="page" w:x="1191" w:y="211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964BB0">
        <w:trPr>
          <w:trHeight w:val="57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416797">
            <w:pPr>
              <w:pStyle w:val="70"/>
              <w:framePr w:w="9662" w:h="6235" w:wrap="around" w:vAnchor="page" w:hAnchor="page" w:x="1191" w:y="2110"/>
              <w:shd w:val="clear" w:color="auto" w:fill="auto"/>
              <w:spacing w:line="240" w:lineRule="auto"/>
              <w:ind w:right="260"/>
            </w:pPr>
            <w:r>
              <w:t>3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797" w:rsidRDefault="00EB4204" w:rsidP="00416797">
            <w:pPr>
              <w:pStyle w:val="2"/>
              <w:framePr w:w="9662" w:h="6235" w:wrap="around" w:vAnchor="page" w:hAnchor="page" w:x="1191" w:y="2110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Грамматический курс. </w:t>
            </w:r>
          </w:p>
          <w:p w:rsidR="00964BB0" w:rsidRDefault="00EB4204" w:rsidP="00416797">
            <w:pPr>
              <w:pStyle w:val="2"/>
              <w:framePr w:w="9662" w:h="6235" w:wrap="around" w:vAnchor="page" w:hAnchor="page" w:x="1191" w:y="2110"/>
              <w:shd w:val="clear" w:color="auto" w:fill="auto"/>
              <w:spacing w:line="278" w:lineRule="exact"/>
              <w:ind w:firstLine="0"/>
              <w:jc w:val="center"/>
            </w:pPr>
            <w:r>
              <w:t>Лексико-грамматические упражнения на основе</w:t>
            </w:r>
            <w:r w:rsidR="00416797">
              <w:t xml:space="preserve"> </w:t>
            </w:r>
            <w:r>
              <w:t xml:space="preserve">текстов по </w:t>
            </w:r>
            <w:proofErr w:type="spellStart"/>
            <w:r>
              <w:t>социо-медицинской</w:t>
            </w:r>
            <w:proofErr w:type="spellEnd"/>
            <w:r>
              <w:t xml:space="preserve"> т</w:t>
            </w:r>
            <w:r>
              <w:t>е</w:t>
            </w:r>
            <w:r>
              <w:t>матике.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416797" w:rsidP="00416797">
            <w:pPr>
              <w:pStyle w:val="70"/>
              <w:framePr w:w="9662" w:h="6235" w:wrap="around" w:vAnchor="page" w:hAnchor="page" w:x="1191" w:y="21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</w:tr>
      <w:tr w:rsidR="00964BB0">
        <w:trPr>
          <w:trHeight w:val="110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416797">
            <w:pPr>
              <w:pStyle w:val="70"/>
              <w:framePr w:w="9662" w:h="6235" w:wrap="around" w:vAnchor="page" w:hAnchor="page" w:x="1191" w:y="2110"/>
              <w:shd w:val="clear" w:color="auto" w:fill="auto"/>
              <w:spacing w:line="240" w:lineRule="auto"/>
              <w:ind w:right="260"/>
            </w:pPr>
            <w:r>
              <w:t>4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416797">
            <w:pPr>
              <w:pStyle w:val="2"/>
              <w:framePr w:w="9662" w:h="6235" w:wrap="around" w:vAnchor="page" w:hAnchor="page" w:x="1191" w:y="2110"/>
              <w:shd w:val="clear" w:color="auto" w:fill="auto"/>
              <w:ind w:firstLine="0"/>
              <w:jc w:val="center"/>
            </w:pPr>
            <w:r>
              <w:t>Деловая переписка. Составление плана к прочитанному тексту.</w:t>
            </w:r>
            <w:r w:rsidR="00416797">
              <w:t xml:space="preserve"> </w:t>
            </w:r>
            <w:r>
              <w:t>Аннотирование текста. Составление резюме на английском языке.</w:t>
            </w:r>
            <w:r w:rsidR="00416797">
              <w:t xml:space="preserve"> </w:t>
            </w:r>
            <w:r>
              <w:t>Структура и оформление деловых писем (сопроводительное письмо,</w:t>
            </w:r>
            <w:r w:rsidR="00416797">
              <w:t xml:space="preserve"> </w:t>
            </w:r>
            <w:r>
              <w:t>письмо запрос, письмо-отказ, образец резюме при поступлении на работу).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416797" w:rsidP="00416797">
            <w:pPr>
              <w:pStyle w:val="70"/>
              <w:framePr w:w="9662" w:h="6235" w:wrap="around" w:vAnchor="page" w:hAnchor="page" w:x="1191" w:y="2110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</w:tr>
      <w:tr w:rsidR="00964BB0">
        <w:trPr>
          <w:trHeight w:val="8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416797">
            <w:pPr>
              <w:pStyle w:val="70"/>
              <w:framePr w:w="9662" w:h="6235" w:wrap="around" w:vAnchor="page" w:hAnchor="page" w:x="1191" w:y="2110"/>
              <w:shd w:val="clear" w:color="auto" w:fill="auto"/>
              <w:spacing w:line="240" w:lineRule="auto"/>
              <w:ind w:right="260"/>
            </w:pPr>
            <w:r>
              <w:t>5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416797">
            <w:pPr>
              <w:pStyle w:val="2"/>
              <w:framePr w:w="9662" w:h="6235" w:wrap="around" w:vAnchor="page" w:hAnchor="page" w:x="1191" w:y="2110"/>
              <w:shd w:val="clear" w:color="auto" w:fill="auto"/>
              <w:spacing w:line="278" w:lineRule="exact"/>
              <w:ind w:firstLine="0"/>
              <w:jc w:val="center"/>
            </w:pPr>
            <w:r>
              <w:t>Монологическая и диалогическая речь научного и профессионального</w:t>
            </w:r>
            <w:r w:rsidR="00416797">
              <w:t xml:space="preserve"> </w:t>
            </w:r>
            <w:r>
              <w:t>характера. Составление монологических и диалогических высказываний</w:t>
            </w:r>
            <w:r w:rsidR="00416797">
              <w:t xml:space="preserve"> </w:t>
            </w:r>
            <w:r>
              <w:t>по специальности.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416797" w:rsidP="00416797">
            <w:pPr>
              <w:pStyle w:val="70"/>
              <w:framePr w:w="9662" w:h="6235" w:wrap="around" w:vAnchor="page" w:hAnchor="page" w:x="1191" w:y="211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</w:tr>
      <w:tr w:rsidR="00964BB0">
        <w:trPr>
          <w:trHeight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416797">
            <w:pPr>
              <w:pStyle w:val="70"/>
              <w:framePr w:w="9662" w:h="6235" w:wrap="around" w:vAnchor="page" w:hAnchor="page" w:x="1191" w:y="2110"/>
              <w:shd w:val="clear" w:color="auto" w:fill="auto"/>
              <w:spacing w:line="240" w:lineRule="auto"/>
              <w:ind w:right="260"/>
            </w:pPr>
            <w:r>
              <w:t>6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416797">
            <w:pPr>
              <w:pStyle w:val="2"/>
              <w:framePr w:w="9662" w:h="6235" w:wrap="around" w:vAnchor="page" w:hAnchor="page" w:x="1191" w:y="2110"/>
              <w:shd w:val="clear" w:color="auto" w:fill="auto"/>
              <w:ind w:firstLine="0"/>
              <w:jc w:val="center"/>
            </w:pPr>
            <w:r>
              <w:t>Чтение и практика перевода текстов по узкой специальности. Подготовка</w:t>
            </w:r>
            <w:r w:rsidR="00416797">
              <w:t xml:space="preserve"> </w:t>
            </w:r>
            <w:r>
              <w:t>рефератов.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416797" w:rsidP="00416797">
            <w:pPr>
              <w:pStyle w:val="70"/>
              <w:framePr w:w="9662" w:h="6235" w:wrap="around" w:vAnchor="page" w:hAnchor="page" w:x="1191" w:y="2110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</w:tr>
      <w:tr w:rsidR="00964BB0">
        <w:trPr>
          <w:trHeight w:val="31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964BB0">
            <w:pPr>
              <w:framePr w:w="9662" w:h="6235" w:wrap="around" w:vAnchor="page" w:hAnchor="page" w:x="1191" w:y="2110"/>
              <w:rPr>
                <w:sz w:val="10"/>
                <w:szCs w:val="10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EB4204" w:rsidP="00416797">
            <w:pPr>
              <w:pStyle w:val="2"/>
              <w:framePr w:w="9662" w:h="6235" w:wrap="around" w:vAnchor="page" w:hAnchor="page" w:x="1191" w:y="2110"/>
              <w:shd w:val="clear" w:color="auto" w:fill="auto"/>
              <w:spacing w:line="240" w:lineRule="auto"/>
              <w:ind w:firstLine="0"/>
              <w:jc w:val="center"/>
            </w:pPr>
            <w:r>
              <w:t>Итого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BB0" w:rsidRDefault="00416797" w:rsidP="00416797">
            <w:pPr>
              <w:pStyle w:val="70"/>
              <w:framePr w:w="9662" w:h="6235" w:wrap="around" w:vAnchor="page" w:hAnchor="page" w:x="1191" w:y="2110"/>
              <w:shd w:val="clear" w:color="auto" w:fill="auto"/>
              <w:spacing w:line="240" w:lineRule="auto"/>
              <w:jc w:val="center"/>
            </w:pPr>
            <w:r>
              <w:t>36</w:t>
            </w:r>
          </w:p>
        </w:tc>
      </w:tr>
    </w:tbl>
    <w:p w:rsidR="00964BB0" w:rsidRDefault="00EB4204">
      <w:pPr>
        <w:pStyle w:val="21"/>
        <w:framePr w:w="9883" w:h="6810" w:hRule="exact" w:wrap="around" w:vAnchor="page" w:hAnchor="page" w:x="1186" w:y="8842"/>
        <w:shd w:val="clear" w:color="auto" w:fill="auto"/>
        <w:spacing w:line="274" w:lineRule="exact"/>
        <w:ind w:left="2900" w:firstLine="0"/>
        <w:jc w:val="left"/>
      </w:pPr>
      <w:bookmarkStart w:id="7" w:name="bookmark7"/>
      <w:r>
        <w:t>Примерные темы для письменного перевода</w:t>
      </w:r>
      <w:bookmarkEnd w:id="7"/>
    </w:p>
    <w:p w:rsidR="00964BB0" w:rsidRDefault="00EB4204">
      <w:pPr>
        <w:pStyle w:val="2"/>
        <w:framePr w:w="9883" w:h="6810" w:hRule="exact" w:wrap="around" w:vAnchor="page" w:hAnchor="page" w:x="1186" w:y="8842"/>
        <w:numPr>
          <w:ilvl w:val="0"/>
          <w:numId w:val="4"/>
        </w:numPr>
        <w:shd w:val="clear" w:color="auto" w:fill="auto"/>
        <w:tabs>
          <w:tab w:val="left" w:pos="882"/>
        </w:tabs>
        <w:ind w:left="120" w:firstLine="440"/>
        <w:jc w:val="both"/>
      </w:pPr>
      <w:r>
        <w:t>Загрязнение атмосферного воздуха и влияние на здоровье населения.</w:t>
      </w:r>
    </w:p>
    <w:p w:rsidR="00964BB0" w:rsidRDefault="00EB4204">
      <w:pPr>
        <w:pStyle w:val="2"/>
        <w:framePr w:w="9883" w:h="6810" w:hRule="exact" w:wrap="around" w:vAnchor="page" w:hAnchor="page" w:x="1186" w:y="8842"/>
        <w:numPr>
          <w:ilvl w:val="0"/>
          <w:numId w:val="4"/>
        </w:numPr>
        <w:shd w:val="clear" w:color="auto" w:fill="auto"/>
        <w:tabs>
          <w:tab w:val="left" w:pos="901"/>
        </w:tabs>
        <w:ind w:left="120" w:firstLine="440"/>
        <w:jc w:val="both"/>
      </w:pPr>
      <w:r>
        <w:t>Алкоголь и смертность населения России.</w:t>
      </w:r>
    </w:p>
    <w:p w:rsidR="00964BB0" w:rsidRDefault="00EB4204">
      <w:pPr>
        <w:pStyle w:val="2"/>
        <w:framePr w:w="9883" w:h="6810" w:hRule="exact" w:wrap="around" w:vAnchor="page" w:hAnchor="page" w:x="1186" w:y="8842"/>
        <w:numPr>
          <w:ilvl w:val="0"/>
          <w:numId w:val="4"/>
        </w:numPr>
        <w:shd w:val="clear" w:color="auto" w:fill="auto"/>
        <w:tabs>
          <w:tab w:val="left" w:pos="871"/>
        </w:tabs>
        <w:ind w:left="960" w:right="280"/>
      </w:pPr>
      <w:r>
        <w:t>Проблема дефицита работников здравоохранения в отдаленных и сельских районах</w:t>
      </w:r>
      <w:r w:rsidR="00416797">
        <w:t xml:space="preserve"> </w:t>
      </w:r>
      <w:r>
        <w:t>США и Австралии.</w:t>
      </w:r>
    </w:p>
    <w:p w:rsidR="00964BB0" w:rsidRDefault="00EB4204">
      <w:pPr>
        <w:pStyle w:val="2"/>
        <w:framePr w:w="9883" w:h="6810" w:hRule="exact" w:wrap="around" w:vAnchor="page" w:hAnchor="page" w:x="1186" w:y="8842"/>
        <w:numPr>
          <w:ilvl w:val="0"/>
          <w:numId w:val="4"/>
        </w:numPr>
        <w:shd w:val="clear" w:color="auto" w:fill="auto"/>
        <w:tabs>
          <w:tab w:val="left" w:pos="901"/>
        </w:tabs>
        <w:ind w:left="120" w:firstLine="440"/>
        <w:jc w:val="both"/>
      </w:pPr>
      <w:r>
        <w:t>От мифа о раке к раскрытию его причин.</w:t>
      </w:r>
    </w:p>
    <w:p w:rsidR="00964BB0" w:rsidRDefault="00EB4204">
      <w:pPr>
        <w:pStyle w:val="2"/>
        <w:framePr w:w="9883" w:h="6810" w:hRule="exact" w:wrap="around" w:vAnchor="page" w:hAnchor="page" w:x="1186" w:y="8842"/>
        <w:numPr>
          <w:ilvl w:val="0"/>
          <w:numId w:val="4"/>
        </w:numPr>
        <w:shd w:val="clear" w:color="auto" w:fill="auto"/>
        <w:tabs>
          <w:tab w:val="left" w:pos="891"/>
        </w:tabs>
        <w:ind w:left="120" w:firstLine="440"/>
        <w:jc w:val="both"/>
      </w:pPr>
      <w:r>
        <w:t xml:space="preserve">ВИЧ </w:t>
      </w:r>
      <w:proofErr w:type="gramStart"/>
      <w:r>
        <w:t>-и</w:t>
      </w:r>
      <w:proofErr w:type="gramEnd"/>
      <w:r>
        <w:t>нфекция (клиника, диагностика, лечение).</w:t>
      </w:r>
    </w:p>
    <w:p w:rsidR="00964BB0" w:rsidRDefault="00EB4204">
      <w:pPr>
        <w:pStyle w:val="2"/>
        <w:framePr w:w="9883" w:h="6810" w:hRule="exact" w:wrap="around" w:vAnchor="page" w:hAnchor="page" w:x="1186" w:y="8842"/>
        <w:numPr>
          <w:ilvl w:val="0"/>
          <w:numId w:val="4"/>
        </w:numPr>
        <w:shd w:val="clear" w:color="auto" w:fill="auto"/>
        <w:tabs>
          <w:tab w:val="left" w:pos="881"/>
        </w:tabs>
        <w:spacing w:after="236"/>
        <w:ind w:left="960" w:right="280"/>
      </w:pPr>
      <w:r>
        <w:t>Санитарное просвещение в деятельности образовательных и лечебно-профилактических учреждений.</w:t>
      </w:r>
    </w:p>
    <w:p w:rsidR="00964BB0" w:rsidRDefault="00EB4204">
      <w:pPr>
        <w:pStyle w:val="21"/>
        <w:framePr w:w="9883" w:h="6810" w:hRule="exact" w:wrap="around" w:vAnchor="page" w:hAnchor="page" w:x="1186" w:y="8842"/>
        <w:shd w:val="clear" w:color="auto" w:fill="auto"/>
        <w:spacing w:after="244" w:line="278" w:lineRule="exact"/>
        <w:ind w:left="2620" w:right="2460" w:firstLine="0"/>
        <w:jc w:val="right"/>
      </w:pPr>
      <w:bookmarkStart w:id="8" w:name="bookmark8"/>
      <w:r>
        <w:t>Образовательные технологии, используемые</w:t>
      </w:r>
      <w:r w:rsidR="00416797">
        <w:t xml:space="preserve"> </w:t>
      </w:r>
      <w:r>
        <w:t>в процессе обучения иностранному языку.</w:t>
      </w:r>
      <w:bookmarkEnd w:id="8"/>
    </w:p>
    <w:p w:rsidR="00964BB0" w:rsidRDefault="00EB4204">
      <w:pPr>
        <w:pStyle w:val="2"/>
        <w:framePr w:w="9883" w:h="6810" w:hRule="exact" w:wrap="around" w:vAnchor="page" w:hAnchor="page" w:x="1186" w:y="8842"/>
        <w:shd w:val="clear" w:color="auto" w:fill="auto"/>
        <w:ind w:left="188" w:right="20" w:firstLine="440"/>
        <w:jc w:val="both"/>
      </w:pPr>
      <w:r>
        <w:t>В процессе реализации различных видов учебной работы при обучении иностранному</w:t>
      </w:r>
      <w:r>
        <w:br/>
        <w:t>языку используются следующие образовательные технологии:</w:t>
      </w:r>
    </w:p>
    <w:p w:rsidR="00964BB0" w:rsidRDefault="00EB4204">
      <w:pPr>
        <w:pStyle w:val="2"/>
        <w:framePr w:w="9883" w:h="6810" w:hRule="exact" w:wrap="around" w:vAnchor="page" w:hAnchor="page" w:x="1186" w:y="8842"/>
        <w:numPr>
          <w:ilvl w:val="0"/>
          <w:numId w:val="5"/>
        </w:numPr>
        <w:shd w:val="clear" w:color="auto" w:fill="auto"/>
        <w:tabs>
          <w:tab w:val="left" w:pos="1301"/>
        </w:tabs>
        <w:spacing w:line="288" w:lineRule="exact"/>
        <w:ind w:left="1320" w:hanging="360"/>
      </w:pPr>
      <w:r>
        <w:t>метод проблемного изложения материала;</w:t>
      </w:r>
    </w:p>
    <w:p w:rsidR="00964BB0" w:rsidRDefault="00EB4204">
      <w:pPr>
        <w:pStyle w:val="2"/>
        <w:framePr w:w="9883" w:h="6810" w:hRule="exact" w:wrap="around" w:vAnchor="page" w:hAnchor="page" w:x="1186" w:y="8842"/>
        <w:numPr>
          <w:ilvl w:val="0"/>
          <w:numId w:val="5"/>
        </w:numPr>
        <w:shd w:val="clear" w:color="auto" w:fill="auto"/>
        <w:tabs>
          <w:tab w:val="left" w:pos="1306"/>
        </w:tabs>
        <w:spacing w:line="288" w:lineRule="exact"/>
        <w:ind w:left="1320" w:hanging="360"/>
      </w:pPr>
      <w:r>
        <w:t>самостоятельное ознакомление студентов с источниками информации;</w:t>
      </w:r>
    </w:p>
    <w:p w:rsidR="00964BB0" w:rsidRDefault="00EB4204">
      <w:pPr>
        <w:pStyle w:val="2"/>
        <w:framePr w:w="9883" w:h="6810" w:hRule="exact" w:wrap="around" w:vAnchor="page" w:hAnchor="page" w:x="1186" w:y="8842"/>
        <w:numPr>
          <w:ilvl w:val="0"/>
          <w:numId w:val="5"/>
        </w:numPr>
        <w:shd w:val="clear" w:color="auto" w:fill="auto"/>
        <w:tabs>
          <w:tab w:val="left" w:pos="1301"/>
        </w:tabs>
        <w:spacing w:line="288" w:lineRule="exact"/>
        <w:ind w:left="1320" w:hanging="360"/>
      </w:pPr>
      <w:r>
        <w:t>деловые игры при обучении деловой переписке;</w:t>
      </w:r>
    </w:p>
    <w:p w:rsidR="00964BB0" w:rsidRDefault="00EB4204">
      <w:pPr>
        <w:pStyle w:val="2"/>
        <w:framePr w:w="9883" w:h="6810" w:hRule="exact" w:wrap="around" w:vAnchor="page" w:hAnchor="page" w:x="1186" w:y="8842"/>
        <w:numPr>
          <w:ilvl w:val="0"/>
          <w:numId w:val="5"/>
        </w:numPr>
        <w:shd w:val="clear" w:color="auto" w:fill="auto"/>
        <w:tabs>
          <w:tab w:val="left" w:pos="1301"/>
        </w:tabs>
        <w:spacing w:line="288" w:lineRule="exact"/>
        <w:ind w:left="1320" w:right="20" w:hanging="360"/>
      </w:pPr>
      <w:r>
        <w:t>ролевые игры при формировании коммуникативной компетенции в сфере</w:t>
      </w:r>
      <w:r w:rsidR="00416797">
        <w:t xml:space="preserve"> </w:t>
      </w:r>
      <w:r>
        <w:t>професси</w:t>
      </w:r>
      <w:r>
        <w:t>о</w:t>
      </w:r>
      <w:r>
        <w:t>нального общения;</w:t>
      </w:r>
    </w:p>
    <w:p w:rsidR="00964BB0" w:rsidRDefault="00EB4204">
      <w:pPr>
        <w:pStyle w:val="2"/>
        <w:framePr w:w="9883" w:h="6810" w:hRule="exact" w:wrap="around" w:vAnchor="page" w:hAnchor="page" w:x="1186" w:y="8842"/>
        <w:numPr>
          <w:ilvl w:val="0"/>
          <w:numId w:val="5"/>
        </w:numPr>
        <w:shd w:val="clear" w:color="auto" w:fill="auto"/>
        <w:tabs>
          <w:tab w:val="left" w:pos="1310"/>
        </w:tabs>
        <w:spacing w:line="278" w:lineRule="exact"/>
        <w:ind w:left="1320" w:right="20" w:hanging="360"/>
      </w:pPr>
      <w:r>
        <w:t>аудио-курсы при формировании коммуникативной компетенции в сфере</w:t>
      </w:r>
      <w:r w:rsidR="00416797">
        <w:t xml:space="preserve"> </w:t>
      </w:r>
      <w:r>
        <w:t>профессионал</w:t>
      </w:r>
      <w:r>
        <w:t>ь</w:t>
      </w:r>
      <w:r>
        <w:t>ного общения;</w:t>
      </w:r>
    </w:p>
    <w:p w:rsidR="00964BB0" w:rsidRDefault="00EB4204">
      <w:pPr>
        <w:pStyle w:val="2"/>
        <w:framePr w:w="9883" w:h="6810" w:hRule="exact" w:wrap="around" w:vAnchor="page" w:hAnchor="page" w:x="1186" w:y="8842"/>
        <w:numPr>
          <w:ilvl w:val="0"/>
          <w:numId w:val="5"/>
        </w:numPr>
        <w:shd w:val="clear" w:color="auto" w:fill="auto"/>
        <w:tabs>
          <w:tab w:val="left" w:pos="1306"/>
        </w:tabs>
        <w:spacing w:line="269" w:lineRule="exact"/>
        <w:ind w:left="1320" w:right="20" w:hanging="360"/>
      </w:pPr>
      <w:proofErr w:type="spellStart"/>
      <w:r>
        <w:t>мульти-медийные</w:t>
      </w:r>
      <w:proofErr w:type="spellEnd"/>
      <w:r>
        <w:t xml:space="preserve"> средства </w:t>
      </w:r>
      <w:proofErr w:type="gramStart"/>
      <w:r>
        <w:t>при подготовке к участию в научных конференциях по</w:t>
      </w:r>
      <w:r w:rsidR="00416797">
        <w:t xml:space="preserve"> </w:t>
      </w:r>
      <w:r>
        <w:t>спец</w:t>
      </w:r>
      <w:r>
        <w:t>и</w:t>
      </w:r>
      <w:r>
        <w:t>альности на иностранном языке</w:t>
      </w:r>
      <w:proofErr w:type="gramEnd"/>
      <w:r>
        <w:t>.</w:t>
      </w:r>
    </w:p>
    <w:p w:rsidR="00964BB0" w:rsidRDefault="00964BB0">
      <w:pPr>
        <w:rPr>
          <w:sz w:val="2"/>
          <w:szCs w:val="2"/>
        </w:rPr>
        <w:sectPr w:rsidR="00964BB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16797" w:rsidRDefault="00EB4204">
      <w:pPr>
        <w:pStyle w:val="21"/>
        <w:framePr w:w="9658" w:h="14456" w:hRule="exact" w:wrap="around" w:vAnchor="page" w:hAnchor="page" w:x="1286" w:y="995"/>
        <w:shd w:val="clear" w:color="auto" w:fill="auto"/>
        <w:spacing w:line="274" w:lineRule="exact"/>
        <w:ind w:left="3620" w:right="2200"/>
        <w:jc w:val="left"/>
      </w:pPr>
      <w:bookmarkStart w:id="9" w:name="bookmark9"/>
      <w:r>
        <w:lastRenderedPageBreak/>
        <w:t>СПИСОК РЕКОМЕНДУЕМОЙ ЛИТЕРАТУРЫ</w:t>
      </w:r>
      <w:r w:rsidR="00416797">
        <w:t xml:space="preserve"> </w:t>
      </w:r>
      <w:r>
        <w:t>Английский язык</w:t>
      </w:r>
      <w:r w:rsidR="00416797">
        <w:t xml:space="preserve"> </w:t>
      </w:r>
    </w:p>
    <w:p w:rsidR="00964BB0" w:rsidRDefault="00EB4204" w:rsidP="00416797">
      <w:pPr>
        <w:pStyle w:val="21"/>
        <w:framePr w:w="9658" w:h="14456" w:hRule="exact" w:wrap="around" w:vAnchor="page" w:hAnchor="page" w:x="1286" w:y="995"/>
        <w:shd w:val="clear" w:color="auto" w:fill="auto"/>
        <w:spacing w:line="274" w:lineRule="exact"/>
        <w:ind w:left="3620" w:right="2200"/>
      </w:pPr>
      <w:r>
        <w:t>Основная литер</w:t>
      </w:r>
      <w:r>
        <w:t>а</w:t>
      </w:r>
      <w:r>
        <w:t>тура</w:t>
      </w:r>
      <w:bookmarkEnd w:id="9"/>
    </w:p>
    <w:p w:rsidR="00964BB0" w:rsidRDefault="00EB4204">
      <w:pPr>
        <w:pStyle w:val="2"/>
        <w:framePr w:w="9658" w:h="14456" w:hRule="exact" w:wrap="around" w:vAnchor="page" w:hAnchor="page" w:x="1286" w:y="995"/>
        <w:numPr>
          <w:ilvl w:val="1"/>
          <w:numId w:val="5"/>
        </w:numPr>
        <w:shd w:val="clear" w:color="auto" w:fill="auto"/>
        <w:tabs>
          <w:tab w:val="left" w:pos="632"/>
        </w:tabs>
        <w:ind w:left="640" w:right="60" w:hanging="320"/>
      </w:pPr>
      <w:proofErr w:type="spellStart"/>
      <w:r>
        <w:t>Муравейская</w:t>
      </w:r>
      <w:proofErr w:type="spellEnd"/>
      <w:r>
        <w:t xml:space="preserve"> М.С. Английский язык для медиков (аспирантов, научных сотрудников).</w:t>
      </w:r>
      <w:r w:rsidR="00416797">
        <w:t xml:space="preserve"> </w:t>
      </w:r>
      <w:r>
        <w:t>М., «Наука», 2007.</w:t>
      </w:r>
    </w:p>
    <w:p w:rsidR="00964BB0" w:rsidRDefault="00EB4204">
      <w:pPr>
        <w:pStyle w:val="2"/>
        <w:framePr w:w="9658" w:h="14456" w:hRule="exact" w:wrap="around" w:vAnchor="page" w:hAnchor="page" w:x="1286" w:y="995"/>
        <w:numPr>
          <w:ilvl w:val="1"/>
          <w:numId w:val="5"/>
        </w:numPr>
        <w:shd w:val="clear" w:color="auto" w:fill="auto"/>
        <w:tabs>
          <w:tab w:val="left" w:pos="661"/>
        </w:tabs>
        <w:ind w:left="640" w:right="60" w:hanging="320"/>
      </w:pPr>
      <w:r>
        <w:t>Щедрина Т.П. Обсуждаем проблемы медицины (для студентов старших курсов и</w:t>
      </w:r>
      <w:r w:rsidR="00416797">
        <w:t xml:space="preserve"> </w:t>
      </w:r>
      <w:r>
        <w:t>аспирантов медицинских вузов). М., «Глосса», 2007.</w:t>
      </w:r>
    </w:p>
    <w:p w:rsidR="00964BB0" w:rsidRDefault="00EB4204">
      <w:pPr>
        <w:pStyle w:val="2"/>
        <w:framePr w:w="9658" w:h="14456" w:hRule="exact" w:wrap="around" w:vAnchor="page" w:hAnchor="page" w:x="1286" w:y="995"/>
        <w:numPr>
          <w:ilvl w:val="1"/>
          <w:numId w:val="5"/>
        </w:numPr>
        <w:shd w:val="clear" w:color="auto" w:fill="auto"/>
        <w:tabs>
          <w:tab w:val="left" w:pos="656"/>
        </w:tabs>
        <w:ind w:left="640" w:hanging="320"/>
      </w:pPr>
      <w:r>
        <w:rPr>
          <w:lang w:val="en-US"/>
        </w:rPr>
        <w:t xml:space="preserve">Virginia Evans, Jenny Dooley. Enterprise Grammar. Express Publishing. </w:t>
      </w:r>
      <w:r>
        <w:t>2009.</w:t>
      </w:r>
    </w:p>
    <w:p w:rsidR="00964BB0" w:rsidRDefault="00EB4204">
      <w:pPr>
        <w:pStyle w:val="2"/>
        <w:framePr w:w="9658" w:h="14456" w:hRule="exact" w:wrap="around" w:vAnchor="page" w:hAnchor="page" w:x="1286" w:y="995"/>
        <w:numPr>
          <w:ilvl w:val="1"/>
          <w:numId w:val="5"/>
        </w:numPr>
        <w:shd w:val="clear" w:color="auto" w:fill="auto"/>
        <w:tabs>
          <w:tab w:val="left" w:pos="656"/>
        </w:tabs>
        <w:ind w:left="640" w:right="60" w:hanging="320"/>
      </w:pPr>
      <w:r>
        <w:t>Англо-русский медицинский энциклопедический словарь, 4 изд. М., ГЭОТАР</w:t>
      </w:r>
      <w:r>
        <w:rPr>
          <w:lang w:val="en-US"/>
        </w:rPr>
        <w:t>-</w:t>
      </w:r>
      <w:proofErr w:type="gramStart"/>
      <w:r>
        <w:rPr>
          <w:lang w:val="en-US"/>
        </w:rPr>
        <w:t>Media</w:t>
      </w:r>
      <w:proofErr w:type="gramEnd"/>
      <w:r>
        <w:rPr>
          <w:lang w:val="en-US"/>
        </w:rPr>
        <w:t>,</w:t>
      </w:r>
      <w:r w:rsidR="00416797">
        <w:t xml:space="preserve"> </w:t>
      </w:r>
      <w:r>
        <w:rPr>
          <w:rStyle w:val="11pt"/>
        </w:rPr>
        <w:t>2008.</w:t>
      </w:r>
    </w:p>
    <w:p w:rsidR="00964BB0" w:rsidRDefault="00EB4204">
      <w:pPr>
        <w:pStyle w:val="21"/>
        <w:framePr w:w="9658" w:h="14456" w:hRule="exact" w:wrap="around" w:vAnchor="page" w:hAnchor="page" w:x="1286" w:y="995"/>
        <w:shd w:val="clear" w:color="auto" w:fill="auto"/>
        <w:spacing w:line="274" w:lineRule="exact"/>
        <w:ind w:right="3320" w:firstLine="0"/>
        <w:jc w:val="right"/>
      </w:pPr>
      <w:bookmarkStart w:id="10" w:name="bookmark10"/>
      <w:r>
        <w:t>Дополнительная литература</w:t>
      </w:r>
      <w:bookmarkEnd w:id="10"/>
    </w:p>
    <w:p w:rsidR="00964BB0" w:rsidRDefault="00EB4204">
      <w:pPr>
        <w:pStyle w:val="2"/>
        <w:framePr w:w="9658" w:h="14456" w:hRule="exact" w:wrap="around" w:vAnchor="page" w:hAnchor="page" w:x="1286" w:y="995"/>
        <w:numPr>
          <w:ilvl w:val="2"/>
          <w:numId w:val="5"/>
        </w:numPr>
        <w:shd w:val="clear" w:color="auto" w:fill="auto"/>
        <w:tabs>
          <w:tab w:val="left" w:pos="642"/>
        </w:tabs>
        <w:ind w:left="640" w:hanging="320"/>
      </w:pPr>
      <w:r>
        <w:rPr>
          <w:lang w:val="en-US"/>
        </w:rPr>
        <w:t xml:space="preserve">Tony Grice. Nursing </w:t>
      </w:r>
      <w:r w:rsidRPr="00DC7FCD">
        <w:rPr>
          <w:lang w:val="en-US"/>
        </w:rPr>
        <w:t xml:space="preserve">1. </w:t>
      </w:r>
      <w:r>
        <w:rPr>
          <w:lang w:val="en-US"/>
        </w:rPr>
        <w:t xml:space="preserve">Oxford University Press. </w:t>
      </w:r>
      <w:r>
        <w:t>2007.</w:t>
      </w:r>
    </w:p>
    <w:p w:rsidR="00964BB0" w:rsidRDefault="00EB4204">
      <w:pPr>
        <w:pStyle w:val="2"/>
        <w:framePr w:w="9658" w:h="14456" w:hRule="exact" w:wrap="around" w:vAnchor="page" w:hAnchor="page" w:x="1286" w:y="995"/>
        <w:numPr>
          <w:ilvl w:val="2"/>
          <w:numId w:val="5"/>
        </w:numPr>
        <w:shd w:val="clear" w:color="auto" w:fill="auto"/>
        <w:tabs>
          <w:tab w:val="left" w:pos="661"/>
        </w:tabs>
        <w:ind w:left="640" w:right="60" w:hanging="320"/>
      </w:pPr>
      <w:proofErr w:type="spellStart"/>
      <w:r>
        <w:rPr>
          <w:lang w:val="en-US"/>
        </w:rPr>
        <w:t>Ivashkin</w:t>
      </w:r>
      <w:proofErr w:type="spellEnd"/>
      <w:r>
        <w:rPr>
          <w:lang w:val="en-US"/>
        </w:rPr>
        <w:t xml:space="preserve"> V.T., </w:t>
      </w:r>
      <w:proofErr w:type="spellStart"/>
      <w:r>
        <w:rPr>
          <w:lang w:val="en-US"/>
        </w:rPr>
        <w:t>Okhlobystin</w:t>
      </w:r>
      <w:proofErr w:type="spellEnd"/>
      <w:r>
        <w:rPr>
          <w:lang w:val="en-US"/>
        </w:rPr>
        <w:t xml:space="preserve"> A.V. Internal Diseases </w:t>
      </w:r>
      <w:proofErr w:type="spellStart"/>
      <w:r>
        <w:rPr>
          <w:lang w:val="en-US"/>
        </w:rPr>
        <w:t>Propedeutics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Moscow </w:t>
      </w:r>
      <w:r>
        <w:t>,</w:t>
      </w:r>
      <w:proofErr w:type="gramEnd"/>
      <w:r>
        <w:t xml:space="preserve"> </w:t>
      </w:r>
      <w:proofErr w:type="spellStart"/>
      <w:r>
        <w:rPr>
          <w:lang w:val="en-US"/>
        </w:rPr>
        <w:t>Geotar</w:t>
      </w:r>
      <w:proofErr w:type="spellEnd"/>
      <w:r>
        <w:rPr>
          <w:lang w:val="en-US"/>
        </w:rPr>
        <w:t>-Media,</w:t>
      </w:r>
      <w:r w:rsidR="00416797">
        <w:t xml:space="preserve"> </w:t>
      </w:r>
      <w:r>
        <w:t>2007.</w:t>
      </w:r>
    </w:p>
    <w:p w:rsidR="00964BB0" w:rsidRDefault="00EB4204">
      <w:pPr>
        <w:pStyle w:val="2"/>
        <w:framePr w:w="9658" w:h="14456" w:hRule="exact" w:wrap="around" w:vAnchor="page" w:hAnchor="page" w:x="1286" w:y="995"/>
        <w:numPr>
          <w:ilvl w:val="2"/>
          <w:numId w:val="5"/>
        </w:numPr>
        <w:shd w:val="clear" w:color="auto" w:fill="auto"/>
        <w:tabs>
          <w:tab w:val="left" w:pos="656"/>
        </w:tabs>
        <w:ind w:left="640" w:hanging="320"/>
      </w:pPr>
      <w:r>
        <w:rPr>
          <w:lang w:val="en-US"/>
        </w:rPr>
        <w:t xml:space="preserve">Professional English in Use. Eric H. </w:t>
      </w:r>
      <w:proofErr w:type="spellStart"/>
      <w:r>
        <w:rPr>
          <w:lang w:val="en-US"/>
        </w:rPr>
        <w:t>Glendinning</w:t>
      </w:r>
      <w:proofErr w:type="spellEnd"/>
      <w:r>
        <w:rPr>
          <w:lang w:val="en-US"/>
        </w:rPr>
        <w:t xml:space="preserve">. Cambridge University Press/ </w:t>
      </w:r>
      <w:r>
        <w:t>2009</w:t>
      </w:r>
    </w:p>
    <w:p w:rsidR="00964BB0" w:rsidRPr="00DC7FCD" w:rsidRDefault="00EB4204">
      <w:pPr>
        <w:pStyle w:val="2"/>
        <w:framePr w:w="9658" w:h="14456" w:hRule="exact" w:wrap="around" w:vAnchor="page" w:hAnchor="page" w:x="1286" w:y="995"/>
        <w:numPr>
          <w:ilvl w:val="2"/>
          <w:numId w:val="5"/>
        </w:numPr>
        <w:shd w:val="clear" w:color="auto" w:fill="auto"/>
        <w:tabs>
          <w:tab w:val="left" w:pos="661"/>
        </w:tabs>
        <w:ind w:left="640" w:hanging="320"/>
        <w:rPr>
          <w:lang w:val="en-US"/>
        </w:rPr>
      </w:pPr>
      <w:r>
        <w:rPr>
          <w:lang w:val="en-US"/>
        </w:rPr>
        <w:t xml:space="preserve">Hygiene and Sanitation, University of London, </w:t>
      </w:r>
      <w:r w:rsidRPr="00DC7FCD">
        <w:rPr>
          <w:lang w:val="en-US"/>
        </w:rPr>
        <w:t>2001.</w:t>
      </w:r>
    </w:p>
    <w:p w:rsidR="00964BB0" w:rsidRDefault="00EB4204">
      <w:pPr>
        <w:pStyle w:val="2"/>
        <w:framePr w:w="9658" w:h="14456" w:hRule="exact" w:wrap="around" w:vAnchor="page" w:hAnchor="page" w:x="1286" w:y="995"/>
        <w:numPr>
          <w:ilvl w:val="2"/>
          <w:numId w:val="5"/>
        </w:numPr>
        <w:shd w:val="clear" w:color="auto" w:fill="auto"/>
        <w:tabs>
          <w:tab w:val="left" w:pos="651"/>
        </w:tabs>
        <w:spacing w:after="240"/>
        <w:ind w:left="640" w:hanging="320"/>
      </w:pPr>
      <w:r>
        <w:rPr>
          <w:lang w:val="en-US"/>
        </w:rPr>
        <w:t xml:space="preserve">M. Milner. Medical English for Health Science. Thompson ELT Corp. </w:t>
      </w:r>
      <w:r>
        <w:t>2006.</w:t>
      </w:r>
    </w:p>
    <w:p w:rsidR="00416797" w:rsidRDefault="00EB4204">
      <w:pPr>
        <w:pStyle w:val="21"/>
        <w:framePr w:w="9658" w:h="14456" w:hRule="exact" w:wrap="around" w:vAnchor="page" w:hAnchor="page" w:x="1286" w:y="995"/>
        <w:shd w:val="clear" w:color="auto" w:fill="auto"/>
        <w:spacing w:line="274" w:lineRule="exact"/>
        <w:ind w:left="3620" w:right="3800" w:firstLine="0"/>
        <w:jc w:val="right"/>
      </w:pPr>
      <w:bookmarkStart w:id="11" w:name="bookmark11"/>
      <w:r>
        <w:t>Немецкий язык</w:t>
      </w:r>
    </w:p>
    <w:p w:rsidR="00964BB0" w:rsidRDefault="00EB4204">
      <w:pPr>
        <w:pStyle w:val="21"/>
        <w:framePr w:w="9658" w:h="14456" w:hRule="exact" w:wrap="around" w:vAnchor="page" w:hAnchor="page" w:x="1286" w:y="995"/>
        <w:shd w:val="clear" w:color="auto" w:fill="auto"/>
        <w:spacing w:line="274" w:lineRule="exact"/>
        <w:ind w:left="3620" w:right="3800" w:firstLine="0"/>
        <w:jc w:val="right"/>
      </w:pPr>
      <w:r>
        <w:t>О</w:t>
      </w:r>
      <w:r>
        <w:t>сновная литература</w:t>
      </w:r>
      <w:bookmarkEnd w:id="11"/>
    </w:p>
    <w:p w:rsidR="00964BB0" w:rsidRDefault="00EB4204">
      <w:pPr>
        <w:pStyle w:val="2"/>
        <w:framePr w:w="9658" w:h="14456" w:hRule="exact" w:wrap="around" w:vAnchor="page" w:hAnchor="page" w:x="1286" w:y="995"/>
        <w:numPr>
          <w:ilvl w:val="3"/>
          <w:numId w:val="5"/>
        </w:numPr>
        <w:shd w:val="clear" w:color="auto" w:fill="auto"/>
        <w:tabs>
          <w:tab w:val="left" w:pos="642"/>
        </w:tabs>
        <w:ind w:left="640" w:right="60" w:hanging="320"/>
      </w:pPr>
      <w:r>
        <w:t>Кондратьева В.А. Немецкий язык для медиков. М., Издательский дом «ГЭОТА</w:t>
      </w:r>
      <w:proofErr w:type="gramStart"/>
      <w:r>
        <w:t>Р-</w:t>
      </w:r>
      <w:proofErr w:type="gramEnd"/>
      <w:r w:rsidR="00416797">
        <w:t xml:space="preserve"> </w:t>
      </w:r>
      <w:r>
        <w:t>МЕД», 2007.</w:t>
      </w:r>
    </w:p>
    <w:p w:rsidR="00964BB0" w:rsidRDefault="00EB4204">
      <w:pPr>
        <w:pStyle w:val="2"/>
        <w:framePr w:w="9658" w:h="14456" w:hRule="exact" w:wrap="around" w:vAnchor="page" w:hAnchor="page" w:x="1286" w:y="995"/>
        <w:numPr>
          <w:ilvl w:val="3"/>
          <w:numId w:val="5"/>
        </w:numPr>
        <w:shd w:val="clear" w:color="auto" w:fill="auto"/>
        <w:tabs>
          <w:tab w:val="left" w:pos="656"/>
        </w:tabs>
        <w:ind w:left="640" w:hanging="320"/>
      </w:pPr>
      <w:r>
        <w:t>Болотина А.Ю. Немецко-русский медицинский словарь. М., «Руссо», 2009.</w:t>
      </w:r>
    </w:p>
    <w:p w:rsidR="00964BB0" w:rsidRDefault="00EB4204">
      <w:pPr>
        <w:pStyle w:val="2"/>
        <w:framePr w:w="9658" w:h="14456" w:hRule="exact" w:wrap="around" w:vAnchor="page" w:hAnchor="page" w:x="1286" w:y="995"/>
        <w:numPr>
          <w:ilvl w:val="3"/>
          <w:numId w:val="5"/>
        </w:numPr>
        <w:shd w:val="clear" w:color="auto" w:fill="auto"/>
        <w:tabs>
          <w:tab w:val="left" w:pos="656"/>
        </w:tabs>
        <w:spacing w:after="240"/>
        <w:ind w:left="640" w:hanging="320"/>
      </w:pPr>
      <w:r>
        <w:rPr>
          <w:lang w:val="en-US"/>
        </w:rPr>
        <w:t xml:space="preserve">Medical Tribune. </w:t>
      </w:r>
      <w:proofErr w:type="spellStart"/>
      <w:r>
        <w:rPr>
          <w:lang w:val="en-US"/>
        </w:rPr>
        <w:t>Kolloquium.Wissenschafit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fur die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Praxis.Verlag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Neuhausen</w:t>
      </w:r>
      <w:proofErr w:type="spellEnd"/>
      <w:r>
        <w:rPr>
          <w:lang w:val="en-US"/>
        </w:rPr>
        <w:t xml:space="preserve">. </w:t>
      </w:r>
      <w:r>
        <w:t>2008-2010.</w:t>
      </w:r>
    </w:p>
    <w:p w:rsidR="00964BB0" w:rsidRDefault="00EB4204">
      <w:pPr>
        <w:pStyle w:val="21"/>
        <w:framePr w:w="9658" w:h="14456" w:hRule="exact" w:wrap="around" w:vAnchor="page" w:hAnchor="page" w:x="1286" w:y="995"/>
        <w:shd w:val="clear" w:color="auto" w:fill="auto"/>
        <w:spacing w:line="274" w:lineRule="exact"/>
        <w:ind w:right="3320" w:firstLine="0"/>
        <w:jc w:val="right"/>
      </w:pPr>
      <w:bookmarkStart w:id="12" w:name="bookmark12"/>
      <w:r>
        <w:t>Дополнительная литература</w:t>
      </w:r>
      <w:bookmarkEnd w:id="12"/>
    </w:p>
    <w:p w:rsidR="00964BB0" w:rsidRPr="00DC7FCD" w:rsidRDefault="00EB4204">
      <w:pPr>
        <w:pStyle w:val="2"/>
        <w:framePr w:w="9658" w:h="14456" w:hRule="exact" w:wrap="around" w:vAnchor="page" w:hAnchor="page" w:x="1286" w:y="995"/>
        <w:numPr>
          <w:ilvl w:val="4"/>
          <w:numId w:val="5"/>
        </w:numPr>
        <w:shd w:val="clear" w:color="auto" w:fill="auto"/>
        <w:tabs>
          <w:tab w:val="left" w:pos="632"/>
        </w:tabs>
        <w:ind w:left="640" w:hanging="320"/>
        <w:rPr>
          <w:lang w:val="en-US"/>
        </w:rPr>
      </w:pPr>
      <w:r>
        <w:rPr>
          <w:lang w:val="en-US"/>
        </w:rPr>
        <w:t xml:space="preserve">Forum Med. Suisse; </w:t>
      </w:r>
      <w:proofErr w:type="spellStart"/>
      <w:r>
        <w:rPr>
          <w:lang w:val="en-US"/>
        </w:rPr>
        <w:t>Verlag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Rosenfluh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Publikation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Neuhausen</w:t>
      </w:r>
      <w:proofErr w:type="spellEnd"/>
      <w:r>
        <w:rPr>
          <w:lang w:val="en-US"/>
        </w:rPr>
        <w:t xml:space="preserve">. </w:t>
      </w:r>
      <w:r w:rsidRPr="00DC7FCD">
        <w:rPr>
          <w:lang w:val="en-US"/>
        </w:rPr>
        <w:t>2008.</w:t>
      </w:r>
    </w:p>
    <w:p w:rsidR="00964BB0" w:rsidRPr="00DC7FCD" w:rsidRDefault="00EB4204">
      <w:pPr>
        <w:pStyle w:val="2"/>
        <w:framePr w:w="9658" w:h="14456" w:hRule="exact" w:wrap="around" w:vAnchor="page" w:hAnchor="page" w:x="1286" w:y="995"/>
        <w:numPr>
          <w:ilvl w:val="4"/>
          <w:numId w:val="5"/>
        </w:numPr>
        <w:shd w:val="clear" w:color="auto" w:fill="auto"/>
        <w:tabs>
          <w:tab w:val="left" w:pos="651"/>
        </w:tabs>
        <w:ind w:left="640" w:hanging="320"/>
        <w:rPr>
          <w:lang w:val="en-US"/>
        </w:rPr>
      </w:pPr>
      <w:r>
        <w:rPr>
          <w:lang w:val="en-US"/>
        </w:rPr>
        <w:t xml:space="preserve">Z."Medical Tribune", </w:t>
      </w:r>
      <w:proofErr w:type="spellStart"/>
      <w:r>
        <w:rPr>
          <w:lang w:val="en-US"/>
        </w:rPr>
        <w:t>Verlag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Herausgeber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swissprofessional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A.G.</w:t>
      </w:r>
      <w:proofErr w:type="gramStart"/>
      <w:r>
        <w:rPr>
          <w:lang w:val="en-US"/>
        </w:rPr>
        <w:t>,Basel</w:t>
      </w:r>
      <w:proofErr w:type="spellEnd"/>
      <w:proofErr w:type="gramEnd"/>
      <w:r>
        <w:rPr>
          <w:lang w:val="en-US"/>
        </w:rPr>
        <w:t>.</w:t>
      </w:r>
    </w:p>
    <w:p w:rsidR="00964BB0" w:rsidRDefault="00EB4204">
      <w:pPr>
        <w:pStyle w:val="2"/>
        <w:framePr w:w="9658" w:h="14456" w:hRule="exact" w:wrap="around" w:vAnchor="page" w:hAnchor="page" w:x="1286" w:y="995"/>
        <w:numPr>
          <w:ilvl w:val="4"/>
          <w:numId w:val="5"/>
        </w:numPr>
        <w:shd w:val="clear" w:color="auto" w:fill="auto"/>
        <w:tabs>
          <w:tab w:val="left" w:pos="656"/>
        </w:tabs>
        <w:ind w:left="640" w:hanging="320"/>
      </w:pPr>
      <w:proofErr w:type="spellStart"/>
      <w:r>
        <w:rPr>
          <w:lang w:val="en-US"/>
        </w:rPr>
        <w:t>Selekta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Verlag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Herausgeber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swiaaprofessional</w:t>
      </w:r>
      <w:proofErr w:type="spellEnd"/>
      <w:r>
        <w:rPr>
          <w:lang w:val="en-US"/>
        </w:rPr>
        <w:t xml:space="preserve"> A.G., Basel. </w:t>
      </w:r>
      <w:r>
        <w:t>2008.</w:t>
      </w:r>
    </w:p>
    <w:p w:rsidR="00964BB0" w:rsidRPr="00DC7FCD" w:rsidRDefault="00EB4204">
      <w:pPr>
        <w:pStyle w:val="2"/>
        <w:framePr w:w="9658" w:h="14456" w:hRule="exact" w:wrap="around" w:vAnchor="page" w:hAnchor="page" w:x="1286" w:y="995"/>
        <w:numPr>
          <w:ilvl w:val="4"/>
          <w:numId w:val="5"/>
        </w:numPr>
        <w:shd w:val="clear" w:color="auto" w:fill="auto"/>
        <w:tabs>
          <w:tab w:val="left" w:pos="651"/>
        </w:tabs>
        <w:ind w:left="640" w:right="60" w:hanging="320"/>
        <w:rPr>
          <w:lang w:val="en-US"/>
        </w:rPr>
      </w:pPr>
      <w:r>
        <w:rPr>
          <w:lang w:val="en-US"/>
        </w:rPr>
        <w:t>Koch-</w:t>
      </w:r>
      <w:proofErr w:type="spellStart"/>
      <w:r>
        <w:rPr>
          <w:lang w:val="en-US"/>
        </w:rPr>
        <w:t>Metschnikow</w:t>
      </w:r>
      <w:proofErr w:type="spellEnd"/>
      <w:r>
        <w:rPr>
          <w:lang w:val="en-US"/>
        </w:rPr>
        <w:t xml:space="preserve">-Journal. </w:t>
      </w:r>
      <w:proofErr w:type="spellStart"/>
      <w:r>
        <w:rPr>
          <w:lang w:val="en-US"/>
        </w:rPr>
        <w:t>Wissenschaftlicher</w:t>
      </w:r>
      <w:proofErr w:type="spellEnd"/>
      <w:r>
        <w:rPr>
          <w:lang w:val="en-US"/>
        </w:rPr>
        <w:t xml:space="preserve"> Organ des Koch-</w:t>
      </w:r>
      <w:proofErr w:type="spellStart"/>
      <w:r>
        <w:rPr>
          <w:lang w:val="en-US"/>
        </w:rPr>
        <w:t>Metschnikow</w:t>
      </w:r>
      <w:proofErr w:type="spellEnd"/>
      <w:r>
        <w:rPr>
          <w:lang w:val="en-US"/>
        </w:rPr>
        <w:t xml:space="preserve"> Forums E.V.</w:t>
      </w:r>
      <w:r w:rsidR="00416797" w:rsidRPr="00416797">
        <w:rPr>
          <w:lang w:val="en-US"/>
        </w:rPr>
        <w:t xml:space="preserve"> </w:t>
      </w:r>
      <w:r>
        <w:rPr>
          <w:lang w:val="en-US"/>
        </w:rPr>
        <w:t>Deutsch -</w:t>
      </w:r>
      <w:proofErr w:type="spellStart"/>
      <w:r>
        <w:rPr>
          <w:lang w:val="en-US"/>
        </w:rPr>
        <w:t>russische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Zeitschrift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fuerMedizin</w:t>
      </w:r>
      <w:proofErr w:type="spellEnd"/>
      <w:r>
        <w:rPr>
          <w:lang w:val="en-US"/>
        </w:rPr>
        <w:t>.,</w:t>
      </w:r>
      <w:proofErr w:type="gramEnd"/>
      <w:r>
        <w:rPr>
          <w:lang w:val="en-US"/>
        </w:rPr>
        <w:t xml:space="preserve"> Grosse </w:t>
      </w:r>
      <w:proofErr w:type="spellStart"/>
      <w:r>
        <w:rPr>
          <w:lang w:val="en-US"/>
        </w:rPr>
        <w:t>Verlag</w:t>
      </w:r>
      <w:proofErr w:type="spellEnd"/>
      <w:r>
        <w:rPr>
          <w:lang w:val="en-US"/>
        </w:rPr>
        <w:t xml:space="preserve">, Berlin, </w:t>
      </w:r>
      <w:r w:rsidRPr="00DC7FCD">
        <w:rPr>
          <w:lang w:val="en-US"/>
        </w:rPr>
        <w:t>2008.</w:t>
      </w:r>
    </w:p>
    <w:p w:rsidR="00964BB0" w:rsidRDefault="00EB4204">
      <w:pPr>
        <w:pStyle w:val="2"/>
        <w:framePr w:w="9658" w:h="14456" w:hRule="exact" w:wrap="around" w:vAnchor="page" w:hAnchor="page" w:x="1286" w:y="995"/>
        <w:numPr>
          <w:ilvl w:val="4"/>
          <w:numId w:val="5"/>
        </w:numPr>
        <w:shd w:val="clear" w:color="auto" w:fill="auto"/>
        <w:tabs>
          <w:tab w:val="left" w:pos="646"/>
        </w:tabs>
        <w:spacing w:after="229" w:line="269" w:lineRule="exact"/>
        <w:ind w:left="640" w:right="60" w:hanging="320"/>
      </w:pPr>
      <w:proofErr w:type="spellStart"/>
      <w:r>
        <w:rPr>
          <w:lang w:val="en-US"/>
        </w:rPr>
        <w:t>Dolf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Kuenzler</w:t>
      </w:r>
      <w:proofErr w:type="spellEnd"/>
      <w:r>
        <w:rPr>
          <w:lang w:val="en-US"/>
        </w:rPr>
        <w:t xml:space="preserve">, dr.med.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menschliche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Organismus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gesund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krank</w:t>
      </w:r>
      <w:proofErr w:type="spellEnd"/>
      <w:r>
        <w:rPr>
          <w:lang w:val="en-US"/>
        </w:rPr>
        <w:t>. Berlin, VEB</w:t>
      </w:r>
      <w:r w:rsidR="00416797">
        <w:t xml:space="preserve"> </w:t>
      </w:r>
      <w:proofErr w:type="spellStart"/>
      <w:r>
        <w:rPr>
          <w:lang w:val="en-US"/>
        </w:rPr>
        <w:t>Verlag</w:t>
      </w:r>
      <w:proofErr w:type="spellEnd"/>
      <w:r>
        <w:rPr>
          <w:lang w:val="en-US"/>
        </w:rPr>
        <w:t xml:space="preserve"> Volk und </w:t>
      </w:r>
      <w:proofErr w:type="spellStart"/>
      <w:r>
        <w:rPr>
          <w:lang w:val="en-US"/>
        </w:rPr>
        <w:t>Gesundheit</w:t>
      </w:r>
      <w:proofErr w:type="spellEnd"/>
      <w:r>
        <w:rPr>
          <w:lang w:val="en-US"/>
        </w:rPr>
        <w:t xml:space="preserve">, </w:t>
      </w:r>
      <w:r>
        <w:t>2006.</w:t>
      </w:r>
    </w:p>
    <w:p w:rsidR="00416797" w:rsidRDefault="00EB4204">
      <w:pPr>
        <w:pStyle w:val="21"/>
        <w:framePr w:w="9658" w:h="14456" w:hRule="exact" w:wrap="around" w:vAnchor="page" w:hAnchor="page" w:x="1286" w:y="995"/>
        <w:shd w:val="clear" w:color="auto" w:fill="auto"/>
        <w:spacing w:line="283" w:lineRule="exact"/>
        <w:ind w:left="3200" w:right="3320" w:firstLine="0"/>
        <w:jc w:val="right"/>
      </w:pPr>
      <w:bookmarkStart w:id="13" w:name="bookmark13"/>
      <w:r>
        <w:t>Французский язык</w:t>
      </w:r>
      <w:r w:rsidR="00416797">
        <w:t xml:space="preserve"> </w:t>
      </w:r>
    </w:p>
    <w:p w:rsidR="00964BB0" w:rsidRDefault="00EB4204">
      <w:pPr>
        <w:pStyle w:val="21"/>
        <w:framePr w:w="9658" w:h="14456" w:hRule="exact" w:wrap="around" w:vAnchor="page" w:hAnchor="page" w:x="1286" w:y="995"/>
        <w:shd w:val="clear" w:color="auto" w:fill="auto"/>
        <w:spacing w:line="283" w:lineRule="exact"/>
        <w:ind w:left="3200" w:right="3320" w:firstLine="0"/>
        <w:jc w:val="right"/>
      </w:pPr>
      <w:r>
        <w:t>Основная литература</w:t>
      </w:r>
      <w:bookmarkEnd w:id="13"/>
    </w:p>
    <w:p w:rsidR="00964BB0" w:rsidRDefault="00EB4204">
      <w:pPr>
        <w:pStyle w:val="2"/>
        <w:framePr w:w="9658" w:h="14456" w:hRule="exact" w:wrap="around" w:vAnchor="page" w:hAnchor="page" w:x="1286" w:y="995"/>
        <w:numPr>
          <w:ilvl w:val="5"/>
          <w:numId w:val="5"/>
        </w:numPr>
        <w:shd w:val="clear" w:color="auto" w:fill="auto"/>
        <w:tabs>
          <w:tab w:val="left" w:pos="389"/>
        </w:tabs>
        <w:ind w:left="320" w:right="60" w:hanging="320"/>
      </w:pPr>
      <w:r>
        <w:t>Попова, Казакова, Кондрашова. «Французский язык», учебник для I курса</w:t>
      </w:r>
      <w:r w:rsidR="00416797">
        <w:t xml:space="preserve"> </w:t>
      </w:r>
      <w:r>
        <w:t>факультативов ин</w:t>
      </w:r>
      <w:r>
        <w:t>о</w:t>
      </w:r>
      <w:r>
        <w:t xml:space="preserve">странных языков с </w:t>
      </w:r>
      <w:proofErr w:type="spellStart"/>
      <w:r>
        <w:t>аудиокурсом</w:t>
      </w:r>
      <w:proofErr w:type="spellEnd"/>
      <w:r>
        <w:t xml:space="preserve"> I часть. </w:t>
      </w:r>
      <w:r w:rsidRPr="00416797">
        <w:t>«</w:t>
      </w:r>
      <w:r>
        <w:rPr>
          <w:lang w:val="en-US"/>
        </w:rPr>
        <w:t>Nestor</w:t>
      </w:r>
      <w:r w:rsidRPr="00416797">
        <w:t xml:space="preserve"> </w:t>
      </w:r>
      <w:r>
        <w:rPr>
          <w:lang w:val="en-US"/>
        </w:rPr>
        <w:t>academic</w:t>
      </w:r>
      <w:r w:rsidRPr="00416797">
        <w:t xml:space="preserve">», </w:t>
      </w:r>
      <w:r>
        <w:t>2011.</w:t>
      </w:r>
    </w:p>
    <w:p w:rsidR="00964BB0" w:rsidRDefault="00EB4204">
      <w:pPr>
        <w:pStyle w:val="2"/>
        <w:framePr w:w="9658" w:h="14456" w:hRule="exact" w:wrap="around" w:vAnchor="page" w:hAnchor="page" w:x="1286" w:y="995"/>
        <w:numPr>
          <w:ilvl w:val="5"/>
          <w:numId w:val="5"/>
        </w:numPr>
        <w:shd w:val="clear" w:color="auto" w:fill="auto"/>
        <w:tabs>
          <w:tab w:val="left" w:pos="408"/>
        </w:tabs>
        <w:ind w:left="320" w:right="60" w:hanging="320"/>
      </w:pPr>
      <w:r>
        <w:t>Попова, Казакова. «Учебник французского языка» - 2 часть (практический курс) для</w:t>
      </w:r>
      <w:r w:rsidR="00416797">
        <w:t xml:space="preserve"> </w:t>
      </w:r>
      <w:r>
        <w:t xml:space="preserve">факультетов иностранных языков </w:t>
      </w:r>
      <w:r w:rsidRPr="00DC7FCD">
        <w:t>«</w:t>
      </w:r>
      <w:r>
        <w:rPr>
          <w:lang w:val="en-US"/>
        </w:rPr>
        <w:t>Nestor</w:t>
      </w:r>
      <w:r w:rsidRPr="00DC7FCD">
        <w:t xml:space="preserve"> </w:t>
      </w:r>
      <w:r>
        <w:rPr>
          <w:lang w:val="en-US"/>
        </w:rPr>
        <w:t>academic</w:t>
      </w:r>
      <w:r w:rsidRPr="00DC7FCD">
        <w:t xml:space="preserve">», </w:t>
      </w:r>
      <w:r>
        <w:t>2011.</w:t>
      </w:r>
    </w:p>
    <w:p w:rsidR="00964BB0" w:rsidRDefault="00EB4204">
      <w:pPr>
        <w:pStyle w:val="2"/>
        <w:framePr w:w="9658" w:h="14456" w:hRule="exact" w:wrap="around" w:vAnchor="page" w:hAnchor="page" w:x="1286" w:y="995"/>
        <w:numPr>
          <w:ilvl w:val="5"/>
          <w:numId w:val="5"/>
        </w:numPr>
        <w:shd w:val="clear" w:color="auto" w:fill="auto"/>
        <w:tabs>
          <w:tab w:val="left" w:pos="403"/>
        </w:tabs>
        <w:ind w:left="320" w:right="60" w:hanging="320"/>
      </w:pPr>
      <w:r>
        <w:t xml:space="preserve">Учебник </w:t>
      </w:r>
      <w:r w:rsidRPr="00DC7FCD">
        <w:t>«</w:t>
      </w:r>
      <w:proofErr w:type="spellStart"/>
      <w:r>
        <w:rPr>
          <w:lang w:val="en-US"/>
        </w:rPr>
        <w:t>Sante</w:t>
      </w:r>
      <w:proofErr w:type="spellEnd"/>
      <w:r w:rsidRPr="00DC7FCD">
        <w:t xml:space="preserve">», </w:t>
      </w:r>
      <w:r>
        <w:t>медицинская терминология для иностранцев, издание Гренобльского</w:t>
      </w:r>
      <w:r w:rsidR="00416797">
        <w:t xml:space="preserve"> </w:t>
      </w:r>
      <w:r>
        <w:t>униве</w:t>
      </w:r>
      <w:r>
        <w:t>р</w:t>
      </w:r>
      <w:r>
        <w:t xml:space="preserve">ситета «С1е </w:t>
      </w:r>
      <w:r>
        <w:rPr>
          <w:lang w:val="en-US"/>
        </w:rPr>
        <w:t>international</w:t>
      </w:r>
      <w:r w:rsidRPr="00DC7FCD">
        <w:t xml:space="preserve">», </w:t>
      </w:r>
      <w:r>
        <w:rPr>
          <w:lang w:val="en-US"/>
        </w:rPr>
        <w:t>France</w:t>
      </w:r>
      <w:r w:rsidRPr="00DC7FCD">
        <w:t xml:space="preserve">, </w:t>
      </w:r>
      <w:r>
        <w:t>2008.</w:t>
      </w:r>
    </w:p>
    <w:p w:rsidR="00964BB0" w:rsidRDefault="00EB4204">
      <w:pPr>
        <w:pStyle w:val="2"/>
        <w:framePr w:w="9658" w:h="14456" w:hRule="exact" w:wrap="around" w:vAnchor="page" w:hAnchor="page" w:x="1286" w:y="995"/>
        <w:numPr>
          <w:ilvl w:val="5"/>
          <w:numId w:val="5"/>
        </w:numPr>
        <w:shd w:val="clear" w:color="auto" w:fill="auto"/>
        <w:tabs>
          <w:tab w:val="left" w:pos="413"/>
        </w:tabs>
        <w:spacing w:after="240"/>
        <w:ind w:left="320" w:right="60" w:hanging="320"/>
      </w:pPr>
      <w:proofErr w:type="spellStart"/>
      <w:r>
        <w:t>Може</w:t>
      </w:r>
      <w:proofErr w:type="spellEnd"/>
      <w:r>
        <w:t>. «Современная грамматика французского языка» (2 части). «Лань», С-Петербург,</w:t>
      </w:r>
      <w:r w:rsidR="00416797">
        <w:t xml:space="preserve"> </w:t>
      </w:r>
      <w:r>
        <w:t>2009.</w:t>
      </w:r>
    </w:p>
    <w:p w:rsidR="00964BB0" w:rsidRDefault="00EB4204">
      <w:pPr>
        <w:pStyle w:val="21"/>
        <w:framePr w:w="9658" w:h="14456" w:hRule="exact" w:wrap="around" w:vAnchor="page" w:hAnchor="page" w:x="1286" w:y="995"/>
        <w:shd w:val="clear" w:color="auto" w:fill="auto"/>
        <w:spacing w:line="274" w:lineRule="exact"/>
        <w:ind w:right="3320" w:firstLine="0"/>
        <w:jc w:val="right"/>
      </w:pPr>
      <w:bookmarkStart w:id="14" w:name="bookmark14"/>
      <w:r>
        <w:t>Дополнительная литература</w:t>
      </w:r>
      <w:bookmarkEnd w:id="14"/>
    </w:p>
    <w:p w:rsidR="00964BB0" w:rsidRPr="00DC7FCD" w:rsidRDefault="00EB4204">
      <w:pPr>
        <w:pStyle w:val="2"/>
        <w:framePr w:w="9658" w:h="14456" w:hRule="exact" w:wrap="around" w:vAnchor="page" w:hAnchor="page" w:x="1286" w:y="995"/>
        <w:numPr>
          <w:ilvl w:val="6"/>
          <w:numId w:val="5"/>
        </w:numPr>
        <w:shd w:val="clear" w:color="auto" w:fill="auto"/>
        <w:tabs>
          <w:tab w:val="left" w:pos="394"/>
        </w:tabs>
        <w:ind w:left="320" w:hanging="320"/>
        <w:rPr>
          <w:lang w:val="en-US"/>
        </w:rPr>
      </w:pPr>
      <w:r w:rsidRPr="00DC7FCD">
        <w:t>«</w:t>
      </w:r>
      <w:r>
        <w:rPr>
          <w:lang w:val="en-US"/>
        </w:rPr>
        <w:t>Taxi</w:t>
      </w:r>
      <w:r w:rsidRPr="00DC7FCD">
        <w:t xml:space="preserve">», </w:t>
      </w:r>
      <w:r>
        <w:t xml:space="preserve">учебник французского языка для иностранцев. </w:t>
      </w:r>
      <w:r w:rsidRPr="00DC7FCD">
        <w:rPr>
          <w:lang w:val="en-US"/>
        </w:rPr>
        <w:t xml:space="preserve">I </w:t>
      </w:r>
      <w:r>
        <w:t>часть</w:t>
      </w:r>
      <w:r w:rsidRPr="00DC7FCD">
        <w:rPr>
          <w:lang w:val="en-US"/>
        </w:rPr>
        <w:t xml:space="preserve">, « </w:t>
      </w:r>
      <w:r>
        <w:rPr>
          <w:lang w:val="en-US"/>
        </w:rPr>
        <w:t xml:space="preserve">Hachette», Paris </w:t>
      </w:r>
      <w:r w:rsidRPr="00DC7FCD">
        <w:rPr>
          <w:lang w:val="en-US"/>
        </w:rPr>
        <w:t xml:space="preserve">2008 </w:t>
      </w:r>
      <w:r>
        <w:t>г</w:t>
      </w:r>
      <w:r w:rsidRPr="00DC7FCD">
        <w:rPr>
          <w:lang w:val="en-US"/>
        </w:rPr>
        <w:t>.</w:t>
      </w:r>
    </w:p>
    <w:p w:rsidR="00964BB0" w:rsidRPr="00DC7FCD" w:rsidRDefault="00EB4204">
      <w:pPr>
        <w:pStyle w:val="2"/>
        <w:framePr w:w="9658" w:h="14456" w:hRule="exact" w:wrap="around" w:vAnchor="page" w:hAnchor="page" w:x="1286" w:y="995"/>
        <w:numPr>
          <w:ilvl w:val="6"/>
          <w:numId w:val="5"/>
        </w:numPr>
        <w:shd w:val="clear" w:color="auto" w:fill="auto"/>
        <w:tabs>
          <w:tab w:val="left" w:pos="418"/>
        </w:tabs>
        <w:ind w:left="320" w:hanging="320"/>
        <w:rPr>
          <w:lang w:val="en-US"/>
        </w:rPr>
      </w:pPr>
      <w:r w:rsidRPr="00DC7FCD">
        <w:t>«</w:t>
      </w:r>
      <w:r>
        <w:rPr>
          <w:lang w:val="en-US"/>
        </w:rPr>
        <w:t>Taxi</w:t>
      </w:r>
      <w:r w:rsidRPr="00DC7FCD">
        <w:t xml:space="preserve">», </w:t>
      </w:r>
      <w:r>
        <w:t xml:space="preserve">учебник французского языка для иностранцев. </w:t>
      </w:r>
      <w:r w:rsidRPr="00DC7FCD">
        <w:rPr>
          <w:lang w:val="en-US"/>
        </w:rPr>
        <w:t xml:space="preserve">II </w:t>
      </w:r>
      <w:r>
        <w:t>часть</w:t>
      </w:r>
      <w:r w:rsidRPr="00DC7FCD">
        <w:rPr>
          <w:lang w:val="en-US"/>
        </w:rPr>
        <w:t xml:space="preserve">, « </w:t>
      </w:r>
      <w:r>
        <w:rPr>
          <w:lang w:val="en-US"/>
        </w:rPr>
        <w:t xml:space="preserve">Hachette», Paris </w:t>
      </w:r>
      <w:r w:rsidRPr="00DC7FCD">
        <w:rPr>
          <w:lang w:val="en-US"/>
        </w:rPr>
        <w:t xml:space="preserve">2008 </w:t>
      </w:r>
      <w:r>
        <w:t>г</w:t>
      </w:r>
      <w:r w:rsidRPr="00DC7FCD">
        <w:rPr>
          <w:lang w:val="en-US"/>
        </w:rPr>
        <w:t>.</w:t>
      </w:r>
    </w:p>
    <w:p w:rsidR="00964BB0" w:rsidRPr="00DC7FCD" w:rsidRDefault="00EB4204">
      <w:pPr>
        <w:pStyle w:val="2"/>
        <w:framePr w:w="9658" w:h="14456" w:hRule="exact" w:wrap="around" w:vAnchor="page" w:hAnchor="page" w:x="1286" w:y="995"/>
        <w:numPr>
          <w:ilvl w:val="6"/>
          <w:numId w:val="5"/>
        </w:numPr>
        <w:shd w:val="clear" w:color="auto" w:fill="auto"/>
        <w:tabs>
          <w:tab w:val="left" w:pos="413"/>
        </w:tabs>
        <w:ind w:left="320" w:hanging="320"/>
        <w:rPr>
          <w:lang w:val="en-US"/>
        </w:rPr>
      </w:pPr>
      <w:r w:rsidRPr="00DC7FCD">
        <w:t>«</w:t>
      </w:r>
      <w:r>
        <w:rPr>
          <w:lang w:val="en-US"/>
        </w:rPr>
        <w:t>Taxi</w:t>
      </w:r>
      <w:r w:rsidRPr="00DC7FCD">
        <w:t xml:space="preserve">», </w:t>
      </w:r>
      <w:r>
        <w:t xml:space="preserve">учебник французского языка для иностранцев. </w:t>
      </w:r>
      <w:r w:rsidRPr="00DC7FCD">
        <w:rPr>
          <w:rStyle w:val="1pt"/>
          <w:lang w:val="en-US"/>
        </w:rPr>
        <w:t>III</w:t>
      </w:r>
      <w:r w:rsidRPr="00DC7FCD">
        <w:rPr>
          <w:lang w:val="en-US"/>
        </w:rPr>
        <w:t xml:space="preserve"> </w:t>
      </w:r>
      <w:r>
        <w:t>часть</w:t>
      </w:r>
      <w:r w:rsidRPr="00DC7FCD">
        <w:rPr>
          <w:lang w:val="en-US"/>
        </w:rPr>
        <w:t xml:space="preserve">, « </w:t>
      </w:r>
      <w:r>
        <w:rPr>
          <w:lang w:val="en-US"/>
        </w:rPr>
        <w:t xml:space="preserve">Hachette», Paris </w:t>
      </w:r>
      <w:r w:rsidRPr="00DC7FCD">
        <w:rPr>
          <w:lang w:val="en-US"/>
        </w:rPr>
        <w:t xml:space="preserve">2008 </w:t>
      </w:r>
      <w:r>
        <w:t>г</w:t>
      </w:r>
      <w:r w:rsidRPr="00DC7FCD">
        <w:rPr>
          <w:lang w:val="en-US"/>
        </w:rPr>
        <w:t>.</w:t>
      </w:r>
    </w:p>
    <w:p w:rsidR="00964BB0" w:rsidRDefault="00EB4204">
      <w:pPr>
        <w:pStyle w:val="2"/>
        <w:framePr w:w="9658" w:h="14456" w:hRule="exact" w:wrap="around" w:vAnchor="page" w:hAnchor="page" w:x="1286" w:y="995"/>
        <w:numPr>
          <w:ilvl w:val="6"/>
          <w:numId w:val="5"/>
        </w:numPr>
        <w:shd w:val="clear" w:color="auto" w:fill="auto"/>
        <w:tabs>
          <w:tab w:val="left" w:pos="418"/>
        </w:tabs>
        <w:ind w:left="320" w:right="60" w:hanging="320"/>
      </w:pPr>
      <w:r w:rsidRPr="00DC7FCD">
        <w:t>«</w:t>
      </w:r>
      <w:r>
        <w:rPr>
          <w:lang w:val="en-US"/>
        </w:rPr>
        <w:t>Panorama</w:t>
      </w:r>
      <w:r w:rsidRPr="00DC7FCD">
        <w:t xml:space="preserve">» </w:t>
      </w:r>
      <w:r>
        <w:t xml:space="preserve">- I часть, учебник французского языка для иностранцев, «С1е </w:t>
      </w:r>
      <w:r>
        <w:rPr>
          <w:lang w:val="en-US"/>
        </w:rPr>
        <w:t>international</w:t>
      </w:r>
      <w:r w:rsidRPr="00DC7FCD">
        <w:t>»,</w:t>
      </w:r>
      <w:r w:rsidR="00416797">
        <w:t xml:space="preserve"> </w:t>
      </w:r>
      <w:r>
        <w:rPr>
          <w:lang w:val="en-US"/>
        </w:rPr>
        <w:t>France</w:t>
      </w:r>
      <w:r w:rsidRPr="00DC7FCD">
        <w:t xml:space="preserve">, </w:t>
      </w:r>
      <w:r>
        <w:t>2008.</w:t>
      </w:r>
    </w:p>
    <w:p w:rsidR="00964BB0" w:rsidRDefault="00EB4204">
      <w:pPr>
        <w:pStyle w:val="2"/>
        <w:framePr w:w="9658" w:h="14456" w:hRule="exact" w:wrap="around" w:vAnchor="page" w:hAnchor="page" w:x="1286" w:y="995"/>
        <w:numPr>
          <w:ilvl w:val="6"/>
          <w:numId w:val="5"/>
        </w:numPr>
        <w:shd w:val="clear" w:color="auto" w:fill="auto"/>
        <w:tabs>
          <w:tab w:val="left" w:pos="403"/>
        </w:tabs>
        <w:spacing w:line="220" w:lineRule="exact"/>
        <w:ind w:left="320" w:hanging="320"/>
      </w:pPr>
      <w:r>
        <w:t xml:space="preserve">Периодический журнал </w:t>
      </w:r>
      <w:r w:rsidRPr="00DC7FCD">
        <w:t>«</w:t>
      </w:r>
      <w:r>
        <w:rPr>
          <w:lang w:val="en-US"/>
        </w:rPr>
        <w:t>Maladies</w:t>
      </w:r>
      <w:r w:rsidRPr="00DC7FCD">
        <w:t xml:space="preserve"> </w:t>
      </w:r>
      <w:proofErr w:type="spellStart"/>
      <w:r>
        <w:rPr>
          <w:lang w:val="en-US"/>
        </w:rPr>
        <w:t>infectieuses</w:t>
      </w:r>
      <w:proofErr w:type="spellEnd"/>
      <w:r w:rsidRPr="00DC7FCD">
        <w:t xml:space="preserve">». </w:t>
      </w:r>
      <w:r>
        <w:t>Франция, Париж</w:t>
      </w:r>
    </w:p>
    <w:p w:rsidR="00964BB0" w:rsidRDefault="00964BB0">
      <w:pPr>
        <w:rPr>
          <w:sz w:val="2"/>
          <w:szCs w:val="2"/>
        </w:rPr>
        <w:sectPr w:rsidR="00964BB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64BB0" w:rsidRDefault="00964BB0">
      <w:pPr>
        <w:rPr>
          <w:sz w:val="2"/>
          <w:szCs w:val="2"/>
        </w:rPr>
      </w:pPr>
    </w:p>
    <w:p w:rsidR="00964BB0" w:rsidRDefault="00EB4204">
      <w:pPr>
        <w:pStyle w:val="2"/>
        <w:framePr w:w="9893" w:h="3116" w:hRule="exact" w:wrap="around" w:vAnchor="page" w:hAnchor="page" w:x="1286" w:y="2119"/>
        <w:numPr>
          <w:ilvl w:val="6"/>
          <w:numId w:val="5"/>
        </w:numPr>
        <w:shd w:val="clear" w:color="auto" w:fill="auto"/>
        <w:tabs>
          <w:tab w:val="left" w:pos="418"/>
        </w:tabs>
        <w:spacing w:line="269" w:lineRule="exact"/>
        <w:ind w:left="380" w:hanging="380"/>
      </w:pPr>
      <w:r>
        <w:t xml:space="preserve">Справочно-информационные материалы библиотек ИГЛУ, </w:t>
      </w:r>
      <w:r w:rsidRPr="00DC7FCD">
        <w:t>«</w:t>
      </w:r>
      <w:proofErr w:type="spellStart"/>
      <w:r>
        <w:rPr>
          <w:lang w:val="en-US"/>
        </w:rPr>
        <w:t>Alienee</w:t>
      </w:r>
      <w:proofErr w:type="spellEnd"/>
      <w:r w:rsidRPr="00DC7FCD">
        <w:t xml:space="preserve"> </w:t>
      </w:r>
      <w:proofErr w:type="spellStart"/>
      <w:r>
        <w:rPr>
          <w:lang w:val="en-US"/>
        </w:rPr>
        <w:t>Francaise</w:t>
      </w:r>
      <w:proofErr w:type="spellEnd"/>
      <w:r w:rsidRPr="00DC7FCD">
        <w:t>».</w:t>
      </w:r>
    </w:p>
    <w:p w:rsidR="00964BB0" w:rsidRDefault="00EB4204">
      <w:pPr>
        <w:pStyle w:val="2"/>
        <w:framePr w:w="9893" w:h="3116" w:hRule="exact" w:wrap="around" w:vAnchor="page" w:hAnchor="page" w:x="1286" w:y="2119"/>
        <w:numPr>
          <w:ilvl w:val="6"/>
          <w:numId w:val="5"/>
        </w:numPr>
        <w:shd w:val="clear" w:color="auto" w:fill="auto"/>
        <w:tabs>
          <w:tab w:val="left" w:pos="413"/>
        </w:tabs>
        <w:spacing w:after="339" w:line="269" w:lineRule="exact"/>
        <w:ind w:left="380" w:right="240" w:hanging="380"/>
      </w:pPr>
      <w:r w:rsidRPr="00DC7FCD">
        <w:t>«</w:t>
      </w:r>
      <w:r>
        <w:rPr>
          <w:lang w:val="en-US"/>
        </w:rPr>
        <w:t>Alter</w:t>
      </w:r>
      <w:r w:rsidRPr="00DC7FCD">
        <w:t xml:space="preserve"> </w:t>
      </w:r>
      <w:r>
        <w:rPr>
          <w:lang w:val="en-US"/>
        </w:rPr>
        <w:t>ego</w:t>
      </w:r>
      <w:r w:rsidRPr="00DC7FCD">
        <w:t xml:space="preserve">», </w:t>
      </w:r>
      <w:r>
        <w:t xml:space="preserve">учебник французского языка для иностранцев с </w:t>
      </w:r>
      <w:proofErr w:type="spellStart"/>
      <w:r>
        <w:t>аудиокурсом</w:t>
      </w:r>
      <w:proofErr w:type="spellEnd"/>
      <w:r>
        <w:t>, 1 часть.</w:t>
      </w:r>
      <w:r w:rsidR="00416797">
        <w:t xml:space="preserve"> </w:t>
      </w:r>
      <w:r>
        <w:rPr>
          <w:lang w:val="en-US"/>
        </w:rPr>
        <w:t xml:space="preserve">«Hachette», Parish </w:t>
      </w:r>
      <w:r>
        <w:t>2007 г.</w:t>
      </w:r>
    </w:p>
    <w:p w:rsidR="00964BB0" w:rsidRDefault="00EB4204">
      <w:pPr>
        <w:pStyle w:val="70"/>
        <w:framePr w:w="9893" w:h="3116" w:hRule="exact" w:wrap="around" w:vAnchor="page" w:hAnchor="page" w:x="1286" w:y="2119"/>
        <w:shd w:val="clear" w:color="auto" w:fill="auto"/>
        <w:spacing w:after="229" w:line="220" w:lineRule="exact"/>
        <w:ind w:left="2900"/>
        <w:jc w:val="left"/>
      </w:pPr>
      <w:bookmarkStart w:id="15" w:name="bookmark15"/>
      <w:r>
        <w:t>ИНФОРМАЦИОННОЕ ОБЕСПЕЧЕНИЕ</w:t>
      </w:r>
      <w:bookmarkEnd w:id="15"/>
    </w:p>
    <w:p w:rsidR="00964BB0" w:rsidRDefault="00EB4204">
      <w:pPr>
        <w:pStyle w:val="2"/>
        <w:framePr w:w="9893" w:h="3116" w:hRule="exact" w:wrap="around" w:vAnchor="page" w:hAnchor="page" w:x="1286" w:y="2119"/>
        <w:numPr>
          <w:ilvl w:val="7"/>
          <w:numId w:val="5"/>
        </w:numPr>
        <w:shd w:val="clear" w:color="auto" w:fill="auto"/>
        <w:tabs>
          <w:tab w:val="left" w:pos="702"/>
        </w:tabs>
        <w:ind w:left="380" w:firstLine="0"/>
      </w:pPr>
      <w:proofErr w:type="gramStart"/>
      <w:r>
        <w:rPr>
          <w:rStyle w:val="1"/>
        </w:rPr>
        <w:t>www</w:t>
      </w:r>
      <w:proofErr w:type="gramEnd"/>
      <w:r w:rsidRPr="0034704A">
        <w:rPr>
          <w:rStyle w:val="1"/>
          <w:lang w:val="ru-RU"/>
        </w:rPr>
        <w:t xml:space="preserve">. </w:t>
      </w:r>
      <w:proofErr w:type="spellStart"/>
      <w:r>
        <w:rPr>
          <w:rStyle w:val="1"/>
        </w:rPr>
        <w:t>studmedlib</w:t>
      </w:r>
      <w:proofErr w:type="spellEnd"/>
      <w:r w:rsidRPr="00DC7FCD">
        <w:rPr>
          <w:rStyle w:val="1"/>
          <w:lang w:val="ru-RU"/>
        </w:rPr>
        <w:t xml:space="preserve"> .</w:t>
      </w:r>
      <w:proofErr w:type="spellStart"/>
      <w:r>
        <w:rPr>
          <w:rStyle w:val="1"/>
        </w:rPr>
        <w:t>ru</w:t>
      </w:r>
      <w:proofErr w:type="spellEnd"/>
      <w:r w:rsidRPr="00DC7FCD">
        <w:t xml:space="preserve"> </w:t>
      </w:r>
      <w:r>
        <w:t>- электронная библиотека медицинского вуза</w:t>
      </w:r>
    </w:p>
    <w:p w:rsidR="00964BB0" w:rsidRDefault="000C1121">
      <w:pPr>
        <w:pStyle w:val="2"/>
        <w:framePr w:w="9893" w:h="3116" w:hRule="exact" w:wrap="around" w:vAnchor="page" w:hAnchor="page" w:x="1286" w:y="2119"/>
        <w:numPr>
          <w:ilvl w:val="7"/>
          <w:numId w:val="5"/>
        </w:numPr>
        <w:shd w:val="clear" w:color="auto" w:fill="auto"/>
        <w:tabs>
          <w:tab w:val="left" w:pos="726"/>
        </w:tabs>
        <w:ind w:left="380" w:firstLine="0"/>
      </w:pPr>
      <w:hyperlink r:id="rId8" w:history="1">
        <w:r w:rsidR="00EB4204">
          <w:rPr>
            <w:rStyle w:val="a3"/>
            <w:sz w:val="23"/>
            <w:szCs w:val="23"/>
            <w:lang w:val="en-US"/>
          </w:rPr>
          <w:t>www</w:t>
        </w:r>
        <w:r w:rsidR="00EB4204" w:rsidRPr="00DC7FCD">
          <w:rPr>
            <w:rStyle w:val="a3"/>
            <w:sz w:val="23"/>
            <w:szCs w:val="23"/>
          </w:rPr>
          <w:t>.</w:t>
        </w:r>
        <w:r w:rsidR="00EB4204">
          <w:rPr>
            <w:rStyle w:val="a3"/>
            <w:sz w:val="23"/>
            <w:szCs w:val="23"/>
            <w:lang w:val="en-US"/>
          </w:rPr>
          <w:t>scientific</w:t>
        </w:r>
        <w:r w:rsidR="00EB4204" w:rsidRPr="00DC7FCD">
          <w:rPr>
            <w:rStyle w:val="a3"/>
            <w:sz w:val="23"/>
            <w:szCs w:val="23"/>
          </w:rPr>
          <w:t>-</w:t>
        </w:r>
        <w:proofErr w:type="spellStart"/>
        <w:r w:rsidR="00EB4204">
          <w:rPr>
            <w:rStyle w:val="a3"/>
            <w:sz w:val="23"/>
            <w:szCs w:val="23"/>
            <w:lang w:val="en-US"/>
          </w:rPr>
          <w:t>iournal</w:t>
        </w:r>
        <w:proofErr w:type="spellEnd"/>
        <w:r w:rsidR="00EB4204" w:rsidRPr="00DC7FCD">
          <w:rPr>
            <w:rStyle w:val="a3"/>
            <w:sz w:val="23"/>
            <w:szCs w:val="23"/>
          </w:rPr>
          <w:t>-</w:t>
        </w:r>
        <w:r w:rsidR="00EB4204">
          <w:rPr>
            <w:rStyle w:val="a3"/>
            <w:sz w:val="23"/>
            <w:szCs w:val="23"/>
            <w:lang w:val="en-US"/>
          </w:rPr>
          <w:t>articles</w:t>
        </w:r>
        <w:r w:rsidR="00EB4204" w:rsidRPr="00DC7FCD">
          <w:rPr>
            <w:rStyle w:val="a3"/>
            <w:sz w:val="23"/>
            <w:szCs w:val="23"/>
          </w:rPr>
          <w:t>.</w:t>
        </w:r>
        <w:r w:rsidR="00EB4204">
          <w:rPr>
            <w:rStyle w:val="a3"/>
            <w:sz w:val="23"/>
            <w:szCs w:val="23"/>
            <w:lang w:val="en-US"/>
          </w:rPr>
          <w:t>com</w:t>
        </w:r>
      </w:hyperlink>
      <w:r w:rsidR="00EB4204" w:rsidRPr="00DC7FCD">
        <w:t xml:space="preserve"> </w:t>
      </w:r>
      <w:r w:rsidR="00EB4204">
        <w:t>- электронная база научных статей</w:t>
      </w:r>
    </w:p>
    <w:p w:rsidR="00964BB0" w:rsidRDefault="000C1121">
      <w:pPr>
        <w:pStyle w:val="2"/>
        <w:framePr w:w="9893" w:h="3116" w:hRule="exact" w:wrap="around" w:vAnchor="page" w:hAnchor="page" w:x="1286" w:y="2119"/>
        <w:numPr>
          <w:ilvl w:val="7"/>
          <w:numId w:val="5"/>
        </w:numPr>
        <w:shd w:val="clear" w:color="auto" w:fill="auto"/>
        <w:tabs>
          <w:tab w:val="left" w:pos="721"/>
        </w:tabs>
        <w:ind w:left="380" w:firstLine="0"/>
      </w:pPr>
      <w:hyperlink r:id="rId9" w:history="1">
        <w:r w:rsidR="00EB4204">
          <w:rPr>
            <w:rStyle w:val="a3"/>
            <w:sz w:val="23"/>
            <w:szCs w:val="23"/>
            <w:lang w:val="en-US"/>
          </w:rPr>
          <w:t>www</w:t>
        </w:r>
        <w:r w:rsidR="00EB4204" w:rsidRPr="00DC7FCD">
          <w:rPr>
            <w:rStyle w:val="a3"/>
            <w:sz w:val="23"/>
            <w:szCs w:val="23"/>
          </w:rPr>
          <w:t>.</w:t>
        </w:r>
        <w:proofErr w:type="spellStart"/>
        <w:r w:rsidR="00EB4204">
          <w:rPr>
            <w:rStyle w:val="a3"/>
            <w:sz w:val="23"/>
            <w:szCs w:val="23"/>
            <w:lang w:val="en-US"/>
          </w:rPr>
          <w:t>tandf</w:t>
        </w:r>
        <w:proofErr w:type="spellEnd"/>
        <w:r w:rsidR="00EB4204" w:rsidRPr="00DC7FCD">
          <w:rPr>
            <w:rStyle w:val="a3"/>
            <w:sz w:val="23"/>
            <w:szCs w:val="23"/>
          </w:rPr>
          <w:t>.</w:t>
        </w:r>
        <w:r w:rsidR="00EB4204">
          <w:rPr>
            <w:rStyle w:val="a3"/>
            <w:sz w:val="23"/>
            <w:szCs w:val="23"/>
            <w:lang w:val="en-US"/>
          </w:rPr>
          <w:t>co</w:t>
        </w:r>
        <w:r w:rsidR="00EB4204" w:rsidRPr="00DC7FCD">
          <w:rPr>
            <w:rStyle w:val="a3"/>
            <w:sz w:val="23"/>
            <w:szCs w:val="23"/>
          </w:rPr>
          <w:t>.</w:t>
        </w:r>
        <w:proofErr w:type="spellStart"/>
        <w:r w:rsidR="00EB4204">
          <w:rPr>
            <w:rStyle w:val="a3"/>
            <w:sz w:val="23"/>
            <w:szCs w:val="23"/>
            <w:lang w:val="en-US"/>
          </w:rPr>
          <w:t>uk</w:t>
        </w:r>
        <w:proofErr w:type="spellEnd"/>
        <w:r w:rsidR="00EB4204" w:rsidRPr="00DC7FCD">
          <w:rPr>
            <w:rStyle w:val="a3"/>
            <w:sz w:val="23"/>
            <w:szCs w:val="23"/>
          </w:rPr>
          <w:t>/</w:t>
        </w:r>
        <w:r w:rsidR="00EB4204">
          <w:rPr>
            <w:rStyle w:val="a3"/>
            <w:sz w:val="23"/>
            <w:szCs w:val="23"/>
            <w:lang w:val="en-US"/>
          </w:rPr>
          <w:t>journals</w:t>
        </w:r>
        <w:r w:rsidR="00EB4204" w:rsidRPr="00DC7FCD">
          <w:rPr>
            <w:rStyle w:val="a3"/>
            <w:sz w:val="23"/>
            <w:szCs w:val="23"/>
          </w:rPr>
          <w:t>/</w:t>
        </w:r>
        <w:proofErr w:type="spellStart"/>
        <w:r w:rsidR="00EB4204">
          <w:rPr>
            <w:rStyle w:val="a3"/>
            <w:sz w:val="23"/>
            <w:szCs w:val="23"/>
            <w:lang w:val="en-US"/>
          </w:rPr>
          <w:t>riie</w:t>
        </w:r>
        <w:proofErr w:type="spellEnd"/>
      </w:hyperlink>
      <w:r w:rsidR="00EB4204" w:rsidRPr="00DC7FCD">
        <w:t xml:space="preserve"> </w:t>
      </w:r>
      <w:r w:rsidR="00EB4204">
        <w:t>- электронная база научных статей</w:t>
      </w:r>
    </w:p>
    <w:p w:rsidR="00964BB0" w:rsidRDefault="00EB4204">
      <w:pPr>
        <w:pStyle w:val="2"/>
        <w:framePr w:w="9893" w:h="3116" w:hRule="exact" w:wrap="around" w:vAnchor="page" w:hAnchor="page" w:x="1286" w:y="2119"/>
        <w:numPr>
          <w:ilvl w:val="7"/>
          <w:numId w:val="5"/>
        </w:numPr>
        <w:shd w:val="clear" w:color="auto" w:fill="auto"/>
        <w:tabs>
          <w:tab w:val="left" w:pos="730"/>
        </w:tabs>
        <w:ind w:left="380" w:firstLine="0"/>
      </w:pPr>
      <w:proofErr w:type="gramStart"/>
      <w:r>
        <w:rPr>
          <w:rStyle w:val="1"/>
        </w:rPr>
        <w:t>www</w:t>
      </w:r>
      <w:proofErr w:type="gramEnd"/>
      <w:r w:rsidRPr="0034704A">
        <w:rPr>
          <w:rStyle w:val="1"/>
          <w:lang w:val="ru-RU"/>
        </w:rPr>
        <w:t xml:space="preserve">. </w:t>
      </w:r>
      <w:proofErr w:type="spellStart"/>
      <w:r>
        <w:rPr>
          <w:rStyle w:val="1"/>
        </w:rPr>
        <w:t>sciencedai</w:t>
      </w:r>
      <w:proofErr w:type="spellEnd"/>
      <w:r w:rsidRPr="00DC7FCD">
        <w:rPr>
          <w:rStyle w:val="1"/>
          <w:lang w:val="ru-RU"/>
        </w:rPr>
        <w:t>.</w:t>
      </w:r>
      <w:proofErr w:type="spellStart"/>
      <w:r>
        <w:rPr>
          <w:rStyle w:val="1"/>
        </w:rPr>
        <w:t>lv</w:t>
      </w:r>
      <w:proofErr w:type="spellEnd"/>
      <w:r w:rsidRPr="0034704A">
        <w:rPr>
          <w:rStyle w:val="1"/>
          <w:lang w:val="ru-RU"/>
        </w:rPr>
        <w:t xml:space="preserve">. </w:t>
      </w:r>
      <w:r>
        <w:rPr>
          <w:rStyle w:val="1"/>
        </w:rPr>
        <w:t>com</w:t>
      </w:r>
      <w:r w:rsidRPr="00DC7FCD">
        <w:t xml:space="preserve"> </w:t>
      </w:r>
      <w:r>
        <w:t>- электронная база научных статей</w:t>
      </w:r>
    </w:p>
    <w:p w:rsidR="00964BB0" w:rsidRDefault="00EB4204">
      <w:pPr>
        <w:pStyle w:val="2"/>
        <w:framePr w:w="9893" w:h="3116" w:hRule="exact" w:wrap="around" w:vAnchor="page" w:hAnchor="page" w:x="1286" w:y="2119"/>
        <w:numPr>
          <w:ilvl w:val="7"/>
          <w:numId w:val="5"/>
        </w:numPr>
        <w:shd w:val="clear" w:color="auto" w:fill="auto"/>
        <w:tabs>
          <w:tab w:val="left" w:pos="726"/>
        </w:tabs>
        <w:ind w:left="380" w:firstLine="0"/>
      </w:pPr>
      <w:r>
        <w:rPr>
          <w:rStyle w:val="1"/>
        </w:rPr>
        <w:t>www</w:t>
      </w:r>
      <w:r w:rsidRPr="0034704A">
        <w:rPr>
          <w:rStyle w:val="1"/>
          <w:lang w:val="ru-RU"/>
        </w:rPr>
        <w:t xml:space="preserve">.ер </w:t>
      </w:r>
      <w:r>
        <w:rPr>
          <w:rStyle w:val="1"/>
        </w:rPr>
        <w:t>j</w:t>
      </w:r>
      <w:r w:rsidRPr="00DC7FCD">
        <w:rPr>
          <w:rStyle w:val="1"/>
          <w:lang w:val="ru-RU"/>
        </w:rPr>
        <w:t xml:space="preserve"> </w:t>
      </w:r>
      <w:r w:rsidRPr="0034704A">
        <w:rPr>
          <w:rStyle w:val="1"/>
          <w:lang w:val="ru-RU"/>
        </w:rPr>
        <w:t>о</w:t>
      </w:r>
      <w:proofErr w:type="spellStart"/>
      <w:r>
        <w:rPr>
          <w:rStyle w:val="1"/>
        </w:rPr>
        <w:t>urnal</w:t>
      </w:r>
      <w:proofErr w:type="spellEnd"/>
      <w:r w:rsidRPr="00DC7FCD">
        <w:rPr>
          <w:rStyle w:val="1"/>
          <w:lang w:val="ru-RU"/>
        </w:rPr>
        <w:t>.</w:t>
      </w:r>
      <w:r>
        <w:rPr>
          <w:rStyle w:val="1"/>
        </w:rPr>
        <w:t>net</w:t>
      </w:r>
      <w:r w:rsidRPr="00DC7FCD">
        <w:t xml:space="preserve"> </w:t>
      </w:r>
      <w:r>
        <w:t>- электронная база научных статей</w:t>
      </w:r>
    </w:p>
    <w:p w:rsidR="00964BB0" w:rsidRDefault="00964BB0">
      <w:pPr>
        <w:rPr>
          <w:sz w:val="2"/>
          <w:szCs w:val="2"/>
        </w:rPr>
      </w:pPr>
    </w:p>
    <w:sectPr w:rsidR="00964BB0" w:rsidSect="00964BB0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91" w:rsidRDefault="00862191" w:rsidP="00964BB0">
      <w:r>
        <w:separator/>
      </w:r>
    </w:p>
  </w:endnote>
  <w:endnote w:type="continuationSeparator" w:id="0">
    <w:p w:rsidR="00862191" w:rsidRDefault="00862191" w:rsidP="0096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91" w:rsidRDefault="00862191"/>
  </w:footnote>
  <w:footnote w:type="continuationSeparator" w:id="0">
    <w:p w:rsidR="00862191" w:rsidRDefault="008621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9BA"/>
    <w:multiLevelType w:val="multilevel"/>
    <w:tmpl w:val="41688B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87498"/>
    <w:multiLevelType w:val="multilevel"/>
    <w:tmpl w:val="99BE7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8773C"/>
    <w:multiLevelType w:val="multilevel"/>
    <w:tmpl w:val="14A07D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4412F"/>
    <w:multiLevelType w:val="multilevel"/>
    <w:tmpl w:val="167CD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8D1DEB"/>
    <w:multiLevelType w:val="multilevel"/>
    <w:tmpl w:val="EA3206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BB0"/>
    <w:rsid w:val="00054776"/>
    <w:rsid w:val="000938A8"/>
    <w:rsid w:val="000A599F"/>
    <w:rsid w:val="000C1121"/>
    <w:rsid w:val="00124A24"/>
    <w:rsid w:val="002C73CA"/>
    <w:rsid w:val="00311FEA"/>
    <w:rsid w:val="0034704A"/>
    <w:rsid w:val="00416797"/>
    <w:rsid w:val="00625CA5"/>
    <w:rsid w:val="00862191"/>
    <w:rsid w:val="00964BB0"/>
    <w:rsid w:val="00B848C6"/>
    <w:rsid w:val="00D048B1"/>
    <w:rsid w:val="00DC7FCD"/>
    <w:rsid w:val="00EB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BB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4BB0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964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Заголовок №2_"/>
    <w:basedOn w:val="a0"/>
    <w:link w:val="21"/>
    <w:rsid w:val="00964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964BB0"/>
    <w:rPr>
      <w:b/>
      <w:bCs/>
    </w:rPr>
  </w:style>
  <w:style w:type="character" w:customStyle="1" w:styleId="4">
    <w:name w:val="Основной текст (4)_"/>
    <w:basedOn w:val="a0"/>
    <w:link w:val="40"/>
    <w:rsid w:val="00964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12pt">
    <w:name w:val="Основной текст + 12 pt"/>
    <w:basedOn w:val="a4"/>
    <w:rsid w:val="00964BB0"/>
    <w:rPr>
      <w:spacing w:val="-1"/>
      <w:sz w:val="22"/>
      <w:szCs w:val="22"/>
    </w:rPr>
  </w:style>
  <w:style w:type="character" w:customStyle="1" w:styleId="22">
    <w:name w:val="Заголовок №2 (2)_"/>
    <w:basedOn w:val="a0"/>
    <w:link w:val="220"/>
    <w:rsid w:val="00964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5">
    <w:name w:val="Основной текст (5)_"/>
    <w:basedOn w:val="a0"/>
    <w:link w:val="50"/>
    <w:rsid w:val="00964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</w:rPr>
  </w:style>
  <w:style w:type="character" w:customStyle="1" w:styleId="a6">
    <w:name w:val="Подпись к таблице_"/>
    <w:basedOn w:val="a0"/>
    <w:link w:val="a7"/>
    <w:rsid w:val="00964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Подпись к таблице"/>
    <w:basedOn w:val="a6"/>
    <w:rsid w:val="00964BB0"/>
    <w:rPr>
      <w:u w:val="single"/>
    </w:rPr>
  </w:style>
  <w:style w:type="character" w:customStyle="1" w:styleId="6">
    <w:name w:val="Основной текст (6)_"/>
    <w:basedOn w:val="a0"/>
    <w:link w:val="60"/>
    <w:rsid w:val="00964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</w:rPr>
  </w:style>
  <w:style w:type="character" w:customStyle="1" w:styleId="7">
    <w:name w:val="Основной текст (7)_"/>
    <w:basedOn w:val="a0"/>
    <w:link w:val="70"/>
    <w:rsid w:val="00964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964B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3">
    <w:name w:val="Основной текст (2)_"/>
    <w:basedOn w:val="a0"/>
    <w:link w:val="24"/>
    <w:rsid w:val="00964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</w:rPr>
  </w:style>
  <w:style w:type="character" w:customStyle="1" w:styleId="11pt">
    <w:name w:val="Основной текст + 11 pt"/>
    <w:basedOn w:val="a4"/>
    <w:rsid w:val="00964BB0"/>
    <w:rPr>
      <w:spacing w:val="1"/>
      <w:sz w:val="21"/>
      <w:szCs w:val="21"/>
    </w:rPr>
  </w:style>
  <w:style w:type="character" w:customStyle="1" w:styleId="1pt">
    <w:name w:val="Основной текст + Интервал 1 pt"/>
    <w:basedOn w:val="a4"/>
    <w:rsid w:val="00964BB0"/>
    <w:rPr>
      <w:spacing w:val="32"/>
    </w:rPr>
  </w:style>
  <w:style w:type="character" w:customStyle="1" w:styleId="1">
    <w:name w:val="Основной текст1"/>
    <w:basedOn w:val="a4"/>
    <w:rsid w:val="00964BB0"/>
    <w:rPr>
      <w:u w:val="single"/>
      <w:lang w:val="en-US"/>
    </w:rPr>
  </w:style>
  <w:style w:type="paragraph" w:customStyle="1" w:styleId="2">
    <w:name w:val="Основной текст2"/>
    <w:basedOn w:val="a"/>
    <w:link w:val="a4"/>
    <w:rsid w:val="00964BB0"/>
    <w:pPr>
      <w:shd w:val="clear" w:color="auto" w:fill="FFFFFF"/>
      <w:spacing w:line="274" w:lineRule="exac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rsid w:val="00964BB0"/>
    <w:pPr>
      <w:shd w:val="clear" w:color="auto" w:fill="FFFFFF"/>
      <w:spacing w:line="0" w:lineRule="atLeast"/>
      <w:ind w:hanging="154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964BB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2"/>
      <w:szCs w:val="22"/>
    </w:rPr>
  </w:style>
  <w:style w:type="paragraph" w:customStyle="1" w:styleId="220">
    <w:name w:val="Заголовок №2 (2)"/>
    <w:basedOn w:val="a"/>
    <w:link w:val="22"/>
    <w:rsid w:val="00964BB0"/>
    <w:pPr>
      <w:shd w:val="clear" w:color="auto" w:fill="FFFFFF"/>
      <w:spacing w:line="274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1"/>
      <w:sz w:val="22"/>
      <w:szCs w:val="22"/>
    </w:rPr>
  </w:style>
  <w:style w:type="paragraph" w:customStyle="1" w:styleId="50">
    <w:name w:val="Основной текст (5)"/>
    <w:basedOn w:val="a"/>
    <w:link w:val="5"/>
    <w:rsid w:val="00964BB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pacing w:val="4"/>
      <w:sz w:val="20"/>
      <w:szCs w:val="20"/>
    </w:rPr>
  </w:style>
  <w:style w:type="paragraph" w:customStyle="1" w:styleId="a7">
    <w:name w:val="Подпись к таблице"/>
    <w:basedOn w:val="a"/>
    <w:link w:val="a6"/>
    <w:rsid w:val="00964B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964B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70">
    <w:name w:val="Основной текст (7)"/>
    <w:basedOn w:val="a"/>
    <w:link w:val="7"/>
    <w:rsid w:val="00964BB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964BB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24">
    <w:name w:val="Основной текст (2)"/>
    <w:basedOn w:val="a"/>
    <w:link w:val="23"/>
    <w:rsid w:val="00964BB0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pacing w:val="5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fic-iournal-articl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ndf.co.uk/journals/ri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17716</CharactersWithSpaces>
  <SharedDoc>false</SharedDoc>
  <HLinks>
    <vt:vector size="12" baseType="variant">
      <vt:variant>
        <vt:i4>5177434</vt:i4>
      </vt:variant>
      <vt:variant>
        <vt:i4>6</vt:i4>
      </vt:variant>
      <vt:variant>
        <vt:i4>0</vt:i4>
      </vt:variant>
      <vt:variant>
        <vt:i4>5</vt:i4>
      </vt:variant>
      <vt:variant>
        <vt:lpwstr>http://www.tandf.co.uk/journals/riie</vt:lpwstr>
      </vt:variant>
      <vt:variant>
        <vt:lpwstr/>
      </vt:variant>
      <vt:variant>
        <vt:i4>2687083</vt:i4>
      </vt:variant>
      <vt:variant>
        <vt:i4>3</vt:i4>
      </vt:variant>
      <vt:variant>
        <vt:i4>0</vt:i4>
      </vt:variant>
      <vt:variant>
        <vt:i4>5</vt:i4>
      </vt:variant>
      <vt:variant>
        <vt:lpwstr>http://www.scientific-iournal-articles.com/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Starodubcev_AV</dc:creator>
  <cp:keywords/>
  <cp:lastModifiedBy>Savilov_ED</cp:lastModifiedBy>
  <cp:revision>2</cp:revision>
  <cp:lastPrinted>2014-07-31T06:41:00Z</cp:lastPrinted>
  <dcterms:created xsi:type="dcterms:W3CDTF">2014-09-30T00:43:00Z</dcterms:created>
  <dcterms:modified xsi:type="dcterms:W3CDTF">2014-09-30T00:43:00Z</dcterms:modified>
</cp:coreProperties>
</file>