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EC11A8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AC5219">
        <w:rPr>
          <w:rFonts w:ascii="Times New Roman" w:hAnsi="Times New Roman" w:cs="Times New Roman"/>
          <w:b/>
          <w:sz w:val="28"/>
          <w:szCs w:val="28"/>
        </w:rPr>
        <w:t>ТЕРАПИЯ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AC5219" w:rsidRDefault="00AC5219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9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4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невмонии: диагностика, дифференциальный диагноз, лечение и профилактика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69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A60251" w:rsidRDefault="009E482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B4238B" w:rsidRPr="00B4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Пневмонии: диагностика, дифференциальный диагноз, лечение и профилактика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CE1056" w:rsidRPr="004D75FB" w:rsidRDefault="00CE1056" w:rsidP="00CE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F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CE1056" w:rsidRPr="00290F17" w:rsidRDefault="00CE1056" w:rsidP="00CE1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CE1056" w:rsidRPr="00D400A1" w:rsidRDefault="00CE1056" w:rsidP="00CE1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EC1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врача-терапевта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 подлежащих совершенствованию</w:t>
            </w:r>
            <w:r w:rsidR="00EC1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EC1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11A8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11A8" w:rsidRPr="00B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Пневмонии: диагностика, дифференциальный диагноз, лечение и профилактика</w:t>
            </w:r>
            <w:r w:rsidR="00EC11A8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C1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E1056" w:rsidRPr="00290F17" w:rsidRDefault="00CE1056" w:rsidP="00CE1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профессиональных компетенций врача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-терапевта</w:t>
            </w: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формирующихся в результате освоения дополнительной профессиональной программы повышения квалификации </w:t>
            </w:r>
            <w:r w:rsidR="00EC11A8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11A8" w:rsidRPr="00B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Пневмонии: диагностика, дифференциальный диагноз, лечение и профилактика</w:t>
            </w:r>
            <w:r w:rsidR="00EC11A8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CE1056" w:rsidRPr="00D400A1" w:rsidRDefault="00CE1056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CE1056" w:rsidRPr="00D400A1" w:rsidRDefault="00CE1056" w:rsidP="00EC1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профессиональной программы повышения квалификации «</w:t>
            </w:r>
            <w:r w:rsidRPr="00B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Пневмонии: диагностика, дифференциальный диагноз, лечение и профилактика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 сроком освоения 36 академических часов 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CE1056" w:rsidRPr="00D400A1" w:rsidRDefault="00EC11A8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врачей-терапевтов 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r w:rsidRPr="00B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Пневмонии: диагностика, дифференциальный диагноз, лечение и профилактика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дифференциальная диагностика пневмонии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пневмонии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пневмонии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1B48C2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  <w:bookmarkStart w:id="0" w:name="_GoBack"/>
            <w:bookmarkEnd w:id="0"/>
          </w:p>
        </w:tc>
        <w:tc>
          <w:tcPr>
            <w:tcW w:w="8505" w:type="dxa"/>
          </w:tcPr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EC11A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1056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CE1056" w:rsidRPr="00FB5360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EC11A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1056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CE1056" w:rsidRPr="00FB5360" w:rsidRDefault="00CE1056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238B" w:rsidRPr="00B4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Пневмонии: диагностика, дифференциальный диагноз, лечение и профилактика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B4238B" w:rsidRPr="00B4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Пневмонии: диагностика, дифференциальный диагноз, лечение и профилактика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сотрудниками кафедры</w:t>
      </w:r>
      <w:r w:rsidR="00B4238B" w:rsidRPr="00B4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аллергологии и пульмонологии </w:t>
      </w:r>
      <w:r w:rsidR="00B4238B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 факультета ГБОУ ДПО ИГМАПО Минздрава России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EC11A8" w:rsidRDefault="00037D5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="00FB5360" w:rsidRPr="00EC11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ПОЯСНИТЕЛЬНАЯ ЗАПИСКА</w:t>
      </w:r>
    </w:p>
    <w:p w:rsidR="00FB5360" w:rsidRPr="00EC11A8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  <w:r w:rsidR="00697B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7BAA" w:rsidRPr="00B4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Пневмонии: диагностика, дифференциальный диагноз, лечение и профилактика</w:t>
      </w:r>
      <w:r w:rsidR="0069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9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4639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врачей-терапевтов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0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диагностики, дифференциальной диагностики, лечения и профилактики пневмоний.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3E4" w:rsidRDefault="00AF2EF8" w:rsidP="00E42C01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B4238B">
        <w:rPr>
          <w:rFonts w:ascii="Times New Roman" w:hAnsi="Times New Roman" w:cs="Times New Roman"/>
          <w:sz w:val="24"/>
          <w:szCs w:val="24"/>
        </w:rPr>
        <w:t xml:space="preserve">теоретическими </w:t>
      </w:r>
      <w:r w:rsidRPr="009923E4">
        <w:rPr>
          <w:rFonts w:ascii="Times New Roman" w:hAnsi="Times New Roman" w:cs="Times New Roman"/>
          <w:sz w:val="24"/>
          <w:szCs w:val="24"/>
        </w:rPr>
        <w:t xml:space="preserve">знаниями </w:t>
      </w:r>
      <w:r w:rsidR="00B4238B">
        <w:rPr>
          <w:rFonts w:ascii="Times New Roman" w:hAnsi="Times New Roman" w:cs="Times New Roman"/>
          <w:sz w:val="24"/>
          <w:szCs w:val="24"/>
        </w:rPr>
        <w:t>об этиологии и патогенезе пневмоний.</w:t>
      </w:r>
    </w:p>
    <w:p w:rsidR="009E4828" w:rsidRDefault="009E4828" w:rsidP="00E42C01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4238B">
        <w:rPr>
          <w:rFonts w:ascii="Times New Roman" w:hAnsi="Times New Roman" w:cs="Times New Roman"/>
          <w:sz w:val="24"/>
          <w:szCs w:val="24"/>
        </w:rPr>
        <w:t>методов диагностики и дифференциальной диагностики пневмоний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B17" w:rsidRDefault="009E4828" w:rsidP="00E42C01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7B17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607B17">
        <w:rPr>
          <w:rFonts w:ascii="Times New Roman" w:hAnsi="Times New Roman" w:cs="Times New Roman"/>
          <w:sz w:val="24"/>
          <w:szCs w:val="24"/>
        </w:rPr>
        <w:t>методов дифференцированного подхода к лечению пневмоний на разных этапах оказания медицинской помощи</w:t>
      </w:r>
    </w:p>
    <w:p w:rsidR="009923E4" w:rsidRPr="00607B17" w:rsidRDefault="009923E4" w:rsidP="00E42C01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7B17">
        <w:rPr>
          <w:rFonts w:ascii="Times New Roman" w:hAnsi="Times New Roman" w:cs="Times New Roman"/>
          <w:sz w:val="24"/>
          <w:szCs w:val="24"/>
        </w:rPr>
        <w:t>Изучение современн</w:t>
      </w:r>
      <w:r w:rsidR="00607B17">
        <w:rPr>
          <w:rFonts w:ascii="Times New Roman" w:hAnsi="Times New Roman" w:cs="Times New Roman"/>
          <w:sz w:val="24"/>
          <w:szCs w:val="24"/>
        </w:rPr>
        <w:t>ых</w:t>
      </w:r>
      <w:r w:rsidRPr="00607B17">
        <w:rPr>
          <w:rFonts w:ascii="Times New Roman" w:hAnsi="Times New Roman" w:cs="Times New Roman"/>
          <w:sz w:val="24"/>
          <w:szCs w:val="24"/>
        </w:rPr>
        <w:t xml:space="preserve"> </w:t>
      </w:r>
      <w:r w:rsidR="00607B17">
        <w:rPr>
          <w:rFonts w:ascii="Times New Roman" w:hAnsi="Times New Roman" w:cs="Times New Roman"/>
          <w:sz w:val="24"/>
          <w:szCs w:val="24"/>
        </w:rPr>
        <w:t>методов профилактики пневмоний</w:t>
      </w:r>
      <w:r w:rsidRPr="00607B17">
        <w:rPr>
          <w:rFonts w:ascii="Times New Roman" w:hAnsi="Times New Roman" w:cs="Times New Roman"/>
          <w:sz w:val="24"/>
          <w:szCs w:val="24"/>
        </w:rPr>
        <w:t>.</w:t>
      </w:r>
    </w:p>
    <w:p w:rsidR="009E4828" w:rsidRPr="00251277" w:rsidRDefault="009E4828" w:rsidP="009E4828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2B0" w:rsidRPr="006832B0" w:rsidRDefault="00FB5360" w:rsidP="006832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68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2B0" w:rsidRPr="006832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r w:rsidR="006832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32B0" w:rsidRPr="0068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фтизиатры</w:t>
      </w: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770C1" w:rsidRDefault="00E770C1" w:rsidP="00E770C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076D7" w:rsidRDefault="00E076D7" w:rsidP="00E07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Пневмония в настоящий момент является одной из наиболее актуальных проблем терапевтической отрасли медицины. Высокие показатели заболеваемости и летальности требуют углубленного изучения данной патологии врачами терапевтических специальностей. Особую сложность представляет неуклонный рост резистентности возбудителей пневмонии к антибактериальным препаратам. Это требует от врача-</w:t>
      </w:r>
      <w:r w:rsidR="0046390B">
        <w:rPr>
          <w:rFonts w:ascii="Times New Roman" w:hAnsi="Times New Roman"/>
          <w:color w:val="000000"/>
          <w:sz w:val="24"/>
          <w:szCs w:val="24"/>
        </w:rPr>
        <w:t>терапевта</w:t>
      </w:r>
      <w:r>
        <w:rPr>
          <w:rFonts w:ascii="Times New Roman" w:hAnsi="Times New Roman"/>
          <w:color w:val="000000"/>
          <w:sz w:val="24"/>
          <w:szCs w:val="24"/>
        </w:rPr>
        <w:t xml:space="preserve"> овладения современными методами диагностики, профилактики и лечения данной патологии. </w:t>
      </w:r>
    </w:p>
    <w:p w:rsidR="00FB5360" w:rsidRDefault="009E4828" w:rsidP="00E770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E4828" w:rsidRPr="009E4828" w:rsidRDefault="009E4828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36</w:t>
      </w:r>
      <w:r w:rsidR="00FB5360"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Pr="00166794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166794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Pr="00166794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166794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FB5360" w:rsidRPr="00166794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913E14" w:rsidRPr="00166794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дней,</w:t>
            </w:r>
          </w:p>
          <w:p w:rsidR="00913E14" w:rsidRPr="00166794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часов)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CE1056" w:rsidRPr="00CE1056" w:rsidRDefault="00CE1056" w:rsidP="00CE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7</w:t>
      </w:r>
      <w:r w:rsidRPr="00C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E10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CE1056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«Об образовании в Российской Федерации».</w:t>
      </w:r>
    </w:p>
    <w:p w:rsidR="00CE1056" w:rsidRPr="00CE1056" w:rsidRDefault="00CE1056" w:rsidP="00CE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56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CE1056" w:rsidRPr="00CE1056" w:rsidRDefault="00CE1056" w:rsidP="00CE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 </w:t>
      </w:r>
    </w:p>
    <w:p w:rsidR="00CE1056" w:rsidRPr="00CE1056" w:rsidRDefault="00CE1056" w:rsidP="00CE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56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CE1056" w:rsidRPr="00CE1056" w:rsidRDefault="00CE1056" w:rsidP="00CE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56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Приказ Минздрава России «Об утверждении Порядка оказания медицинской помощи населению по профилю «Пульмонология» от 15 ноября 2012 г. N 916н.</w:t>
      </w:r>
    </w:p>
    <w:p w:rsidR="00ED6BEA" w:rsidRDefault="00ED6BEA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463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E076D7" w:rsidRPr="00E076D7" w:rsidRDefault="00E076D7" w:rsidP="00E07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Руководство по респираторной медицине / Н. Мэскел, Э. Миллар; пер. с англ. Под ред. С.Н. Авдеева. – М.: ГЭОТАР-Медиа, 2013. – 600 с.</w:t>
      </w:r>
    </w:p>
    <w:p w:rsidR="00E076D7" w:rsidRPr="00E076D7" w:rsidRDefault="00E076D7" w:rsidP="00E07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Пульмонология: нац. Рук. / Под ред. А.Г. Чуча</w:t>
      </w:r>
      <w:r w:rsidR="004639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лина.– М.: ГЭОТАР-Медиа, 2009.</w:t>
      </w: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960 с.</w:t>
      </w:r>
    </w:p>
    <w:p w:rsidR="00E076D7" w:rsidRPr="00E076D7" w:rsidRDefault="00E076D7" w:rsidP="00E07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Рациональная фармакотерапия заболеваний органов дыхания: рук. </w:t>
      </w:r>
      <w:r w:rsidR="00A850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практ. </w:t>
      </w:r>
      <w:r w:rsidR="00A850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рачей/ Ред. А.Г. Чучалин. – 2-е изд., испр. </w:t>
      </w:r>
      <w:r w:rsidR="00A850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– М.: Литтерра, 2013. – 872 с. </w:t>
      </w:r>
    </w:p>
    <w:p w:rsidR="00E076D7" w:rsidRDefault="00E076D7" w:rsidP="00E07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Диссеминированные заболевания легких/ Ред. М.М. Илькович. – М.: ГЭОТАР-Медиа, 2011. – 480 с.</w:t>
      </w:r>
    </w:p>
    <w:p w:rsidR="00E076D7" w:rsidRPr="00E076D7" w:rsidRDefault="00E076D7" w:rsidP="00E07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>7</w:t>
      </w: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Микробиологическая диагностика в пульмонологии: метод. Рекомендации. / А.Ф.Иванов. – Иркутск: РИО ГБОУ ИГМАПО, 2012. – 20 с.</w:t>
      </w:r>
    </w:p>
    <w:p w:rsidR="00E076D7" w:rsidRPr="00E076D7" w:rsidRDefault="00E076D7" w:rsidP="00E07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7.2.6. </w:t>
      </w: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руководство по лучевой диагностике и терапии. Лучевая диагностика органов грудной клетки/ Ред. С.К. Терновой, Ред. В.Н. Троян, Ред. А.И. Шехтер. – М.: ГЭОТАР-Медиа, 2014. – 584 с.</w:t>
      </w:r>
    </w:p>
    <w:p w:rsidR="007F2F2D" w:rsidRPr="007F2F2D" w:rsidRDefault="007F2F2D" w:rsidP="007F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7.2.7. </w:t>
      </w:r>
      <w:r w:rsidRPr="007F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Кашель: клинико-диагностическое значение и принципы терапии: учеб. Пособие / И.Н. Трофименко, Б.А. Черняк. Иркутск: РИО ИГМАПО, 2008– 82 с.</w:t>
      </w:r>
    </w:p>
    <w:p w:rsidR="00E076D7" w:rsidRPr="00E076D7" w:rsidRDefault="007F2F2D" w:rsidP="007F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7.2.8. </w:t>
      </w:r>
      <w:r w:rsidRPr="007F2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легких у ВИЧ-инфицированных пациентов: пособие для врачей / А.Ф.Иванов. – Иркутск: РИО ГБОУ ДПО ИГМАПО, 2014. – 40 с</w:t>
      </w: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E076D7" w:rsidRPr="00F134E3" w:rsidRDefault="00E076D7" w:rsidP="00E076D7">
      <w:pPr>
        <w:pStyle w:val="a7"/>
        <w:spacing w:after="0"/>
        <w:ind w:left="142"/>
      </w:pPr>
      <w:r w:rsidRPr="00F134E3">
        <w:t xml:space="preserve">7.3.1. Сайт ГБОУ ДПО </w:t>
      </w:r>
      <w:r>
        <w:t>ИГМАПО</w:t>
      </w:r>
      <w:r w:rsidRPr="00F134E3">
        <w:t xml:space="preserve"> МЗ РФ</w:t>
      </w:r>
      <w:r>
        <w:t xml:space="preserve"> </w:t>
      </w:r>
      <w:r w:rsidRPr="00104DC8">
        <w:t>http://www.</w:t>
      </w:r>
      <w:r w:rsidRPr="002C5171">
        <w:t>ig</w:t>
      </w:r>
      <w:r w:rsidRPr="00104DC8">
        <w:t>mapo.ru/</w:t>
      </w:r>
    </w:p>
    <w:p w:rsidR="00E076D7" w:rsidRDefault="00E076D7" w:rsidP="00E076D7">
      <w:pPr>
        <w:pStyle w:val="a7"/>
        <w:spacing w:after="0"/>
        <w:ind w:left="142"/>
      </w:pPr>
      <w:r>
        <w:t xml:space="preserve">7.3.2. </w:t>
      </w:r>
      <w:r w:rsidRPr="00E630CD">
        <w:t xml:space="preserve">http:// </w:t>
      </w:r>
      <w:r>
        <w:t>www.</w:t>
      </w:r>
      <w:r w:rsidRPr="00E630CD">
        <w:t xml:space="preserve">student.igmapo.ru </w:t>
      </w:r>
      <w:r>
        <w:t>– с</w:t>
      </w:r>
      <w:r w:rsidRPr="00F134E3">
        <w:t xml:space="preserve">айт </w:t>
      </w:r>
      <w:r>
        <w:t xml:space="preserve">дистанционного обучения </w:t>
      </w:r>
      <w:r w:rsidRPr="00F134E3">
        <w:t xml:space="preserve">ГБОУ ДПО </w:t>
      </w:r>
      <w:r>
        <w:t>ИГМАПО</w:t>
      </w:r>
      <w:r w:rsidRPr="00F134E3">
        <w:t xml:space="preserve"> МЗ РФ</w:t>
      </w:r>
    </w:p>
    <w:p w:rsidR="00E076D7" w:rsidRDefault="00E076D7" w:rsidP="00E076D7">
      <w:pPr>
        <w:pStyle w:val="a7"/>
        <w:spacing w:after="0"/>
        <w:ind w:left="142"/>
      </w:pPr>
      <w:r>
        <w:t>7.3.3. http://www. Pulmonology. Ru – сайт Российского респираторного общества</w:t>
      </w:r>
    </w:p>
    <w:p w:rsidR="00E076D7" w:rsidRDefault="00E076D7" w:rsidP="00E076D7">
      <w:pPr>
        <w:pStyle w:val="a7"/>
        <w:spacing w:after="0"/>
        <w:ind w:left="142"/>
      </w:pPr>
      <w:r>
        <w:t xml:space="preserve">7.3.4. </w:t>
      </w:r>
      <w:hyperlink r:id="rId8" w:history="1">
        <w:r w:rsidRPr="002C5171">
          <w:t>http://dev.ersnet.org</w:t>
        </w:r>
      </w:hyperlink>
      <w:r w:rsidRPr="002C5171">
        <w:t xml:space="preserve"> – сайт Европейского респираторного общества</w:t>
      </w:r>
      <w:r>
        <w:t xml:space="preserve"> </w:t>
      </w:r>
    </w:p>
    <w:p w:rsidR="00E076D7" w:rsidRDefault="00E076D7" w:rsidP="00E076D7">
      <w:pPr>
        <w:pStyle w:val="a7"/>
        <w:spacing w:after="0"/>
        <w:ind w:left="142"/>
      </w:pPr>
      <w:r>
        <w:t xml:space="preserve">7.3.5. http://www.ncbi.nlm.nih.gov/PubMed/ – Медлайн </w:t>
      </w:r>
    </w:p>
    <w:p w:rsidR="00E076D7" w:rsidRDefault="00E076D7" w:rsidP="00E076D7">
      <w:pPr>
        <w:pStyle w:val="a7"/>
        <w:spacing w:after="0"/>
        <w:ind w:left="142"/>
      </w:pPr>
      <w:r>
        <w:t>7.3.6. http://grls.rosminzdrav.ru/grls.aspx – Государственный реестр лекарственных средств</w:t>
      </w:r>
    </w:p>
    <w:p w:rsidR="00E076D7" w:rsidRPr="00BB12EA" w:rsidRDefault="00E076D7" w:rsidP="00E076D7">
      <w:pPr>
        <w:pStyle w:val="a7"/>
        <w:spacing w:after="0"/>
        <w:ind w:left="142"/>
      </w:pPr>
      <w:r>
        <w:t xml:space="preserve">7.3.7 </w:t>
      </w:r>
      <w:hyperlink r:id="rId9" w:history="1">
        <w:r w:rsidRPr="00E076D7">
          <w:rPr>
            <w:rStyle w:val="aff8"/>
            <w:bCs/>
            <w:color w:val="000000"/>
          </w:rPr>
          <w:t>http://www.antibiotic.ru</w:t>
        </w:r>
      </w:hyperlink>
      <w:r w:rsidRPr="00E076D7">
        <w:rPr>
          <w:bCs/>
          <w:color w:val="000000"/>
        </w:rPr>
        <w:t xml:space="preserve"> – сайт </w:t>
      </w:r>
      <w:r w:rsidRPr="00E076D7">
        <w:rPr>
          <w:color w:val="000000"/>
        </w:rPr>
        <w:t>Межрегиональной ассоциации по клинической микробиологии и антимикробной химиотерапии (МАКМАХ)</w:t>
      </w:r>
    </w:p>
    <w:p w:rsidR="00E076D7" w:rsidRDefault="00E076D7" w:rsidP="00E076D7">
      <w:pPr>
        <w:pStyle w:val="a7"/>
        <w:spacing w:after="0"/>
        <w:ind w:left="142"/>
      </w:pPr>
    </w:p>
    <w:p w:rsidR="00CE1056" w:rsidRPr="008C1EFB" w:rsidRDefault="00CE1056" w:rsidP="00CE105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7.4</w:t>
      </w:r>
      <w:r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CE1056" w:rsidRPr="002A4689" w:rsidRDefault="00CE1056" w:rsidP="00CE1056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http:// www.student.igmapo.ru</w:t>
      </w:r>
    </w:p>
    <w:p w:rsidR="00CE1056" w:rsidRDefault="00CE1056" w:rsidP="00CE10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 </w:t>
      </w:r>
      <w:r w:rsidRPr="00496578">
        <w:rPr>
          <w:rFonts w:ascii="Times New Roman" w:hAnsi="Times New Roman" w:cs="Times New Roman"/>
          <w:sz w:val="24"/>
          <w:szCs w:val="24"/>
        </w:rPr>
        <w:t>Диагностика кашля</w:t>
      </w:r>
    </w:p>
    <w:p w:rsidR="00CE1056" w:rsidRDefault="00CE1056" w:rsidP="00CE1056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7.4.2 </w:t>
      </w:r>
      <w:r w:rsidRPr="00496578">
        <w:rPr>
          <w:rFonts w:ascii="Times New Roman" w:hAnsi="Times New Roman" w:cs="Times New Roman"/>
          <w:sz w:val="24"/>
          <w:szCs w:val="24"/>
        </w:rPr>
        <w:t>Диагностика и лечение заболеваний плевры</w:t>
      </w:r>
    </w:p>
    <w:p w:rsidR="00CE1056" w:rsidRPr="00496578" w:rsidRDefault="00CE1056" w:rsidP="00CE1056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7.4.3 </w:t>
      </w:r>
      <w:r w:rsidRPr="00496578">
        <w:rPr>
          <w:rFonts w:ascii="Times New Roman" w:hAnsi="Times New Roman" w:cs="Times New Roman"/>
          <w:sz w:val="24"/>
          <w:szCs w:val="24"/>
        </w:rPr>
        <w:t>Пневмония у ВИЧ-инфицированных больных</w:t>
      </w:r>
    </w:p>
    <w:p w:rsidR="00CE1056" w:rsidRDefault="00CE1056" w:rsidP="00CE10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56" w:rsidRDefault="00CE1056" w:rsidP="00CE1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.Материально-технические база, обеспечивающая организацию всех видов дисци-</w:t>
      </w:r>
    </w:p>
    <w:p w:rsidR="00CE1056" w:rsidRPr="00041562" w:rsidRDefault="00CE1056" w:rsidP="00CE1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 подготовки:</w:t>
      </w:r>
    </w:p>
    <w:p w:rsidR="00CE1056" w:rsidRDefault="00CE1056" w:rsidP="00CE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г. Иркутск, НУЗ дорожная клиническая больница</w:t>
      </w:r>
    </w:p>
    <w:p w:rsidR="00CE1056" w:rsidRPr="00041562" w:rsidRDefault="00CE1056" w:rsidP="00CE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Иркутск,ГБУЗ городская клиническая больница №10.</w:t>
      </w:r>
    </w:p>
    <w:p w:rsidR="00FB5360" w:rsidRPr="0011350F" w:rsidRDefault="00FB5360" w:rsidP="00E076D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697BAA" w:rsidRDefault="00037D59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97B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FB5360" w:rsidRPr="00697B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.ПЛАНИРУЕМЫЕ РЕЗУЛЬТАТЫ ОБУЧЕНИЯ</w:t>
      </w:r>
    </w:p>
    <w:p w:rsidR="00FB5360" w:rsidRPr="00697BAA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AA" w:rsidRPr="00697BAA" w:rsidRDefault="00697BAA" w:rsidP="00697B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97BAA">
        <w:rPr>
          <w:rFonts w:ascii="Times New Roman" w:eastAsia="Calibri" w:hAnsi="Times New Roman" w:cs="Times New Roman"/>
          <w:b/>
          <w:sz w:val="24"/>
          <w:szCs w:val="24"/>
        </w:rPr>
        <w:t>4.1. Квалификационная характеристика по должности «</w:t>
      </w:r>
      <w:r w:rsidRPr="00697B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Врач-терапевт»</w:t>
      </w:r>
    </w:p>
    <w:p w:rsidR="00697BAA" w:rsidRPr="00697BAA" w:rsidRDefault="00697BAA" w:rsidP="0069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(Приказ Министерства здравоохранения и социального развития РФ от 23 июля 2010 г. </w:t>
      </w:r>
    </w:p>
    <w:p w:rsidR="00697BAA" w:rsidRDefault="00697BAA" w:rsidP="00697B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                                        </w:t>
      </w:r>
      <w:r w:rsidRPr="00697B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076D7" w:rsidRDefault="00697BAA" w:rsidP="00697B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B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Должностные обязанности</w:t>
      </w:r>
      <w:r w:rsidRPr="00697B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</w:t>
      </w:r>
      <w:r w:rsidRPr="00697B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трудоспособности для освидетельствования на медико-социальную экспертизу. Проводит необходимые противоэпидемические мероприятия при выявлении инфекционного заболевания. Проводит диспансеризацию здоровых и больных. Оформляет и направляет в учреждение Роспотребнадзора экстренное извещение при выявлении инфекционного или профессионального заболевания.                                                                                                                                                      </w:t>
      </w:r>
      <w:r w:rsidRPr="00697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соответствии с приказом Минздрава России «Об утверждении Порядка оказания медицинской помощи населению по профилю «Пульмонология» от 15 ноября 2012 г. N 916н. врач-терапевт</w:t>
      </w:r>
      <w:r w:rsidRPr="00697B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9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первичную диагностику болезней органов дыхания, проводит оценку состояния больного и клинической ситуации в соответствии со стандартом медицинской помощи. Проводит лечение болезней органов дыхания в соответствии со  стандартом медицинской помощи. При необходимости организует дополнительное обследование, консультацию пульмонолога и других специалистов, госпитализацию пациентов. При отсутствии пульмонолога осуществляет диспансерное наблюдение пациентов с заболеваниями дыхательной системы. При наличии медицинских показаний направляет больных для проведения реабилитационных мероприятий в специализированные медицинские и санаторно-курортные организации. Проводит мероприятия по первичной профилактике развития болезней органов дыхания, а также вторичной профилактике осложнений и прогрессирующего течения заболеваний дыхательной системы.</w:t>
      </w:r>
    </w:p>
    <w:p w:rsidR="007F2F2D" w:rsidRPr="00697BAA" w:rsidRDefault="007F2F2D" w:rsidP="007F2F2D">
      <w:pPr>
        <w:pStyle w:val="a3"/>
        <w:tabs>
          <w:tab w:val="left" w:pos="7250"/>
        </w:tabs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97BAA">
        <w:rPr>
          <w:rFonts w:ascii="Times New Roman" w:hAnsi="Times New Roman" w:cs="Times New Roman"/>
          <w:b/>
          <w:i/>
          <w:sz w:val="24"/>
          <w:szCs w:val="24"/>
        </w:rPr>
        <w:t>Врач-</w:t>
      </w:r>
      <w:r w:rsidR="00CE1056" w:rsidRPr="00697BAA">
        <w:rPr>
          <w:rFonts w:ascii="Times New Roman" w:hAnsi="Times New Roman" w:cs="Times New Roman"/>
          <w:b/>
          <w:i/>
          <w:sz w:val="24"/>
          <w:szCs w:val="24"/>
        </w:rPr>
        <w:t>терапевт</w:t>
      </w:r>
      <w:r w:rsidRPr="00697BAA">
        <w:rPr>
          <w:rFonts w:ascii="Times New Roman" w:hAnsi="Times New Roman" w:cs="Times New Roman"/>
          <w:b/>
          <w:i/>
          <w:sz w:val="24"/>
          <w:szCs w:val="24"/>
        </w:rPr>
        <w:t xml:space="preserve"> должен знать:</w:t>
      </w:r>
    </w:p>
    <w:p w:rsidR="007F2F2D" w:rsidRPr="00A007BC" w:rsidRDefault="007F2F2D" w:rsidP="00E42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7F2F2D" w:rsidRDefault="007F2F2D" w:rsidP="00E42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Законодательство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</w:t>
      </w:r>
      <w:r w:rsidR="00697BAA">
        <w:rPr>
          <w:rFonts w:ascii="Times New Roman" w:hAnsi="Times New Roman" w:cs="Times New Roman"/>
          <w:sz w:val="24"/>
          <w:szCs w:val="24"/>
        </w:rPr>
        <w:t xml:space="preserve"> </w:t>
      </w:r>
      <w:r w:rsidRPr="00EC6ADB">
        <w:rPr>
          <w:rFonts w:ascii="Times New Roman" w:hAnsi="Times New Roman" w:cs="Times New Roman"/>
          <w:sz w:val="24"/>
          <w:szCs w:val="24"/>
        </w:rPr>
        <w:t>регуляции; основы водно-электролитного обмена, кислотно-щелочной баланс;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Возможные типы их нарушений и принципы лечения; систему кроветворения и гемостаза, физиологию и патофизиологию свертывающей системы крови, основы кровезаместительной терапии, показатели гомеостаза в норме и патологии;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Клиническую симптоматику и патогенез основных терапевтических заболеваний у</w:t>
      </w:r>
      <w:r w:rsidR="00697BAA">
        <w:rPr>
          <w:rFonts w:ascii="Times New Roman" w:hAnsi="Times New Roman" w:cs="Times New Roman"/>
          <w:sz w:val="24"/>
          <w:szCs w:val="24"/>
        </w:rPr>
        <w:t xml:space="preserve"> </w:t>
      </w:r>
      <w:r w:rsidRPr="00EC6ADB">
        <w:rPr>
          <w:rFonts w:ascii="Times New Roman" w:hAnsi="Times New Roman" w:cs="Times New Roman"/>
          <w:sz w:val="24"/>
          <w:szCs w:val="24"/>
        </w:rPr>
        <w:t>взрослых и детей,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болезней, фармакодинамику и фармакокинетику основных групп лекарственных средств,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 Осложнения, вызванные применением лекарств, методы их коррекции;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Основы иммунобиологии и реактивности организма; организацию службы интенсивной терапии и реанимации в терапевтической клинике, оборудование палат интенсивной терапии и реанимации;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lastRenderedPageBreak/>
        <w:t xml:space="preserve">Основы рационального питания здоровых лиц, принципы диетотерапии терапевтических больных;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Противоэпидемические мероприятия в случае возникновения очага инфекции;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Вопросы медико-социальной экспертизы при внутренних болезнях;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Вопросы организации диспансерного наблюдения за здоровыми и больными; вопросы профилактики; формы и методы санитарно-просветительной работы;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Принципы организации медицинской службы гражданской обороны.</w:t>
      </w:r>
    </w:p>
    <w:p w:rsidR="00EC6ADB" w:rsidRDefault="00EC6ADB" w:rsidP="00EC6ADB">
      <w:pPr>
        <w:spacing w:after="0" w:line="240" w:lineRule="auto"/>
        <w:jc w:val="both"/>
      </w:pPr>
    </w:p>
    <w:p w:rsidR="00EC6ADB" w:rsidRPr="00EC6ADB" w:rsidRDefault="00697BAA" w:rsidP="0069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BA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F2F2D" w:rsidRPr="00697BAA">
        <w:rPr>
          <w:rFonts w:ascii="Times New Roman" w:eastAsia="Times New Roman" w:hAnsi="Times New Roman" w:cs="Times New Roman"/>
          <w:b/>
          <w:sz w:val="24"/>
          <w:szCs w:val="24"/>
        </w:rPr>
        <w:t>.2.Требования к квалификации</w:t>
      </w:r>
      <w:r w:rsidR="007F2F2D" w:rsidRPr="00697B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F2D" w:rsidRPr="0091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ADB" w:rsidRPr="00EC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 специальности «Терапия» или профессиональная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специалиста по специальности «Терапия»    без предъявления требований к стажу работы.</w:t>
      </w:r>
    </w:p>
    <w:p w:rsidR="00697BAA" w:rsidRDefault="00697BAA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697BAA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>
        <w:rPr>
          <w:rFonts w:ascii="Times New Roman" w:hAnsi="Times New Roman" w:cs="Times New Roman"/>
          <w:b/>
          <w:sz w:val="24"/>
          <w:szCs w:val="24"/>
        </w:rPr>
        <w:t>врача-терапевта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73727" w:rsidRPr="00773727" w:rsidRDefault="00773727" w:rsidP="007737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слушателей,  сформированные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727" w:rsidRDefault="00773727" w:rsidP="00773727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 осуществлению</w:t>
      </w:r>
      <w:r w:rsidR="009B652E">
        <w:rPr>
          <w:sz w:val="24"/>
          <w:szCs w:val="24"/>
        </w:rPr>
        <w:t xml:space="preserve"> клинической, лабораторной и инструментальной диагностики пневмонии</w:t>
      </w:r>
      <w:r w:rsidRPr="00773727">
        <w:rPr>
          <w:sz w:val="24"/>
          <w:szCs w:val="24"/>
        </w:rPr>
        <w:t>;</w:t>
      </w:r>
    </w:p>
    <w:p w:rsidR="00913E14" w:rsidRPr="00773727" w:rsidRDefault="00913E14" w:rsidP="00913E14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осуществлению </w:t>
      </w:r>
      <w:r w:rsidR="009B652E">
        <w:rPr>
          <w:sz w:val="24"/>
          <w:szCs w:val="24"/>
        </w:rPr>
        <w:t>дифференциальной диагностики пневмонии</w:t>
      </w:r>
      <w:r w:rsidRPr="00773727">
        <w:rPr>
          <w:sz w:val="24"/>
          <w:szCs w:val="24"/>
        </w:rPr>
        <w:t>;</w:t>
      </w:r>
    </w:p>
    <w:p w:rsidR="00773727" w:rsidRPr="00773727" w:rsidRDefault="00773727" w:rsidP="00773727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</w:t>
      </w:r>
      <w:r w:rsidR="009B652E">
        <w:rPr>
          <w:sz w:val="24"/>
          <w:szCs w:val="24"/>
        </w:rPr>
        <w:t>формированию индивидуальных схем лечения пневмонии в соответствии со стандартами</w:t>
      </w:r>
      <w:r w:rsidRPr="00773727">
        <w:rPr>
          <w:sz w:val="24"/>
          <w:szCs w:val="24"/>
        </w:rPr>
        <w:t>;</w:t>
      </w:r>
    </w:p>
    <w:p w:rsidR="00773727" w:rsidRPr="00773727" w:rsidRDefault="00773727" w:rsidP="00773727">
      <w:pPr>
        <w:pStyle w:val="15"/>
        <w:ind w:left="40"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</w:t>
      </w:r>
      <w:r w:rsidR="009B652E">
        <w:rPr>
          <w:sz w:val="24"/>
          <w:szCs w:val="24"/>
        </w:rPr>
        <w:t xml:space="preserve"> проведению мероприятий, направленных на профилактику пневмонии</w:t>
      </w:r>
      <w:r w:rsidR="00315362">
        <w:rPr>
          <w:sz w:val="24"/>
          <w:szCs w:val="24"/>
        </w:rPr>
        <w:t xml:space="preserve">. </w:t>
      </w:r>
    </w:p>
    <w:p w:rsidR="00FB5360" w:rsidRP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697BAA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</w:t>
      </w:r>
      <w:r w:rsidR="009B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методы диагностики и дифференциальной диагностики пневмонии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B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дифференцированное лечение пневмонии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9B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методы профилактики пневмонии</w:t>
      </w:r>
      <w:r w:rsidR="0031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62" w:rsidRDefault="00315362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A03D72" w:rsidRDefault="00697BAA" w:rsidP="00697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A03D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</w:t>
      </w:r>
      <w:r w:rsidR="00A03D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  <w:r w:rsidRPr="00A03D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</w:t>
      </w:r>
      <w:r w:rsidR="00FB5360" w:rsidRPr="00A03D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ИТОГОВОЙ АТТЕСТАЦИИ</w:t>
      </w:r>
    </w:p>
    <w:p w:rsidR="00FB5360" w:rsidRPr="00A03D72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7F2F2D" w:rsidRPr="0011797F" w:rsidRDefault="007F2F2D" w:rsidP="007F2F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врачей </w:t>
      </w:r>
      <w:r w:rsidR="00A03D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3D72" w:rsidRPr="00B4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Пневмонии: диагностика, дифференциальный диагноз, лечение и профилактика</w:t>
      </w:r>
      <w:r w:rsidR="00A0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1797F">
        <w:rPr>
          <w:rFonts w:ascii="Times New Roman" w:eastAsia="Calibri" w:hAnsi="Times New Roman" w:cs="Times New Roman"/>
          <w:sz w:val="24"/>
          <w:szCs w:val="24"/>
        </w:rPr>
        <w:t>проводится в форме очного экзамена и должна выявлять теоретическую и практическую подготовку врача</w:t>
      </w:r>
      <w:r w:rsidR="00A03D72">
        <w:rPr>
          <w:rFonts w:ascii="Times New Roman" w:eastAsia="Calibri" w:hAnsi="Times New Roman" w:cs="Times New Roman"/>
          <w:sz w:val="24"/>
          <w:szCs w:val="24"/>
        </w:rPr>
        <w:t>-терапевта</w:t>
      </w:r>
      <w:r w:rsidRPr="001179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2D" w:rsidRPr="0011797F" w:rsidRDefault="007F2F2D" w:rsidP="007F2F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A03D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3D72" w:rsidRPr="00B4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Пневмонии: диагностика, дифференциальный диагноз, лечение и профилактика</w:t>
      </w:r>
      <w:r w:rsidR="00A03D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2F2D" w:rsidRPr="0011797F" w:rsidRDefault="007F2F2D" w:rsidP="007F2F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Лица, освоившие дополнительную профессиональную программу повышения квалификации врачей </w:t>
      </w:r>
      <w:r w:rsidR="00A03D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3D72" w:rsidRPr="00B4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Пневмонии: диагностика, дифференциальный диагноз, лечение и профилактика</w:t>
      </w:r>
      <w:r w:rsidR="00A03D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744CE5" w:rsidRDefault="00744CE5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B5360" w:rsidRPr="00FB5360" w:rsidRDefault="00A03D72" w:rsidP="00A03D7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6. </w:t>
      </w:r>
      <w:r w:rsidR="00FB5360"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«</w:t>
      </w:r>
      <w:r w:rsidR="007F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Пневмонии: диагностика, дифференциальный диагноз, лечение и профилактика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456F22" w:rsidRPr="00456F22">
        <w:rPr>
          <w:rFonts w:ascii="Times New Roman" w:eastAsia="Calibri" w:hAnsi="Times New Roman" w:cs="Times New Roman"/>
          <w:b/>
          <w:sz w:val="24"/>
          <w:szCs w:val="24"/>
        </w:rPr>
        <w:t xml:space="preserve"> терапевты</w:t>
      </w:r>
      <w:r w:rsidR="00456F2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56F22" w:rsidRPr="00456F22">
        <w:rPr>
          <w:rFonts w:ascii="Times New Roman" w:eastAsia="Calibri" w:hAnsi="Times New Roman" w:cs="Times New Roman"/>
          <w:b/>
          <w:sz w:val="24"/>
          <w:szCs w:val="24"/>
        </w:rPr>
        <w:t>фтизиатры, врачи общей практики (семейные врачи)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4CE5" w:rsidRPr="00FB5360" w:rsidTr="00FB5360">
        <w:tc>
          <w:tcPr>
            <w:tcW w:w="817" w:type="dxa"/>
          </w:tcPr>
          <w:p w:rsidR="00744CE5" w:rsidRPr="00752E2F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752E2F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744CE5" w:rsidRPr="00CE230F" w:rsidRDefault="00D009D3" w:rsidP="001B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230F">
              <w:rPr>
                <w:rFonts w:ascii="Times New Roman" w:hAnsi="Times New Roman" w:cs="Times New Roman"/>
                <w:bCs/>
              </w:rPr>
              <w:t>Диагностика и дифференциальная диагностика пневмони</w:t>
            </w:r>
            <w:r w:rsidR="001B316D" w:rsidRPr="00CE230F"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851" w:type="dxa"/>
          </w:tcPr>
          <w:p w:rsidR="00744CE5" w:rsidRPr="00752E2F" w:rsidRDefault="00EC6AD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744CE5" w:rsidRPr="00752E2F" w:rsidRDefault="00EC6AD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744CE5" w:rsidRPr="00752E2F" w:rsidRDefault="00EC6ADB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744CE5" w:rsidRPr="00752E2F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752E2F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752E2F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744CE5" w:rsidRPr="00CE230F" w:rsidRDefault="00D009D3" w:rsidP="001B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230F">
              <w:rPr>
                <w:rFonts w:ascii="Times New Roman" w:hAnsi="Times New Roman" w:cs="Times New Roman"/>
                <w:bCs/>
              </w:rPr>
              <w:t>Лечение пневмони</w:t>
            </w:r>
            <w:r w:rsidR="001B316D" w:rsidRPr="00CE230F"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851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44CE5" w:rsidRPr="00752E2F" w:rsidRDefault="00744CE5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44CE5" w:rsidRPr="00752E2F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752E2F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752E2F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F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744CE5" w:rsidRPr="00CE230F" w:rsidRDefault="00D009D3" w:rsidP="001B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230F">
              <w:rPr>
                <w:rFonts w:ascii="Times New Roman" w:hAnsi="Times New Roman" w:cs="Times New Roman"/>
                <w:bCs/>
              </w:rPr>
              <w:t>Профилактика пневмони</w:t>
            </w:r>
            <w:r w:rsidR="001B316D" w:rsidRPr="00CE230F"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851" w:type="dxa"/>
          </w:tcPr>
          <w:p w:rsidR="00744CE5" w:rsidRPr="00752E2F" w:rsidRDefault="00BA37CB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44CE5" w:rsidRPr="00752E2F" w:rsidRDefault="00BA37CB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44CE5" w:rsidRPr="00752E2F" w:rsidRDefault="00BA37CB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EC6ADB" w:rsidRPr="00FB5360" w:rsidTr="00FB5360">
        <w:tc>
          <w:tcPr>
            <w:tcW w:w="817" w:type="dxa"/>
          </w:tcPr>
          <w:p w:rsidR="00EC6ADB" w:rsidRPr="00752E2F" w:rsidRDefault="00EC6ADB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C6ADB" w:rsidRPr="00752E2F" w:rsidRDefault="00EC6ADB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F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EC6ADB" w:rsidRPr="00752E2F" w:rsidRDefault="00EC6ADB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C6ADB" w:rsidRPr="00752E2F" w:rsidRDefault="00EC6ADB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ADB" w:rsidRPr="00752E2F" w:rsidRDefault="00EC6ADB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ADB" w:rsidRPr="00752E2F" w:rsidRDefault="00EC6AD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C6ADB" w:rsidRPr="00752E2F" w:rsidRDefault="00EC6AD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EC6ADB" w:rsidRPr="00752E2F" w:rsidRDefault="00EC6AD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4CE5" w:rsidRPr="00FB5360" w:rsidTr="00FB5360">
        <w:tc>
          <w:tcPr>
            <w:tcW w:w="817" w:type="dxa"/>
          </w:tcPr>
          <w:p w:rsidR="00744CE5" w:rsidRPr="00752E2F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52E2F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44CE5" w:rsidRPr="00752E2F" w:rsidRDefault="00744CE5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  <w:tc>
          <w:tcPr>
            <w:tcW w:w="675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744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52E2F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3504C" w:rsidRPr="00F3504C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>по программе «</w:t>
      </w:r>
      <w:r w:rsidR="007F2F2D">
        <w:rPr>
          <w:rFonts w:ascii="Times New Roman" w:eastAsia="Calibri" w:hAnsi="Times New Roman" w:cs="Times New Roman"/>
          <w:b/>
          <w:caps/>
          <w:sz w:val="24"/>
          <w:szCs w:val="24"/>
        </w:rPr>
        <w:t>пневмонии: диагностика, дифференциальный диагноз, лечение и профилактика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  <w:r w:rsidR="00F3504C" w:rsidRPr="00F3504C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1B6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456F22" w:rsidRPr="0045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терапевты, </w:t>
      </w:r>
      <w:r w:rsidR="0045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F22" w:rsidRPr="00456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общей практики (семейные врачи)</w:t>
      </w:r>
      <w:r w:rsidR="00456F2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фтизиатры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</w:t>
      </w:r>
      <w:r w:rsidR="001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</w:t>
      </w:r>
      <w:r w:rsidR="001B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FB5360" w:rsidTr="00DC1424">
        <w:tc>
          <w:tcPr>
            <w:tcW w:w="709" w:type="dxa"/>
            <w:vMerge w:val="restart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модулей, тем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1B677D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1B677D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(ак.час./</w:t>
            </w:r>
          </w:p>
          <w:p w:rsidR="00FB5360" w:rsidRPr="001B677D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зач.ед.)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1B677D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1B677D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1B677D" w:rsidRDefault="00FB5360" w:rsidP="00A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практические, семинарские занятия, тренинги др.</w:t>
            </w:r>
          </w:p>
        </w:tc>
        <w:tc>
          <w:tcPr>
            <w:tcW w:w="850" w:type="dxa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775581" w:rsidRPr="001B677D" w:rsidRDefault="00775581" w:rsidP="0077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hAnsi="Times New Roman" w:cs="Times New Roman"/>
                <w:b/>
                <w:bCs/>
                <w:i/>
              </w:rPr>
              <w:t>Диагностика и дифференциальная диагностика пневмонии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9F32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9F32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B677D">
        <w:trPr>
          <w:trHeight w:val="528"/>
        </w:trPr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Клиническая картина пневмонии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Микробиологическая диагностика пневмоний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Рентгенологическая диагностика пневмонии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F55A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Дифференциальный диагноз пневмонии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F55A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Особенности течения нозокомиальных пневмоний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F55A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Особенности течения пневмонии у иммуносокмпрометированных пациентов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F55A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Затяжная пневмония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F55A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775581" w:rsidRPr="001B677D" w:rsidRDefault="00775581" w:rsidP="0018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hAnsi="Times New Roman" w:cs="Times New Roman"/>
                <w:b/>
                <w:bCs/>
                <w:i/>
              </w:rPr>
              <w:t>Лечение пневмонии</w:t>
            </w: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Общие принципы рациональной анибиотикотерапии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AB017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 xml:space="preserve">Лечение пневмонии на амбулаторном этапе  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Лечение пневмонии на стационарном этапе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Лечение нозокомиальных пневмоний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Особенности лечения пневмонии у иммуносокмпрометированных пациентов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775581" w:rsidRPr="001B677D" w:rsidRDefault="00775581" w:rsidP="0018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hAnsi="Times New Roman" w:cs="Times New Roman"/>
                <w:b/>
                <w:bCs/>
                <w:i/>
              </w:rPr>
              <w:t>Профилактика пневмонии</w:t>
            </w: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B677D" w:rsidRDefault="007F2F2D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Общие методы профилактики пневмони</w:t>
            </w:r>
            <w:r w:rsidR="001B316D" w:rsidRPr="001B677D"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933" w:type="dxa"/>
            <w:shd w:val="clear" w:color="auto" w:fill="auto"/>
          </w:tcPr>
          <w:p w:rsidR="005B4F7F" w:rsidRPr="001B677D" w:rsidRDefault="00B86E5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F7F" w:rsidRPr="001B677D" w:rsidRDefault="00883823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5B4F7F" w:rsidRPr="001B677D" w:rsidRDefault="005B4F7F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1B677D" w:rsidRDefault="001B316D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4F7F" w:rsidRPr="001B677D" w:rsidRDefault="00AB017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B677D" w:rsidRDefault="007F2F2D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Профилактика нозокомиальных пневмони</w:t>
            </w:r>
            <w:r w:rsidR="001B316D" w:rsidRPr="001B677D">
              <w:rPr>
                <w:rFonts w:ascii="Times New Roman" w:hAnsi="Times New Roman" w:cs="Times New Roman"/>
                <w:bCs/>
              </w:rPr>
              <w:t>й</w:t>
            </w:r>
          </w:p>
        </w:tc>
        <w:tc>
          <w:tcPr>
            <w:tcW w:w="933" w:type="dxa"/>
            <w:shd w:val="clear" w:color="auto" w:fill="auto"/>
          </w:tcPr>
          <w:p w:rsidR="005B4F7F" w:rsidRPr="001B677D" w:rsidRDefault="00B86E5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F7F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5B4F7F" w:rsidRPr="001B677D" w:rsidRDefault="005B4F7F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1B677D" w:rsidRDefault="00AB017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4F7F" w:rsidRPr="001B677D" w:rsidRDefault="001B316D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Антипневмококковая вакцинация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84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84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B1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B1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AD5E24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84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84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AB017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75581" w:rsidRPr="00AB0172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1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1B677D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1B677D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1B677D" w:rsidRDefault="0088382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076EB" w:rsidRPr="001B677D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76EB" w:rsidRPr="001B677D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1B677D" w:rsidRDefault="009B652E" w:rsidP="00A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B017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076EB" w:rsidRPr="001B677D" w:rsidRDefault="009B652E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076EB" w:rsidRPr="001B677D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1B677D" w:rsidRDefault="009076EB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5360" w:rsidRPr="00FB5360" w:rsidRDefault="001B677D" w:rsidP="001B677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B6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1B677D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36"/>
        <w:gridCol w:w="1701"/>
        <w:gridCol w:w="1699"/>
        <w:gridCol w:w="1843"/>
        <w:gridCol w:w="2233"/>
      </w:tblGrid>
      <w:tr w:rsidR="007F2F2D" w:rsidRPr="003E6A9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0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863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862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935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33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7F2F2D" w:rsidRPr="006D19F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Б.А.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врач РФ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клинической аллергологии и пульмонологии </w:t>
            </w:r>
          </w:p>
        </w:tc>
        <w:tc>
          <w:tcPr>
            <w:tcW w:w="1133" w:type="pct"/>
          </w:tcPr>
          <w:p w:rsidR="007F2F2D" w:rsidRPr="006D19FF" w:rsidRDefault="007F2F2D" w:rsidP="00D009D3"/>
        </w:tc>
      </w:tr>
      <w:tr w:rsidR="007F2F2D" w:rsidRPr="006D19F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Буйнова С.Н.</w:t>
            </w:r>
          </w:p>
        </w:tc>
        <w:tc>
          <w:tcPr>
            <w:tcW w:w="862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F2F2D" w:rsidRPr="006D19FF" w:rsidRDefault="007F2F2D" w:rsidP="00D009D3"/>
        </w:tc>
      </w:tr>
      <w:tr w:rsidR="007F2F2D" w:rsidRPr="006D19F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Воржева И.И.</w:t>
            </w:r>
          </w:p>
        </w:tc>
        <w:tc>
          <w:tcPr>
            <w:tcW w:w="862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F2F2D" w:rsidRPr="006D19FF" w:rsidRDefault="007F2F2D" w:rsidP="00D009D3"/>
        </w:tc>
      </w:tr>
      <w:tr w:rsidR="007F2F2D" w:rsidRPr="006D19F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А.Ф.</w:t>
            </w:r>
          </w:p>
        </w:tc>
        <w:tc>
          <w:tcPr>
            <w:tcW w:w="862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</w:t>
            </w:r>
            <w:r w:rsidR="0016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ассистент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F2F2D" w:rsidRPr="006D19FF" w:rsidRDefault="007F2F2D" w:rsidP="00D009D3"/>
        </w:tc>
      </w:tr>
      <w:tr w:rsidR="007F2F2D" w:rsidRPr="006D19F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Трофименко И.Н. </w:t>
            </w:r>
          </w:p>
        </w:tc>
        <w:tc>
          <w:tcPr>
            <w:tcW w:w="862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935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клинической аллергологии и пульмонологии</w:t>
            </w:r>
          </w:p>
        </w:tc>
        <w:tc>
          <w:tcPr>
            <w:tcW w:w="1133" w:type="pct"/>
          </w:tcPr>
          <w:p w:rsidR="007F2F2D" w:rsidRPr="006D19FF" w:rsidRDefault="007F2F2D" w:rsidP="00D009D3"/>
        </w:tc>
      </w:tr>
    </w:tbl>
    <w:p w:rsidR="00FB5360" w:rsidRDefault="00FB5360" w:rsidP="00883823">
      <w:pPr>
        <w:spacing w:after="0" w:line="240" w:lineRule="auto"/>
        <w:jc w:val="both"/>
      </w:pPr>
    </w:p>
    <w:sectPr w:rsidR="00FB536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2D" w:rsidRDefault="00A8362D" w:rsidP="00FB5360">
      <w:pPr>
        <w:spacing w:after="0" w:line="240" w:lineRule="auto"/>
      </w:pPr>
      <w:r>
        <w:separator/>
      </w:r>
    </w:p>
  </w:endnote>
  <w:endnote w:type="continuationSeparator" w:id="0">
    <w:p w:rsidR="00A8362D" w:rsidRDefault="00A8362D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2D" w:rsidRDefault="00A8362D" w:rsidP="00FB5360">
      <w:pPr>
        <w:spacing w:after="0" w:line="240" w:lineRule="auto"/>
      </w:pPr>
      <w:r>
        <w:separator/>
      </w:r>
    </w:p>
  </w:footnote>
  <w:footnote w:type="continuationSeparator" w:id="0">
    <w:p w:rsidR="00A8362D" w:rsidRDefault="00A8362D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B33255"/>
    <w:multiLevelType w:val="multilevel"/>
    <w:tmpl w:val="C408FB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125ED"/>
    <w:multiLevelType w:val="hybridMultilevel"/>
    <w:tmpl w:val="A0DEE99C"/>
    <w:lvl w:ilvl="0" w:tplc="A30464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EF"/>
    <w:rsid w:val="0001118E"/>
    <w:rsid w:val="00027D15"/>
    <w:rsid w:val="00037D59"/>
    <w:rsid w:val="000D1FB6"/>
    <w:rsid w:val="0011350F"/>
    <w:rsid w:val="00131EE1"/>
    <w:rsid w:val="00166794"/>
    <w:rsid w:val="0018731B"/>
    <w:rsid w:val="001B316D"/>
    <w:rsid w:val="001B48C2"/>
    <w:rsid w:val="001B677D"/>
    <w:rsid w:val="001D5454"/>
    <w:rsid w:val="00200141"/>
    <w:rsid w:val="00215E31"/>
    <w:rsid w:val="00244B6E"/>
    <w:rsid w:val="00245298"/>
    <w:rsid w:val="00251277"/>
    <w:rsid w:val="002528A4"/>
    <w:rsid w:val="00266EF4"/>
    <w:rsid w:val="00274A04"/>
    <w:rsid w:val="00277239"/>
    <w:rsid w:val="00293937"/>
    <w:rsid w:val="002A1EF0"/>
    <w:rsid w:val="002D69BA"/>
    <w:rsid w:val="002F43E0"/>
    <w:rsid w:val="00314660"/>
    <w:rsid w:val="00315362"/>
    <w:rsid w:val="00375561"/>
    <w:rsid w:val="003E6A9F"/>
    <w:rsid w:val="00440E07"/>
    <w:rsid w:val="00456F22"/>
    <w:rsid w:val="0046390B"/>
    <w:rsid w:val="00482FE2"/>
    <w:rsid w:val="00484990"/>
    <w:rsid w:val="00491665"/>
    <w:rsid w:val="004C08E5"/>
    <w:rsid w:val="004C7BEF"/>
    <w:rsid w:val="004D13E3"/>
    <w:rsid w:val="004D2FC0"/>
    <w:rsid w:val="004F2D44"/>
    <w:rsid w:val="0054496C"/>
    <w:rsid w:val="005A0B48"/>
    <w:rsid w:val="005A6662"/>
    <w:rsid w:val="005B4F7F"/>
    <w:rsid w:val="00607B17"/>
    <w:rsid w:val="006159D6"/>
    <w:rsid w:val="0063791F"/>
    <w:rsid w:val="00647163"/>
    <w:rsid w:val="006832B0"/>
    <w:rsid w:val="00683B41"/>
    <w:rsid w:val="00691FC7"/>
    <w:rsid w:val="00692ED3"/>
    <w:rsid w:val="00697BAA"/>
    <w:rsid w:val="006D6992"/>
    <w:rsid w:val="00731BF9"/>
    <w:rsid w:val="00744CE5"/>
    <w:rsid w:val="00752E2F"/>
    <w:rsid w:val="0076196A"/>
    <w:rsid w:val="00773727"/>
    <w:rsid w:val="00775581"/>
    <w:rsid w:val="007D2777"/>
    <w:rsid w:val="007E3290"/>
    <w:rsid w:val="007F2F2D"/>
    <w:rsid w:val="008262C2"/>
    <w:rsid w:val="008712F4"/>
    <w:rsid w:val="00883823"/>
    <w:rsid w:val="008C2444"/>
    <w:rsid w:val="008D3B3A"/>
    <w:rsid w:val="008E61DF"/>
    <w:rsid w:val="008F39CC"/>
    <w:rsid w:val="009076EB"/>
    <w:rsid w:val="00913E14"/>
    <w:rsid w:val="0093689A"/>
    <w:rsid w:val="00957EAD"/>
    <w:rsid w:val="00963F33"/>
    <w:rsid w:val="009923E4"/>
    <w:rsid w:val="00996825"/>
    <w:rsid w:val="009B652E"/>
    <w:rsid w:val="009E4828"/>
    <w:rsid w:val="00A007BC"/>
    <w:rsid w:val="00A03D72"/>
    <w:rsid w:val="00A432FA"/>
    <w:rsid w:val="00A537E6"/>
    <w:rsid w:val="00A60251"/>
    <w:rsid w:val="00A8362D"/>
    <w:rsid w:val="00A850B5"/>
    <w:rsid w:val="00AA6DE8"/>
    <w:rsid w:val="00AB0172"/>
    <w:rsid w:val="00AB03EC"/>
    <w:rsid w:val="00AC11C2"/>
    <w:rsid w:val="00AC5219"/>
    <w:rsid w:val="00AD5E24"/>
    <w:rsid w:val="00AF2EF8"/>
    <w:rsid w:val="00AF5532"/>
    <w:rsid w:val="00B14BDF"/>
    <w:rsid w:val="00B413BD"/>
    <w:rsid w:val="00B4238B"/>
    <w:rsid w:val="00B6055F"/>
    <w:rsid w:val="00B6662D"/>
    <w:rsid w:val="00B76AF3"/>
    <w:rsid w:val="00B86E52"/>
    <w:rsid w:val="00BA37CB"/>
    <w:rsid w:val="00BB513B"/>
    <w:rsid w:val="00BD36C1"/>
    <w:rsid w:val="00BD69AA"/>
    <w:rsid w:val="00BD7100"/>
    <w:rsid w:val="00C04481"/>
    <w:rsid w:val="00C15766"/>
    <w:rsid w:val="00C8644D"/>
    <w:rsid w:val="00CB23D2"/>
    <w:rsid w:val="00CE0D3D"/>
    <w:rsid w:val="00CE1056"/>
    <w:rsid w:val="00CE230F"/>
    <w:rsid w:val="00D009D3"/>
    <w:rsid w:val="00D400A1"/>
    <w:rsid w:val="00D851C4"/>
    <w:rsid w:val="00DC1424"/>
    <w:rsid w:val="00E05C95"/>
    <w:rsid w:val="00E076D7"/>
    <w:rsid w:val="00E41575"/>
    <w:rsid w:val="00E415FF"/>
    <w:rsid w:val="00E42C01"/>
    <w:rsid w:val="00E44B34"/>
    <w:rsid w:val="00E66513"/>
    <w:rsid w:val="00E70C2D"/>
    <w:rsid w:val="00E770C1"/>
    <w:rsid w:val="00E824FD"/>
    <w:rsid w:val="00EC081F"/>
    <w:rsid w:val="00EC11A8"/>
    <w:rsid w:val="00EC6ADB"/>
    <w:rsid w:val="00ED6BEA"/>
    <w:rsid w:val="00F3504C"/>
    <w:rsid w:val="00F56A4F"/>
    <w:rsid w:val="00F6279A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ABDBB6-DFCF-4E83-9AFF-F6BA2C49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F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39F9-0AFD-492F-9976-8E1DF20B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Воржева</cp:lastModifiedBy>
  <cp:revision>24</cp:revision>
  <cp:lastPrinted>2016-06-16T07:07:00Z</cp:lastPrinted>
  <dcterms:created xsi:type="dcterms:W3CDTF">2016-12-04T17:44:00Z</dcterms:created>
  <dcterms:modified xsi:type="dcterms:W3CDTF">2016-12-11T17:45:00Z</dcterms:modified>
</cp:coreProperties>
</file>