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BA" w:rsidRPr="0032069D" w:rsidRDefault="007B56BA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5B21B0" w:rsidRPr="0032069D" w:rsidTr="00C90D7D">
        <w:tc>
          <w:tcPr>
            <w:tcW w:w="4678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B21B0" w:rsidRPr="0032069D" w:rsidRDefault="0032069D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B21B0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21B0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21B0" w:rsidRPr="0032069D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5B21B0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Минздрава России.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               В.В. </w:t>
            </w:r>
            <w:proofErr w:type="spell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Шпрах</w:t>
            </w:r>
            <w:proofErr w:type="spell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1B0" w:rsidRPr="0032069D" w:rsidRDefault="006164AC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«____»_____________2016</w:t>
            </w:r>
            <w:r w:rsidR="0032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B0" w:rsidRPr="003206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069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69D" w:rsidRDefault="0032069D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69D" w:rsidRPr="0032069D" w:rsidRDefault="0032069D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ОБРАЗОВАТЕЛЬНАЯ</w:t>
      </w:r>
    </w:p>
    <w:p w:rsidR="006164AC" w:rsidRPr="0032069D" w:rsidRDefault="005B21B0" w:rsidP="0061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 ВРАЧЕЙ</w:t>
      </w:r>
      <w:r w:rsidR="0061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4AC" w:rsidRPr="0032069D">
        <w:rPr>
          <w:rFonts w:ascii="Times New Roman" w:hAnsi="Times New Roman" w:cs="Times New Roman"/>
          <w:sz w:val="24"/>
          <w:szCs w:val="24"/>
        </w:rPr>
        <w:t>«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суставов»</w:t>
      </w:r>
    </w:p>
    <w:p w:rsidR="005B21B0" w:rsidRPr="0032069D" w:rsidRDefault="005B21B0" w:rsidP="0032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t>ПО СПЕЦИАЛЬНОСТИ «</w:t>
      </w:r>
      <w:r w:rsidR="00C90D7D" w:rsidRPr="0032069D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32069D">
        <w:rPr>
          <w:rFonts w:ascii="Times New Roman" w:hAnsi="Times New Roman" w:cs="Times New Roman"/>
          <w:b/>
          <w:sz w:val="24"/>
          <w:szCs w:val="24"/>
        </w:rPr>
        <w:t>»</w:t>
      </w:r>
    </w:p>
    <w:p w:rsidR="005B21B0" w:rsidRPr="006164AC" w:rsidRDefault="006164AC" w:rsidP="0032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4AC">
        <w:rPr>
          <w:rFonts w:ascii="Times New Roman" w:hAnsi="Times New Roman" w:cs="Times New Roman"/>
          <w:sz w:val="24"/>
          <w:szCs w:val="24"/>
        </w:rPr>
        <w:t xml:space="preserve"> </w:t>
      </w:r>
      <w:r w:rsidR="005B21B0" w:rsidRPr="006164AC">
        <w:rPr>
          <w:rFonts w:ascii="Times New Roman" w:hAnsi="Times New Roman" w:cs="Times New Roman"/>
          <w:sz w:val="24"/>
          <w:szCs w:val="24"/>
        </w:rPr>
        <w:t xml:space="preserve">(срок обучения - 144 </w:t>
      </w:r>
      <w:proofErr w:type="gramStart"/>
      <w:r w:rsidR="005B21B0" w:rsidRPr="006164AC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5B21B0" w:rsidRPr="006164AC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B21B0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9D" w:rsidRDefault="0032069D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9D" w:rsidRPr="0032069D" w:rsidRDefault="0032069D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Рег. № ______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5B21B0" w:rsidRPr="0032069D" w:rsidRDefault="005B21B0" w:rsidP="0032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5B21B0" w:rsidRPr="0032069D" w:rsidRDefault="005B21B0" w:rsidP="00320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br w:type="page"/>
      </w:r>
      <w:r w:rsidRPr="00320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5B21B0" w:rsidRDefault="005B21B0" w:rsidP="0061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32069D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616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</w:t>
      </w:r>
      <w:r w:rsidR="006164AC" w:rsidRPr="0032069D">
        <w:rPr>
          <w:rFonts w:ascii="Times New Roman" w:hAnsi="Times New Roman" w:cs="Times New Roman"/>
          <w:sz w:val="24"/>
          <w:szCs w:val="24"/>
        </w:rPr>
        <w:t>«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Л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е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чение переломов костей и повреждений суставов»</w:t>
      </w:r>
      <w:r w:rsidR="0061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>со сроком освоения 144 академич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>ских часа</w:t>
      </w:r>
      <w:r w:rsidR="00616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32069D">
        <w:rPr>
          <w:rFonts w:ascii="Times New Roman" w:hAnsi="Times New Roman" w:cs="Times New Roman"/>
          <w:b/>
          <w:sz w:val="24"/>
          <w:szCs w:val="24"/>
        </w:rPr>
        <w:t>«</w:t>
      </w:r>
      <w:r w:rsidR="00C90D7D" w:rsidRPr="0032069D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32069D">
        <w:rPr>
          <w:rFonts w:ascii="Times New Roman" w:hAnsi="Times New Roman" w:cs="Times New Roman"/>
          <w:b/>
          <w:sz w:val="24"/>
          <w:szCs w:val="24"/>
        </w:rPr>
        <w:t>»</w:t>
      </w:r>
    </w:p>
    <w:p w:rsidR="006164AC" w:rsidRPr="006164AC" w:rsidRDefault="006164AC" w:rsidP="006164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0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0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5B21B0" w:rsidRPr="0032069D" w:rsidTr="0032069D">
        <w:trPr>
          <w:trHeight w:val="294"/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деятельности, трудовых функций и (или) уровней квалификации</w:t>
            </w:r>
          </w:p>
        </w:tc>
      </w:tr>
      <w:tr w:rsidR="005B21B0" w:rsidRPr="0032069D" w:rsidTr="0069485C">
        <w:trPr>
          <w:trHeight w:val="326"/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профессиональных компетенций врача </w:t>
            </w:r>
            <w:r w:rsidR="00C90D7D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травматолога-ортопеда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подлежащих совершенствованию</w:t>
            </w:r>
            <w:r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фессиональной программы </w:t>
            </w:r>
            <w:r w:rsidR="00C90D7D" w:rsidRPr="003206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D7D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переломов костей и повреждений су</w:t>
            </w:r>
            <w:r w:rsidR="00C90D7D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0D7D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тавов» 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5B21B0" w:rsidRPr="006164AC" w:rsidRDefault="005B21B0" w:rsidP="00616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новых профессиональных компетенций врача – </w:t>
            </w:r>
            <w:r w:rsidR="00C90D7D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травматолога-ортопеда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, формирующихся в результате освоения дополнительной професси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нальной программы повышения квалификации врачей</w:t>
            </w:r>
            <w:r w:rsidR="0061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4AC" w:rsidRPr="003206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4AC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переломов костей и повреждений суставов»</w:t>
            </w:r>
            <w:r w:rsidR="0061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специальности </w:t>
            </w:r>
            <w:r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90D7D"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Травматология и орт</w:t>
            </w:r>
            <w:r w:rsidR="00C90D7D"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C90D7D"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педия</w:t>
            </w:r>
            <w:r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5B21B0" w:rsidRPr="006164AC" w:rsidRDefault="005B21B0" w:rsidP="00616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учебных </w:t>
            </w:r>
            <w:r w:rsidR="00BB796C" w:rsidRPr="0032069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программы повышения квалификации врачей</w:t>
            </w:r>
            <w:proofErr w:type="gram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освоения 144 академ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ческих часа </w:t>
            </w:r>
            <w:r w:rsidR="006164AC" w:rsidRPr="003206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4AC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переломов костей и повреждений суставов»</w:t>
            </w:r>
            <w:r w:rsidR="0061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 спец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альности </w:t>
            </w:r>
            <w:r w:rsidR="00C90D7D" w:rsidRPr="00320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«Травматология и ортопедия»</w:t>
            </w:r>
          </w:p>
        </w:tc>
      </w:tr>
      <w:tr w:rsidR="005B21B0" w:rsidRPr="0032069D" w:rsidTr="00C90D7D">
        <w:trPr>
          <w:jc w:val="center"/>
        </w:trPr>
        <w:tc>
          <w:tcPr>
            <w:tcW w:w="817" w:type="dxa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5B21B0" w:rsidRPr="006164AC" w:rsidRDefault="0069485C" w:rsidP="00616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</w:t>
            </w:r>
            <w:r w:rsidRPr="003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лификации врачей </w:t>
            </w:r>
            <w:r w:rsidR="006164AC" w:rsidRPr="003206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4AC"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переломов костей и повреждений суставов»</w:t>
            </w:r>
            <w:r w:rsidR="0061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</w:t>
            </w:r>
            <w:r w:rsidRPr="00320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«Травматология и ортопедия»</w:t>
            </w:r>
          </w:p>
        </w:tc>
      </w:tr>
      <w:tr w:rsidR="00497D2F" w:rsidRPr="0032069D" w:rsidTr="00C90D7D">
        <w:trPr>
          <w:jc w:val="center"/>
        </w:trPr>
        <w:tc>
          <w:tcPr>
            <w:tcW w:w="817" w:type="dxa"/>
            <w:vAlign w:val="center"/>
          </w:tcPr>
          <w:p w:rsidR="00497D2F" w:rsidRPr="0032069D" w:rsidRDefault="00497D2F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497D2F" w:rsidRPr="0032069D" w:rsidRDefault="00497D2F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497D2F" w:rsidRPr="0032069D" w:rsidTr="00C90D7D">
        <w:trPr>
          <w:jc w:val="center"/>
        </w:trPr>
        <w:tc>
          <w:tcPr>
            <w:tcW w:w="817" w:type="dxa"/>
            <w:vAlign w:val="center"/>
          </w:tcPr>
          <w:p w:rsidR="00497D2F" w:rsidRPr="0032069D" w:rsidRDefault="00497D2F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497D2F" w:rsidRPr="0032069D" w:rsidRDefault="00497D2F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21B0" w:rsidRPr="0032069D" w:rsidRDefault="005B21B0" w:rsidP="0032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5B21B0" w:rsidRPr="006164AC" w:rsidRDefault="005B21B0" w:rsidP="0061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616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</w:t>
      </w:r>
      <w:r w:rsidR="006164AC" w:rsidRPr="0032069D">
        <w:rPr>
          <w:rFonts w:ascii="Times New Roman" w:hAnsi="Times New Roman" w:cs="Times New Roman"/>
          <w:sz w:val="24"/>
          <w:szCs w:val="24"/>
        </w:rPr>
        <w:t>«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Леч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е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ние переломов костей и повреждений суставов»</w:t>
      </w:r>
      <w:r w:rsidR="0061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>со ср</w:t>
      </w:r>
      <w:r w:rsidRPr="0032069D">
        <w:rPr>
          <w:rFonts w:ascii="Times New Roman" w:hAnsi="Times New Roman" w:cs="Times New Roman"/>
          <w:sz w:val="24"/>
          <w:szCs w:val="24"/>
        </w:rPr>
        <w:t>о</w:t>
      </w:r>
      <w:r w:rsidRPr="0032069D">
        <w:rPr>
          <w:rFonts w:ascii="Times New Roman" w:hAnsi="Times New Roman" w:cs="Times New Roman"/>
          <w:sz w:val="24"/>
          <w:szCs w:val="24"/>
        </w:rPr>
        <w:t>ком освоения 144 академических часа</w:t>
      </w:r>
      <w:r w:rsidR="0061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32069D">
        <w:rPr>
          <w:rFonts w:ascii="Times New Roman" w:hAnsi="Times New Roman" w:cs="Times New Roman"/>
          <w:b/>
          <w:sz w:val="24"/>
          <w:szCs w:val="24"/>
        </w:rPr>
        <w:t>«</w:t>
      </w:r>
      <w:r w:rsidR="00497D2F" w:rsidRPr="0032069D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32069D">
        <w:rPr>
          <w:rFonts w:ascii="Times New Roman" w:hAnsi="Times New Roman" w:cs="Times New Roman"/>
          <w:b/>
          <w:sz w:val="24"/>
          <w:szCs w:val="24"/>
        </w:rPr>
        <w:t>»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5B21B0" w:rsidRPr="0032069D" w:rsidTr="00C90D7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0" w:rsidRPr="0032069D" w:rsidTr="00C90D7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0" w:rsidRPr="0032069D" w:rsidTr="00C90D7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5B21B0" w:rsidRPr="0032069D" w:rsidRDefault="0032069D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С.М. Горбачё</w:t>
            </w:r>
            <w:r w:rsidR="005B21B0" w:rsidRPr="0032069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5B21B0" w:rsidRPr="0032069D" w:rsidTr="00C90D7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B0" w:rsidRPr="0032069D" w:rsidTr="00C90D7D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497D2F" w:rsidRPr="0032069D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8A7EE8" w:rsidRPr="0032069D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 w:rsidR="0032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E8" w:rsidRPr="0032069D"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</w:tc>
      </w:tr>
    </w:tbl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6164AC" w:rsidRDefault="005B21B0" w:rsidP="006164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врачей </w:t>
      </w:r>
      <w:r w:rsidR="006164AC" w:rsidRPr="0032069D">
        <w:rPr>
          <w:rFonts w:ascii="Times New Roman" w:hAnsi="Times New Roman" w:cs="Times New Roman"/>
          <w:sz w:val="24"/>
          <w:szCs w:val="24"/>
        </w:rPr>
        <w:t>«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суставов»</w:t>
      </w:r>
      <w:r w:rsidR="0061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>со сроком освоения 144 акад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 xml:space="preserve">мических часа по специальности </w:t>
      </w:r>
      <w:r w:rsidRPr="0032069D">
        <w:rPr>
          <w:rFonts w:ascii="Times New Roman" w:hAnsi="Times New Roman" w:cs="Times New Roman"/>
          <w:b/>
          <w:sz w:val="24"/>
          <w:szCs w:val="24"/>
        </w:rPr>
        <w:t>«</w:t>
      </w:r>
      <w:r w:rsidR="00BB796C" w:rsidRPr="0032069D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32069D">
        <w:rPr>
          <w:rFonts w:ascii="Times New Roman" w:hAnsi="Times New Roman" w:cs="Times New Roman"/>
          <w:b/>
          <w:sz w:val="24"/>
          <w:szCs w:val="24"/>
        </w:rPr>
        <w:t>»</w:t>
      </w:r>
      <w:r w:rsidRPr="0032069D">
        <w:rPr>
          <w:rFonts w:ascii="Times New Roman" w:hAnsi="Times New Roman" w:cs="Times New Roman"/>
          <w:sz w:val="24"/>
          <w:szCs w:val="24"/>
        </w:rPr>
        <w:t xml:space="preserve"> разработана сотрудн</w:t>
      </w:r>
      <w:r w:rsidRPr="0032069D">
        <w:rPr>
          <w:rFonts w:ascii="Times New Roman" w:hAnsi="Times New Roman" w:cs="Times New Roman"/>
          <w:sz w:val="24"/>
          <w:szCs w:val="24"/>
        </w:rPr>
        <w:t>и</w:t>
      </w:r>
      <w:r w:rsidRPr="0032069D">
        <w:rPr>
          <w:rFonts w:ascii="Times New Roman" w:hAnsi="Times New Roman" w:cs="Times New Roman"/>
          <w:sz w:val="24"/>
          <w:szCs w:val="24"/>
        </w:rPr>
        <w:t>ками кафе</w:t>
      </w:r>
      <w:r w:rsidRPr="0032069D">
        <w:rPr>
          <w:rFonts w:ascii="Times New Roman" w:hAnsi="Times New Roman" w:cs="Times New Roman"/>
          <w:sz w:val="24"/>
          <w:szCs w:val="24"/>
        </w:rPr>
        <w:t>д</w:t>
      </w:r>
      <w:r w:rsidRPr="0032069D">
        <w:rPr>
          <w:rFonts w:ascii="Times New Roman" w:hAnsi="Times New Roman" w:cs="Times New Roman"/>
          <w:sz w:val="24"/>
          <w:szCs w:val="24"/>
        </w:rPr>
        <w:t xml:space="preserve">ры </w:t>
      </w:r>
      <w:r w:rsidR="00BB796C" w:rsidRPr="0032069D">
        <w:rPr>
          <w:rFonts w:ascii="Times New Roman" w:hAnsi="Times New Roman" w:cs="Times New Roman"/>
          <w:sz w:val="24"/>
          <w:szCs w:val="24"/>
        </w:rPr>
        <w:t>травматологии, ортопедии и нейрохирургии</w:t>
      </w:r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r w:rsidR="00BB796C" w:rsidRPr="0032069D">
        <w:rPr>
          <w:rFonts w:ascii="Times New Roman" w:hAnsi="Times New Roman" w:cs="Times New Roman"/>
          <w:sz w:val="24"/>
          <w:szCs w:val="24"/>
        </w:rPr>
        <w:t>хирургического</w:t>
      </w:r>
      <w:r w:rsidRPr="0032069D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BB796C" w:rsidRPr="0032069D">
        <w:rPr>
          <w:rFonts w:ascii="Times New Roman" w:hAnsi="Times New Roman" w:cs="Times New Roman"/>
          <w:sz w:val="24"/>
          <w:szCs w:val="24"/>
        </w:rPr>
        <w:t>ИГМАПО – филиал ФГБОУ ДПО РМАНПО Минздрава Ро</w:t>
      </w:r>
      <w:r w:rsidR="00BB796C" w:rsidRPr="0032069D">
        <w:rPr>
          <w:rFonts w:ascii="Times New Roman" w:hAnsi="Times New Roman" w:cs="Times New Roman"/>
          <w:sz w:val="24"/>
          <w:szCs w:val="24"/>
        </w:rPr>
        <w:t>с</w:t>
      </w:r>
      <w:r w:rsidR="00BB796C" w:rsidRPr="0032069D">
        <w:rPr>
          <w:rFonts w:ascii="Times New Roman" w:hAnsi="Times New Roman" w:cs="Times New Roman"/>
          <w:sz w:val="24"/>
          <w:szCs w:val="24"/>
        </w:rPr>
        <w:t>сии</w:t>
      </w:r>
      <w:r w:rsidRPr="0032069D">
        <w:rPr>
          <w:rFonts w:ascii="Times New Roman" w:hAnsi="Times New Roman" w:cs="Times New Roman"/>
          <w:sz w:val="24"/>
          <w:szCs w:val="24"/>
        </w:rPr>
        <w:t>.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lastRenderedPageBreak/>
        <w:t>3. ПОЯСНИТЕЛЬНАЯ ЗАПИСКА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B0" w:rsidRPr="006164AC" w:rsidRDefault="006164AC" w:rsidP="00616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5B21B0" w:rsidRPr="0032069D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5B21B0" w:rsidRPr="00320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1B0" w:rsidRPr="0032069D">
        <w:rPr>
          <w:rFonts w:ascii="Times New Roman" w:hAnsi="Times New Roman" w:cs="Times New Roman"/>
          <w:sz w:val="24"/>
          <w:szCs w:val="24"/>
        </w:rPr>
        <w:t>повышения квалифик</w:t>
      </w:r>
      <w:r w:rsidR="005B21B0" w:rsidRPr="0032069D">
        <w:rPr>
          <w:rFonts w:ascii="Times New Roman" w:hAnsi="Times New Roman" w:cs="Times New Roman"/>
          <w:sz w:val="24"/>
          <w:szCs w:val="24"/>
        </w:rPr>
        <w:t>а</w:t>
      </w:r>
      <w:r w:rsidR="005B21B0" w:rsidRPr="0032069D">
        <w:rPr>
          <w:rFonts w:ascii="Times New Roman" w:hAnsi="Times New Roman" w:cs="Times New Roman"/>
          <w:sz w:val="24"/>
          <w:szCs w:val="24"/>
        </w:rPr>
        <w:t>ции врачей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>«</w:t>
      </w:r>
      <w:r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суставов»</w:t>
      </w:r>
      <w:r w:rsidR="005B21B0" w:rsidRPr="0032069D">
        <w:rPr>
          <w:rFonts w:ascii="Times New Roman" w:hAnsi="Times New Roman" w:cs="Times New Roman"/>
          <w:sz w:val="24"/>
          <w:szCs w:val="24"/>
        </w:rPr>
        <w:t xml:space="preserve"> со сроком освоения 144 академических часа по специальности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«</w:t>
      </w:r>
      <w:r w:rsidR="0069485C" w:rsidRPr="0032069D">
        <w:rPr>
          <w:rFonts w:ascii="Times New Roman" w:hAnsi="Times New Roman" w:cs="Times New Roman"/>
          <w:b/>
          <w:sz w:val="24"/>
          <w:szCs w:val="24"/>
        </w:rPr>
        <w:t>Травматология и орт</w:t>
      </w:r>
      <w:r w:rsidR="0069485C" w:rsidRPr="0032069D">
        <w:rPr>
          <w:rFonts w:ascii="Times New Roman" w:hAnsi="Times New Roman" w:cs="Times New Roman"/>
          <w:b/>
          <w:sz w:val="24"/>
          <w:szCs w:val="24"/>
        </w:rPr>
        <w:t>о</w:t>
      </w:r>
      <w:r w:rsidR="0069485C" w:rsidRPr="0032069D">
        <w:rPr>
          <w:rFonts w:ascii="Times New Roman" w:hAnsi="Times New Roman" w:cs="Times New Roman"/>
          <w:b/>
          <w:sz w:val="24"/>
          <w:szCs w:val="24"/>
        </w:rPr>
        <w:t>педия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»</w:t>
      </w:r>
    </w:p>
    <w:p w:rsidR="0069485C" w:rsidRPr="0032069D" w:rsidRDefault="005B21B0" w:rsidP="00320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t>Цель</w:t>
      </w:r>
      <w:r w:rsidRPr="0032069D">
        <w:rPr>
          <w:rFonts w:ascii="Times New Roman" w:hAnsi="Times New Roman" w:cs="Times New Roman"/>
          <w:sz w:val="24"/>
          <w:szCs w:val="24"/>
        </w:rPr>
        <w:t xml:space="preserve"> - </w:t>
      </w:r>
      <w:r w:rsidR="0069485C" w:rsidRPr="0032069D">
        <w:rPr>
          <w:rFonts w:ascii="Times New Roman" w:hAnsi="Times New Roman" w:cs="Times New Roman"/>
          <w:sz w:val="24"/>
          <w:szCs w:val="24"/>
        </w:rPr>
        <w:t>Дальнейшее совершенствование теоретических знаний и практических ум</w:t>
      </w:r>
      <w:r w:rsidR="0069485C" w:rsidRPr="0032069D">
        <w:rPr>
          <w:rFonts w:ascii="Times New Roman" w:hAnsi="Times New Roman" w:cs="Times New Roman"/>
          <w:sz w:val="24"/>
          <w:szCs w:val="24"/>
        </w:rPr>
        <w:t>е</w:t>
      </w:r>
      <w:r w:rsidR="0069485C" w:rsidRPr="0032069D">
        <w:rPr>
          <w:rFonts w:ascii="Times New Roman" w:hAnsi="Times New Roman" w:cs="Times New Roman"/>
          <w:sz w:val="24"/>
          <w:szCs w:val="24"/>
        </w:rPr>
        <w:t>ний по актуальным вопросам травматологии и ортопедии, основных повреждений и заб</w:t>
      </w:r>
      <w:r w:rsidR="0069485C" w:rsidRPr="0032069D">
        <w:rPr>
          <w:rFonts w:ascii="Times New Roman" w:hAnsi="Times New Roman" w:cs="Times New Roman"/>
          <w:sz w:val="24"/>
          <w:szCs w:val="24"/>
        </w:rPr>
        <w:t>о</w:t>
      </w:r>
      <w:r w:rsidR="0069485C" w:rsidRPr="0032069D">
        <w:rPr>
          <w:rFonts w:ascii="Times New Roman" w:hAnsi="Times New Roman" w:cs="Times New Roman"/>
          <w:sz w:val="24"/>
          <w:szCs w:val="24"/>
        </w:rPr>
        <w:t>леваний опорно-двигательного аппарата, органов и систем.</w:t>
      </w:r>
    </w:p>
    <w:p w:rsidR="005B21B0" w:rsidRPr="0032069D" w:rsidRDefault="0032069D" w:rsidP="006164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69485C" w:rsidRPr="0032069D" w:rsidRDefault="0069485C" w:rsidP="0032069D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69485C" w:rsidRPr="0032069D" w:rsidRDefault="0069485C" w:rsidP="0032069D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Знакомство с современными методами лучевой диагностики и их возможностями, используемыми в работе врача – травматолога-ортопеда. </w:t>
      </w:r>
    </w:p>
    <w:p w:rsidR="0069485C" w:rsidRDefault="0069485C" w:rsidP="0032069D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Предсертификационная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подготовка к сдаче квалификационного экзамена по спец</w:t>
      </w:r>
      <w:r w:rsidRPr="0032069D">
        <w:rPr>
          <w:rFonts w:ascii="Times New Roman" w:hAnsi="Times New Roman" w:cs="Times New Roman"/>
          <w:sz w:val="24"/>
          <w:szCs w:val="24"/>
        </w:rPr>
        <w:t>и</w:t>
      </w:r>
      <w:r w:rsidRPr="0032069D">
        <w:rPr>
          <w:rFonts w:ascii="Times New Roman" w:hAnsi="Times New Roman" w:cs="Times New Roman"/>
          <w:sz w:val="24"/>
          <w:szCs w:val="24"/>
        </w:rPr>
        <w:t>альности травматология для получения сертификата специалиста – травматолога-ортопеда.</w:t>
      </w:r>
    </w:p>
    <w:p w:rsidR="006164AC" w:rsidRPr="0032069D" w:rsidRDefault="006164AC" w:rsidP="006164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Default="006164AC" w:rsidP="006164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 xml:space="preserve">Категории </w:t>
      </w:r>
      <w:proofErr w:type="gramStart"/>
      <w:r w:rsidR="005B21B0" w:rsidRPr="0032069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B21B0" w:rsidRPr="0032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69D">
        <w:rPr>
          <w:rFonts w:ascii="Times New Roman" w:hAnsi="Times New Roman" w:cs="Times New Roman"/>
          <w:sz w:val="24"/>
          <w:szCs w:val="24"/>
        </w:rPr>
        <w:t xml:space="preserve">– врачи </w:t>
      </w:r>
      <w:r w:rsidR="0069485C" w:rsidRPr="0032069D">
        <w:rPr>
          <w:rFonts w:ascii="Times New Roman" w:hAnsi="Times New Roman" w:cs="Times New Roman"/>
          <w:sz w:val="24"/>
          <w:szCs w:val="24"/>
        </w:rPr>
        <w:t>травматологи-ортопеды</w:t>
      </w:r>
      <w:r w:rsidR="005B21B0" w:rsidRPr="0032069D">
        <w:rPr>
          <w:rFonts w:ascii="Times New Roman" w:hAnsi="Times New Roman" w:cs="Times New Roman"/>
          <w:sz w:val="24"/>
          <w:szCs w:val="24"/>
        </w:rPr>
        <w:t>.</w:t>
      </w:r>
    </w:p>
    <w:p w:rsidR="006164AC" w:rsidRPr="0032069D" w:rsidRDefault="006164AC" w:rsidP="006164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6164AC" w:rsidP="006164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е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тенций (профессиональных компетенций)</w:t>
      </w:r>
    </w:p>
    <w:p w:rsidR="005B21B0" w:rsidRPr="0032069D" w:rsidRDefault="005B21B0" w:rsidP="003206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Согласно</w:t>
      </w:r>
      <w:r w:rsidRPr="0032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="0032069D">
        <w:rPr>
          <w:rFonts w:ascii="Times New Roman" w:hAnsi="Times New Roman" w:cs="Times New Roman"/>
          <w:sz w:val="24"/>
          <w:szCs w:val="24"/>
        </w:rPr>
        <w:t>чения. Развитие</w:t>
      </w:r>
      <w:r w:rsidRPr="0032069D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 и квалификации врача </w:t>
      </w:r>
      <w:r w:rsidR="0069485C" w:rsidRPr="0032069D">
        <w:rPr>
          <w:rFonts w:ascii="Times New Roman" w:hAnsi="Times New Roman" w:cs="Times New Roman"/>
          <w:sz w:val="24"/>
          <w:szCs w:val="24"/>
        </w:rPr>
        <w:t>травматол</w:t>
      </w:r>
      <w:r w:rsidR="00BB796C" w:rsidRPr="0032069D">
        <w:rPr>
          <w:rFonts w:ascii="Times New Roman" w:hAnsi="Times New Roman" w:cs="Times New Roman"/>
          <w:sz w:val="24"/>
          <w:szCs w:val="24"/>
        </w:rPr>
        <w:t>о</w:t>
      </w:r>
      <w:r w:rsidR="0069485C" w:rsidRPr="0032069D">
        <w:rPr>
          <w:rFonts w:ascii="Times New Roman" w:hAnsi="Times New Roman" w:cs="Times New Roman"/>
          <w:sz w:val="24"/>
          <w:szCs w:val="24"/>
        </w:rPr>
        <w:t>га-ортопед</w:t>
      </w:r>
      <w:r w:rsidR="00BB796C" w:rsidRPr="0032069D">
        <w:rPr>
          <w:rFonts w:ascii="Times New Roman" w:hAnsi="Times New Roman" w:cs="Times New Roman"/>
          <w:sz w:val="24"/>
          <w:szCs w:val="24"/>
        </w:rPr>
        <w:t>а</w:t>
      </w:r>
      <w:r w:rsidRPr="0032069D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</w:t>
      </w:r>
      <w:r w:rsidR="0032069D">
        <w:rPr>
          <w:rFonts w:ascii="Times New Roman" w:hAnsi="Times New Roman" w:cs="Times New Roman"/>
          <w:sz w:val="24"/>
          <w:szCs w:val="24"/>
        </w:rPr>
        <w:t xml:space="preserve">ной подготовки, обеспечивающей </w:t>
      </w:r>
      <w:r w:rsidRPr="0032069D">
        <w:rPr>
          <w:rFonts w:ascii="Times New Roman" w:hAnsi="Times New Roman" w:cs="Times New Roman"/>
          <w:sz w:val="24"/>
          <w:szCs w:val="24"/>
        </w:rPr>
        <w:t>прим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 xml:space="preserve">нение методов диагностики, лечения и профилактики </w:t>
      </w:r>
      <w:r w:rsidR="00F04FC8" w:rsidRPr="0032069D">
        <w:rPr>
          <w:rFonts w:ascii="Times New Roman" w:hAnsi="Times New Roman" w:cs="Times New Roman"/>
          <w:sz w:val="24"/>
          <w:szCs w:val="24"/>
        </w:rPr>
        <w:t>травматологических и ортопедич</w:t>
      </w:r>
      <w:r w:rsidR="00F04FC8" w:rsidRPr="0032069D">
        <w:rPr>
          <w:rFonts w:ascii="Times New Roman" w:hAnsi="Times New Roman" w:cs="Times New Roman"/>
          <w:sz w:val="24"/>
          <w:szCs w:val="24"/>
        </w:rPr>
        <w:t>е</w:t>
      </w:r>
      <w:r w:rsidR="00F04FC8" w:rsidRPr="0032069D">
        <w:rPr>
          <w:rFonts w:ascii="Times New Roman" w:hAnsi="Times New Roman" w:cs="Times New Roman"/>
          <w:sz w:val="24"/>
          <w:szCs w:val="24"/>
        </w:rPr>
        <w:t>ских повреждений и поражений ОДА</w:t>
      </w:r>
      <w:r w:rsidRPr="0032069D">
        <w:rPr>
          <w:rFonts w:ascii="Times New Roman" w:hAnsi="Times New Roman" w:cs="Times New Roman"/>
          <w:sz w:val="24"/>
          <w:szCs w:val="24"/>
        </w:rPr>
        <w:t>, с использованием современных достижений мед</w:t>
      </w:r>
      <w:r w:rsidRPr="0032069D">
        <w:rPr>
          <w:rFonts w:ascii="Times New Roman" w:hAnsi="Times New Roman" w:cs="Times New Roman"/>
          <w:sz w:val="24"/>
          <w:szCs w:val="24"/>
        </w:rPr>
        <w:t>и</w:t>
      </w:r>
      <w:r w:rsidRPr="0032069D">
        <w:rPr>
          <w:rFonts w:ascii="Times New Roman" w:hAnsi="Times New Roman" w:cs="Times New Roman"/>
          <w:sz w:val="24"/>
          <w:szCs w:val="24"/>
        </w:rPr>
        <w:t xml:space="preserve">ко-биологических наук, данных доказательной медицины. </w:t>
      </w:r>
    </w:p>
    <w:p w:rsidR="005B21B0" w:rsidRPr="0032069D" w:rsidRDefault="005B21B0" w:rsidP="0032069D">
      <w:pPr>
        <w:pStyle w:val="af"/>
        <w:ind w:left="0"/>
        <w:jc w:val="both"/>
        <w:rPr>
          <w:b/>
        </w:rPr>
      </w:pPr>
    </w:p>
    <w:p w:rsidR="005B21B0" w:rsidRPr="0032069D" w:rsidRDefault="006164AC" w:rsidP="006164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 xml:space="preserve">Объем программы: 144 </w:t>
      </w:r>
      <w:r w:rsidR="005B21B0" w:rsidRPr="0032069D">
        <w:rPr>
          <w:rFonts w:ascii="Times New Roman" w:hAnsi="Times New Roman" w:cs="Times New Roman"/>
          <w:sz w:val="24"/>
          <w:szCs w:val="24"/>
        </w:rPr>
        <w:t>аудиторных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1B0" w:rsidRPr="0032069D">
        <w:rPr>
          <w:rFonts w:ascii="Times New Roman" w:hAnsi="Times New Roman" w:cs="Times New Roman"/>
          <w:sz w:val="24"/>
          <w:szCs w:val="24"/>
        </w:rPr>
        <w:t xml:space="preserve">часов трудоемкости, в том числе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144</w:t>
      </w:r>
      <w:r w:rsidR="005B21B0" w:rsidRPr="0032069D">
        <w:rPr>
          <w:rFonts w:ascii="Times New Roman" w:hAnsi="Times New Roman" w:cs="Times New Roman"/>
          <w:sz w:val="24"/>
          <w:szCs w:val="24"/>
        </w:rPr>
        <w:t xml:space="preserve"> зачетных единицы.</w:t>
      </w:r>
    </w:p>
    <w:p w:rsidR="005B21B0" w:rsidRPr="0032069D" w:rsidRDefault="005B21B0" w:rsidP="003206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B0" w:rsidRPr="0032069D" w:rsidRDefault="006164AC" w:rsidP="006164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B21B0" w:rsidRPr="0032069D">
        <w:rPr>
          <w:rFonts w:ascii="Times New Roman" w:hAnsi="Times New Roman" w:cs="Times New Roman"/>
          <w:sz w:val="24"/>
          <w:szCs w:val="24"/>
        </w:rPr>
        <w:t xml:space="preserve">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5B21B0" w:rsidRPr="0032069D" w:rsidTr="00C90D7D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програ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мы, месяцев (дней, недель)</w:t>
            </w:r>
          </w:p>
        </w:tc>
      </w:tr>
      <w:tr w:rsidR="005B21B0" w:rsidRPr="0032069D" w:rsidTr="00C90D7D">
        <w:trPr>
          <w:jc w:val="center"/>
        </w:trPr>
        <w:tc>
          <w:tcPr>
            <w:tcW w:w="3756" w:type="dxa"/>
            <w:shd w:val="clear" w:color="auto" w:fill="auto"/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5B21B0" w:rsidRPr="0032069D" w:rsidRDefault="005B21B0" w:rsidP="003206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5B21B0" w:rsidRPr="0032069D" w:rsidRDefault="005B21B0" w:rsidP="003206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6164AC" w:rsidP="006164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B21B0" w:rsidRPr="0032069D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="005B21B0" w:rsidRPr="0032069D">
        <w:rPr>
          <w:rFonts w:ascii="Times New Roman" w:hAnsi="Times New Roman" w:cs="Times New Roman"/>
          <w:b/>
          <w:i/>
          <w:sz w:val="24"/>
          <w:szCs w:val="24"/>
        </w:rPr>
        <w:t>Удостоверение о пов</w:t>
      </w:r>
      <w:r w:rsidR="005B21B0" w:rsidRPr="0032069D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5B21B0" w:rsidRPr="0032069D">
        <w:rPr>
          <w:rFonts w:ascii="Times New Roman" w:hAnsi="Times New Roman" w:cs="Times New Roman"/>
          <w:b/>
          <w:i/>
          <w:sz w:val="24"/>
          <w:szCs w:val="24"/>
        </w:rPr>
        <w:t>шении квалификации.</w:t>
      </w:r>
    </w:p>
    <w:p w:rsidR="005B21B0" w:rsidRPr="0032069D" w:rsidRDefault="005B21B0" w:rsidP="003206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B0" w:rsidRPr="0032069D" w:rsidRDefault="006164AC" w:rsidP="006164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r w:rsidR="005B21B0" w:rsidRPr="003206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="005B21B0" w:rsidRPr="00320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F04FC8" w:rsidRPr="0032069D" w:rsidRDefault="00F04FC8" w:rsidP="0032069D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32069D">
        <w:t xml:space="preserve">Федеральный закон от 29 декабря 2012 г. N 273-ФЗ "Об образовании в Российской Федерации" </w:t>
      </w:r>
    </w:p>
    <w:p w:rsidR="00F04FC8" w:rsidRPr="0032069D" w:rsidRDefault="00F04FC8" w:rsidP="0032069D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32069D">
        <w:t xml:space="preserve">Приказ </w:t>
      </w:r>
      <w:proofErr w:type="spellStart"/>
      <w:r w:rsidRPr="0032069D">
        <w:t>Минздравсоцразвития</w:t>
      </w:r>
      <w:proofErr w:type="spellEnd"/>
      <w:r w:rsidRPr="0032069D">
        <w:t xml:space="preserve"> России от 23 июля 2010 г. N 541н г. Москва "Об у</w:t>
      </w:r>
      <w:r w:rsidRPr="0032069D">
        <w:t>т</w:t>
      </w:r>
      <w:r w:rsidRPr="0032069D">
        <w:t>верждении Единого квалификационного справочника должностей руководителей, специ</w:t>
      </w:r>
      <w:r w:rsidRPr="0032069D">
        <w:t>а</w:t>
      </w:r>
      <w:r w:rsidRPr="0032069D">
        <w:t>листов и служащих, раздел "Квалификационные характеристики должностей работников в сфере здравоохранения"</w:t>
      </w:r>
    </w:p>
    <w:p w:rsidR="00F04FC8" w:rsidRPr="0032069D" w:rsidRDefault="00F04FC8" w:rsidP="0032069D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32069D">
        <w:lastRenderedPageBreak/>
        <w:t>Приказ Минздрава Р</w:t>
      </w:r>
      <w:r w:rsidR="0032069D">
        <w:t>оссии от 03.08.2012 N 66н  "Об утверждении</w:t>
      </w:r>
      <w:r w:rsidRPr="0032069D">
        <w:t xml:space="preserve"> порядка и сроков совершенствования медицинскими работниками и фармацевтическими работниками пр</w:t>
      </w:r>
      <w:r w:rsidRPr="0032069D">
        <w:t>о</w:t>
      </w:r>
      <w:r w:rsidRPr="0032069D">
        <w:t>фе</w:t>
      </w:r>
      <w:r w:rsidR="0032069D">
        <w:t xml:space="preserve">ссиональных знаний и навыков </w:t>
      </w:r>
      <w:r w:rsidRPr="0032069D">
        <w:t xml:space="preserve">путем </w:t>
      </w:r>
      <w:proofErr w:type="gramStart"/>
      <w:r w:rsidRPr="0032069D">
        <w:t>обучения</w:t>
      </w:r>
      <w:proofErr w:type="gramEnd"/>
      <w:r w:rsidRPr="0032069D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F04FC8" w:rsidRPr="0032069D" w:rsidRDefault="00ED0DC0" w:rsidP="0032069D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8" w:history="1">
        <w:r w:rsidR="00F04FC8" w:rsidRPr="0032069D">
          <w:rPr>
            <w:rStyle w:val="aff8"/>
            <w:color w:val="auto"/>
          </w:rPr>
          <w:t>Постановление Правительства РФ от 12 ноября 2012 г. N 1152</w:t>
        </w:r>
        <w:r w:rsidR="00F04FC8" w:rsidRPr="0032069D">
          <w:rPr>
            <w:rStyle w:val="aff8"/>
            <w:color w:val="auto"/>
          </w:rPr>
          <w:br/>
          <w:t>"Об утверждении Положения о государственном контроле качества и безопасности мед</w:t>
        </w:r>
        <w:r w:rsidR="00F04FC8" w:rsidRPr="0032069D">
          <w:rPr>
            <w:rStyle w:val="aff8"/>
            <w:color w:val="auto"/>
          </w:rPr>
          <w:t>и</w:t>
        </w:r>
        <w:r w:rsidR="00F04FC8" w:rsidRPr="0032069D">
          <w:rPr>
            <w:rStyle w:val="aff8"/>
            <w:color w:val="auto"/>
          </w:rPr>
          <w:t>цинской деятельности"</w:t>
        </w:r>
      </w:hyperlink>
      <w:r w:rsidR="00F04FC8" w:rsidRPr="0032069D">
        <w:t>.</w:t>
      </w:r>
    </w:p>
    <w:p w:rsidR="00F04FC8" w:rsidRPr="0032069D" w:rsidRDefault="00ED0DC0" w:rsidP="0032069D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9" w:history="1">
        <w:r w:rsidR="00F04FC8" w:rsidRPr="0032069D">
          <w:rPr>
            <w:rStyle w:val="aff8"/>
            <w:color w:val="auto"/>
          </w:rPr>
          <w:t>Приказ Министерства здравоохранения РФ от 20 декабря 2012 г. N 1183н "Об у</w:t>
        </w:r>
        <w:r w:rsidR="00F04FC8" w:rsidRPr="0032069D">
          <w:rPr>
            <w:rStyle w:val="aff8"/>
            <w:color w:val="auto"/>
          </w:rPr>
          <w:t>т</w:t>
        </w:r>
        <w:r w:rsidR="00F04FC8" w:rsidRPr="0032069D">
          <w:rPr>
            <w:rStyle w:val="aff8"/>
            <w:color w:val="auto"/>
          </w:rPr>
          <w:t>верждении Номенклатуры должностей медицинских работников и фармацевтических р</w:t>
        </w:r>
        <w:r w:rsidR="00F04FC8" w:rsidRPr="0032069D">
          <w:rPr>
            <w:rStyle w:val="aff8"/>
            <w:color w:val="auto"/>
          </w:rPr>
          <w:t>а</w:t>
        </w:r>
        <w:r w:rsidR="00F04FC8" w:rsidRPr="0032069D">
          <w:rPr>
            <w:rStyle w:val="aff8"/>
            <w:color w:val="auto"/>
          </w:rPr>
          <w:t>ботников"</w:t>
        </w:r>
      </w:hyperlink>
      <w:r w:rsidR="00F04FC8" w:rsidRPr="0032069D">
        <w:t>.</w:t>
      </w:r>
    </w:p>
    <w:p w:rsidR="0032069D" w:rsidRDefault="00ED0DC0" w:rsidP="0032069D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10" w:history="1">
        <w:r w:rsidR="00F04FC8" w:rsidRPr="0032069D">
          <w:rPr>
            <w:rStyle w:val="af5"/>
            <w:color w:val="auto"/>
          </w:rPr>
          <w:t>Приказ Министерства здравоохранения РФ от 21 декабря 2012 г. N 1340н "Об у</w:t>
        </w:r>
        <w:r w:rsidR="00F04FC8" w:rsidRPr="0032069D">
          <w:rPr>
            <w:rStyle w:val="af5"/>
            <w:color w:val="auto"/>
          </w:rPr>
          <w:t>т</w:t>
        </w:r>
        <w:r w:rsidR="00F04FC8" w:rsidRPr="0032069D">
          <w:rPr>
            <w:rStyle w:val="af5"/>
            <w:color w:val="auto"/>
          </w:rPr>
          <w:t>верждении порядка организации и проведения ведомственного контроля качества и без</w:t>
        </w:r>
        <w:r w:rsidR="00F04FC8" w:rsidRPr="0032069D">
          <w:rPr>
            <w:rStyle w:val="af5"/>
            <w:color w:val="auto"/>
          </w:rPr>
          <w:t>о</w:t>
        </w:r>
        <w:r w:rsidR="00F04FC8" w:rsidRPr="0032069D">
          <w:rPr>
            <w:rStyle w:val="af5"/>
            <w:color w:val="auto"/>
          </w:rPr>
          <w:t>пасности медицинской деятельности"</w:t>
        </w:r>
      </w:hyperlink>
      <w:r w:rsidR="00F04FC8" w:rsidRPr="0032069D">
        <w:t>.</w:t>
      </w:r>
    </w:p>
    <w:p w:rsidR="005B21B0" w:rsidRPr="0032069D" w:rsidRDefault="00ED0DC0" w:rsidP="0032069D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11" w:history="1">
        <w:r w:rsidR="00F04FC8" w:rsidRPr="0032069D"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</w:t>
        </w:r>
        <w:r w:rsidR="00F04FC8" w:rsidRPr="0032069D">
          <w:t>в</w:t>
        </w:r>
        <w:r w:rsidR="00F04FC8" w:rsidRPr="0032069D">
          <w:t>ским медицинским и фармацевтическим образованием в сфере здравоохранения Росси</w:t>
        </w:r>
        <w:r w:rsidR="00F04FC8" w:rsidRPr="0032069D">
          <w:t>й</w:t>
        </w:r>
        <w:r w:rsidR="00F04FC8" w:rsidRPr="0032069D">
          <w:t>ской Федерации"</w:t>
        </w:r>
      </w:hyperlink>
    </w:p>
    <w:p w:rsidR="00BB796C" w:rsidRPr="0032069D" w:rsidRDefault="00BB796C" w:rsidP="003206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1B0" w:rsidRPr="0032069D" w:rsidRDefault="005B21B0" w:rsidP="003206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69D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F04FC8" w:rsidRPr="0032069D" w:rsidRDefault="00F04FC8" w:rsidP="0032069D">
      <w:pPr>
        <w:pStyle w:val="aff3"/>
        <w:rPr>
          <w:rFonts w:ascii="Times New Roman" w:hAnsi="Times New Roman"/>
          <w:b w:val="0"/>
          <w:caps/>
          <w:szCs w:val="24"/>
        </w:rPr>
      </w:pPr>
      <w:r w:rsidRPr="0032069D">
        <w:rPr>
          <w:rFonts w:ascii="Times New Roman" w:hAnsi="Times New Roman"/>
          <w:b w:val="0"/>
          <w:caps/>
          <w:szCs w:val="24"/>
        </w:rPr>
        <w:t>КАРТА обеспеченности учебными материалами, ТЕХНИЧЕСКИми</w:t>
      </w:r>
    </w:p>
    <w:p w:rsidR="00F04FC8" w:rsidRPr="0032069D" w:rsidRDefault="00F04FC8" w:rsidP="0032069D">
      <w:pPr>
        <w:pStyle w:val="aff3"/>
        <w:rPr>
          <w:rFonts w:ascii="Times New Roman" w:hAnsi="Times New Roman"/>
          <w:b w:val="0"/>
          <w:caps/>
          <w:szCs w:val="24"/>
        </w:rPr>
      </w:pPr>
      <w:r w:rsidRPr="0032069D">
        <w:rPr>
          <w:rFonts w:ascii="Times New Roman" w:hAnsi="Times New Roman"/>
          <w:b w:val="0"/>
          <w:caps/>
          <w:szCs w:val="24"/>
        </w:rPr>
        <w:t>И ЭЛЕКТРОННЫми СРЕДСТВАми ОБУЧЕНИЯ И КОНТРОЛЯ ЗНАНИЙ</w:t>
      </w:r>
    </w:p>
    <w:p w:rsidR="00F04FC8" w:rsidRPr="0032069D" w:rsidRDefault="00125BC7" w:rsidP="00320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ДПО ППК</w:t>
      </w:r>
      <w:r w:rsidR="00F04FC8" w:rsidRPr="0032069D">
        <w:rPr>
          <w:rFonts w:ascii="Times New Roman" w:hAnsi="Times New Roman" w:cs="Times New Roman"/>
          <w:b/>
          <w:sz w:val="24"/>
          <w:szCs w:val="24"/>
        </w:rPr>
        <w:t xml:space="preserve"> «Лечение переломов костей и повреждений суставов»</w:t>
      </w:r>
    </w:p>
    <w:p w:rsidR="00F04FC8" w:rsidRPr="0032069D" w:rsidRDefault="00F04FC8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"/>
        <w:gridCol w:w="1840"/>
        <w:gridCol w:w="1714"/>
        <w:gridCol w:w="2496"/>
        <w:gridCol w:w="1668"/>
        <w:gridCol w:w="1293"/>
      </w:tblGrid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доступа</w:t>
            </w: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(учебники, п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собия, станда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ты практич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ских умений и др.)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Электронный (</w:t>
            </w: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Кафедра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гии, ортопедии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рохирургии</w:t>
            </w: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Комплекты сла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Кафедра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гии, ортопедии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рохирургии</w:t>
            </w: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Учебник, диски с руководством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Электронный (</w:t>
            </w: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Word)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Кафедра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гии, ортопедии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рохирургии, библиот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ле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ций, семинаров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Кафедра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гии, ортопедии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рохирургии</w:t>
            </w: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Электронный (</w:t>
            </w: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Word)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CD, DVD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Кафедра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гии, ортопедии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рохирургии</w:t>
            </w: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Рентгенограммы, в</w:t>
            </w:r>
            <w:r w:rsidR="00BB796C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т.ч. в электро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варианте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рентгенограммы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гии, ортопедии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рохирургии</w:t>
            </w:r>
          </w:p>
        </w:tc>
        <w:tc>
          <w:tcPr>
            <w:tcW w:w="813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04FC8" w:rsidRPr="0032069D" w:rsidTr="00125BC7">
        <w:trPr>
          <w:jc w:val="center"/>
        </w:trPr>
        <w:tc>
          <w:tcPr>
            <w:tcW w:w="122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1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Тестовые задания (</w:t>
            </w:r>
            <w:proofErr w:type="spell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 версии и т.д.)</w:t>
            </w:r>
          </w:p>
        </w:tc>
        <w:tc>
          <w:tcPr>
            <w:tcW w:w="970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Электронные базы данных тестовых зад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ний. Тестовые задания для ручного тест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25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Кафедра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гии, ортопедии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рохирургии, отдел те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нологий обучения</w:t>
            </w: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F04FC8" w:rsidRPr="0032069D" w:rsidRDefault="0032069D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="00F04FC8" w:rsidRPr="0032069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8" w:type="pct"/>
            <w:vAlign w:val="center"/>
          </w:tcPr>
          <w:p w:rsidR="00F04FC8" w:rsidRPr="0032069D" w:rsidRDefault="00F04FC8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7 + 3 вар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</w:tr>
    </w:tbl>
    <w:p w:rsidR="005B21B0" w:rsidRPr="0032069D" w:rsidRDefault="005B21B0" w:rsidP="0032069D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2069D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32069D">
        <w:rPr>
          <w:rFonts w:eastAsia="Calibri"/>
          <w:b/>
          <w:lang w:eastAsia="en-US"/>
        </w:rPr>
        <w:t>4. ПЛАНИРУЕМЫЕ РЕЗУЛЬТАТЫ ОБУЧЕНИЯ</w:t>
      </w:r>
    </w:p>
    <w:p w:rsidR="005B21B0" w:rsidRPr="0032069D" w:rsidRDefault="00101C57" w:rsidP="0032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4.1. </w:t>
      </w:r>
      <w:r w:rsidR="005B21B0" w:rsidRPr="0032069D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</w:t>
      </w:r>
      <w:r w:rsidR="005B21B0" w:rsidRPr="0032069D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5B21B0"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ной деятельности, трудовых функций и (или) уровней квалификации. 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101C57" w:rsidRPr="0032069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. Квалификационная характеристика</w:t>
      </w:r>
    </w:p>
    <w:p w:rsidR="0032069D" w:rsidRDefault="005B21B0" w:rsidP="00320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Pr="0032069D">
        <w:rPr>
          <w:rFonts w:ascii="Times New Roman" w:eastAsia="Calibri" w:hAnsi="Times New Roman" w:cs="Times New Roman"/>
          <w:sz w:val="24"/>
          <w:szCs w:val="24"/>
        </w:rPr>
        <w:t>водителей, специалистов и служащих, раздел «Квалификационные характеристики дол</w:t>
      </w:r>
      <w:r w:rsidRPr="0032069D">
        <w:rPr>
          <w:rFonts w:ascii="Times New Roman" w:eastAsia="Calibri" w:hAnsi="Times New Roman" w:cs="Times New Roman"/>
          <w:sz w:val="24"/>
          <w:szCs w:val="24"/>
        </w:rPr>
        <w:t>ж</w:t>
      </w:r>
      <w:r w:rsidRPr="0032069D">
        <w:rPr>
          <w:rFonts w:ascii="Times New Roman" w:eastAsia="Calibri" w:hAnsi="Times New Roman" w:cs="Times New Roman"/>
          <w:sz w:val="24"/>
          <w:szCs w:val="24"/>
        </w:rPr>
        <w:t>ностей работников</w:t>
      </w:r>
      <w:r w:rsidR="0032069D">
        <w:rPr>
          <w:rFonts w:ascii="Times New Roman" w:eastAsia="Calibri" w:hAnsi="Times New Roman" w:cs="Times New Roman"/>
          <w:sz w:val="24"/>
          <w:szCs w:val="24"/>
        </w:rPr>
        <w:t xml:space="preserve"> в сфере здравоохранения»;</w:t>
      </w:r>
    </w:p>
    <w:p w:rsidR="0032069D" w:rsidRDefault="005B21B0" w:rsidP="00320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Приказ Министерства здравоохранения и социального развития РФ «О номенклат</w:t>
      </w:r>
      <w:r w:rsidRPr="0032069D">
        <w:rPr>
          <w:rFonts w:ascii="Times New Roman" w:eastAsia="Calibri" w:hAnsi="Times New Roman" w:cs="Times New Roman"/>
          <w:sz w:val="24"/>
          <w:szCs w:val="24"/>
        </w:rPr>
        <w:t>у</w:t>
      </w:r>
      <w:r w:rsidRPr="0032069D">
        <w:rPr>
          <w:rFonts w:ascii="Times New Roman" w:eastAsia="Calibri" w:hAnsi="Times New Roman" w:cs="Times New Roman"/>
          <w:sz w:val="24"/>
          <w:szCs w:val="24"/>
        </w:rPr>
        <w:t>ре специальностей специалистов с высшим и послевузовским медицинским и фармаце</w:t>
      </w:r>
      <w:r w:rsidRPr="0032069D">
        <w:rPr>
          <w:rFonts w:ascii="Times New Roman" w:eastAsia="Calibri" w:hAnsi="Times New Roman" w:cs="Times New Roman"/>
          <w:sz w:val="24"/>
          <w:szCs w:val="24"/>
        </w:rPr>
        <w:t>в</w:t>
      </w:r>
      <w:r w:rsidRPr="0032069D">
        <w:rPr>
          <w:rFonts w:ascii="Times New Roman" w:eastAsia="Calibri" w:hAnsi="Times New Roman" w:cs="Times New Roman"/>
          <w:sz w:val="24"/>
          <w:szCs w:val="24"/>
        </w:rPr>
        <w:t>тическим образованием в сфере здравоохранения Российской Федерации» от 23.0</w:t>
      </w:r>
      <w:r w:rsidR="0032069D">
        <w:rPr>
          <w:rFonts w:ascii="Times New Roman" w:eastAsia="Calibri" w:hAnsi="Times New Roman" w:cs="Times New Roman"/>
          <w:sz w:val="24"/>
          <w:szCs w:val="24"/>
        </w:rPr>
        <w:t>4.2009 г. № 210н;</w:t>
      </w:r>
    </w:p>
    <w:p w:rsidR="005B21B0" w:rsidRPr="0032069D" w:rsidRDefault="005B21B0" w:rsidP="00320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Приказ Минздрава России от 08.10.2015 N 707н "Об утверждении Квалификацио</w:t>
      </w:r>
      <w:r w:rsidRPr="0032069D">
        <w:rPr>
          <w:rFonts w:ascii="Times New Roman" w:eastAsia="Calibri" w:hAnsi="Times New Roman" w:cs="Times New Roman"/>
          <w:sz w:val="24"/>
          <w:szCs w:val="24"/>
        </w:rPr>
        <w:t>н</w:t>
      </w:r>
      <w:r w:rsidRPr="0032069D">
        <w:rPr>
          <w:rFonts w:ascii="Times New Roman" w:eastAsia="Calibri" w:hAnsi="Times New Roman" w:cs="Times New Roman"/>
          <w:sz w:val="24"/>
          <w:szCs w:val="24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709C5" w:rsidRPr="0032069D" w:rsidRDefault="005B21B0" w:rsidP="006164AC">
      <w:pPr>
        <w:pStyle w:val="36"/>
        <w:spacing w:after="0"/>
        <w:ind w:firstLine="567"/>
        <w:jc w:val="both"/>
        <w:rPr>
          <w:rFonts w:ascii="Times New Roman" w:hAnsi="Times New Roman"/>
        </w:rPr>
      </w:pPr>
      <w:r w:rsidRPr="0032069D">
        <w:rPr>
          <w:rFonts w:ascii="Times New Roman" w:eastAsia="Calibri" w:hAnsi="Times New Roman"/>
          <w:b/>
          <w:i/>
        </w:rPr>
        <w:t>Должностные обязанности</w:t>
      </w:r>
      <w:r w:rsidRPr="0032069D">
        <w:rPr>
          <w:rFonts w:ascii="Times New Roman" w:eastAsia="Calibri" w:hAnsi="Times New Roman"/>
        </w:rPr>
        <w:t xml:space="preserve">. </w:t>
      </w:r>
      <w:r w:rsidR="00D709C5" w:rsidRPr="0032069D">
        <w:rPr>
          <w:rFonts w:ascii="Times New Roman" w:hAnsi="Times New Roman"/>
          <w:i/>
        </w:rPr>
        <w:t>Общие знания:</w:t>
      </w:r>
    </w:p>
    <w:p w:rsidR="00D709C5" w:rsidRPr="0032069D" w:rsidRDefault="00D709C5" w:rsidP="006164AC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к</w:t>
      </w:r>
      <w:r w:rsidR="0032069D">
        <w:rPr>
          <w:rFonts w:ascii="Times New Roman" w:hAnsi="Times New Roman" w:cs="Times New Roman"/>
          <w:sz w:val="24"/>
          <w:szCs w:val="24"/>
        </w:rPr>
        <w:t>линическое обследование пациента</w:t>
      </w:r>
      <w:r w:rsidRPr="0032069D">
        <w:rPr>
          <w:rFonts w:ascii="Times New Roman" w:hAnsi="Times New Roman" w:cs="Times New Roman"/>
          <w:sz w:val="24"/>
          <w:szCs w:val="24"/>
        </w:rPr>
        <w:t xml:space="preserve"> с травмой опорно-двигательного аппарата;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к</w:t>
      </w:r>
      <w:r w:rsidR="0032069D">
        <w:rPr>
          <w:rFonts w:ascii="Times New Roman" w:hAnsi="Times New Roman" w:cs="Times New Roman"/>
          <w:sz w:val="24"/>
          <w:szCs w:val="24"/>
        </w:rPr>
        <w:t>линическое обследование пациента</w:t>
      </w:r>
      <w:r w:rsidRPr="0032069D">
        <w:rPr>
          <w:rFonts w:ascii="Times New Roman" w:hAnsi="Times New Roman" w:cs="Times New Roman"/>
          <w:sz w:val="24"/>
          <w:szCs w:val="24"/>
        </w:rPr>
        <w:t xml:space="preserve"> с заболеванием опорно-двигательного аппар</w:t>
      </w:r>
      <w:r w:rsidRPr="0032069D">
        <w:rPr>
          <w:rFonts w:ascii="Times New Roman" w:hAnsi="Times New Roman" w:cs="Times New Roman"/>
          <w:sz w:val="24"/>
          <w:szCs w:val="24"/>
        </w:rPr>
        <w:t>а</w:t>
      </w:r>
      <w:r w:rsidRPr="0032069D">
        <w:rPr>
          <w:rFonts w:ascii="Times New Roman" w:hAnsi="Times New Roman" w:cs="Times New Roman"/>
          <w:sz w:val="24"/>
          <w:szCs w:val="24"/>
        </w:rPr>
        <w:t>та;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терапии, опр</w:t>
      </w:r>
      <w:r w:rsidR="0032069D">
        <w:rPr>
          <w:rFonts w:ascii="Times New Roman" w:hAnsi="Times New Roman" w:cs="Times New Roman"/>
          <w:sz w:val="24"/>
          <w:szCs w:val="24"/>
        </w:rPr>
        <w:t>еделение объема необходимых для</w:t>
      </w:r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инфузи</w:t>
      </w:r>
      <w:r w:rsidR="0032069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2069D">
        <w:rPr>
          <w:rFonts w:ascii="Times New Roman" w:hAnsi="Times New Roman" w:cs="Times New Roman"/>
          <w:sz w:val="24"/>
          <w:szCs w:val="24"/>
        </w:rPr>
        <w:t xml:space="preserve"> жидкостей (не менее 25 пациентов</w:t>
      </w:r>
      <w:r w:rsidRPr="0032069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участие в реанимационных мероприятиях (до 5 случаев);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проведение местной анестезии – 50 случаев;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проведение проводниковой анестезии – 12 случаев;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новокаиновая блокада при переломах ребра – 5 случаев;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обосновать план оперативного лечения – не менее 100 случаев;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обосноват</w:t>
      </w:r>
      <w:r w:rsidR="0032069D">
        <w:rPr>
          <w:rFonts w:ascii="Times New Roman" w:hAnsi="Times New Roman" w:cs="Times New Roman"/>
          <w:sz w:val="24"/>
          <w:szCs w:val="24"/>
        </w:rPr>
        <w:t xml:space="preserve">ь тактику реабилитации у пациентов с острой </w:t>
      </w:r>
      <w:r w:rsidRPr="0032069D">
        <w:rPr>
          <w:rFonts w:ascii="Times New Roman" w:hAnsi="Times New Roman" w:cs="Times New Roman"/>
          <w:sz w:val="24"/>
          <w:szCs w:val="24"/>
        </w:rPr>
        <w:t>травмой и после плановых о</w:t>
      </w:r>
      <w:r w:rsidRPr="0032069D">
        <w:rPr>
          <w:rFonts w:ascii="Times New Roman" w:hAnsi="Times New Roman" w:cs="Times New Roman"/>
          <w:sz w:val="24"/>
          <w:szCs w:val="24"/>
        </w:rPr>
        <w:t>р</w:t>
      </w:r>
      <w:r w:rsidRPr="0032069D">
        <w:rPr>
          <w:rFonts w:ascii="Times New Roman" w:hAnsi="Times New Roman" w:cs="Times New Roman"/>
          <w:sz w:val="24"/>
          <w:szCs w:val="24"/>
        </w:rPr>
        <w:t>топедических заболеваний – не менее 100 случаев;</w:t>
      </w:r>
    </w:p>
    <w:p w:rsidR="00D709C5" w:rsidRPr="0032069D" w:rsidRDefault="00D709C5" w:rsidP="006164A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оценка степени консолидации перелома по данным рент</w:t>
      </w:r>
      <w:r w:rsidR="0032069D">
        <w:rPr>
          <w:rFonts w:ascii="Times New Roman" w:hAnsi="Times New Roman" w:cs="Times New Roman"/>
          <w:sz w:val="24"/>
          <w:szCs w:val="24"/>
        </w:rPr>
        <w:t>генографии – не менее 25 пациентов</w:t>
      </w:r>
      <w:r w:rsidRPr="0032069D">
        <w:rPr>
          <w:rFonts w:ascii="Times New Roman" w:hAnsi="Times New Roman" w:cs="Times New Roman"/>
          <w:sz w:val="24"/>
          <w:szCs w:val="24"/>
        </w:rPr>
        <w:t>;</w:t>
      </w:r>
    </w:p>
    <w:p w:rsidR="00D709C5" w:rsidRPr="0032069D" w:rsidRDefault="00D709C5" w:rsidP="0032069D">
      <w:pPr>
        <w:pStyle w:val="36"/>
        <w:spacing w:after="0"/>
        <w:ind w:firstLine="567"/>
        <w:jc w:val="both"/>
        <w:rPr>
          <w:rFonts w:ascii="Times New Roman" w:hAnsi="Times New Roman"/>
          <w:i/>
        </w:rPr>
      </w:pPr>
      <w:r w:rsidRPr="0032069D">
        <w:rPr>
          <w:rFonts w:ascii="Times New Roman" w:hAnsi="Times New Roman"/>
          <w:i/>
        </w:rPr>
        <w:t>Манипуляции и операции: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артроскопия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коленного сустава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69D">
        <w:rPr>
          <w:rFonts w:ascii="Times New Roman" w:hAnsi="Times New Roman" w:cs="Times New Roman"/>
          <w:sz w:val="24"/>
          <w:szCs w:val="24"/>
        </w:rPr>
        <w:t>парциальная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менискэктомия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– участие в 1–2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реинсерация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передней крестообразной связки – участие в 1–2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пластика передней крестообразной связки – участие в 1–2 операциях;</w:t>
      </w:r>
    </w:p>
    <w:p w:rsidR="00D709C5" w:rsidRPr="0032069D" w:rsidRDefault="0032069D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артроскопическое</w:t>
      </w:r>
      <w:proofErr w:type="spellEnd"/>
      <w:r w:rsidR="00D709C5"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C5" w:rsidRPr="0032069D">
        <w:rPr>
          <w:rFonts w:ascii="Times New Roman" w:hAnsi="Times New Roman" w:cs="Times New Roman"/>
          <w:sz w:val="24"/>
          <w:szCs w:val="24"/>
        </w:rPr>
        <w:t>шейвирование</w:t>
      </w:r>
      <w:proofErr w:type="spellEnd"/>
      <w:r w:rsidR="00D709C5" w:rsidRPr="0032069D">
        <w:rPr>
          <w:rFonts w:ascii="Times New Roman" w:hAnsi="Times New Roman" w:cs="Times New Roman"/>
          <w:sz w:val="24"/>
          <w:szCs w:val="24"/>
        </w:rPr>
        <w:t xml:space="preserve"> коленного сустава – участие в 1–2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артроскопия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других суставов – участие в 2–3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спинальная пункция – 2–3 манипуляции;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первичная хирургическая обработка ран – не менее 5 случаев;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вторичная хирургическая обработка ран – 1–2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пластика расщепленным лоскутом кожи – не менее 5 случаев;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lastRenderedPageBreak/>
        <w:t>пластика лоскутом на ножке – 1–2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сшивание сухожилий при подкожных разрывах – до 5 случаев;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тотальное эндопротезирование крупных суставов (коленного, тазобедренного) – участие в операции 1–2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применение костного цемента для фиксации имплантатов – 1–2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участие в операции краниовертебральной стабилизации – 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69D">
        <w:rPr>
          <w:rFonts w:ascii="Times New Roman" w:hAnsi="Times New Roman" w:cs="Times New Roman"/>
          <w:sz w:val="24"/>
          <w:szCs w:val="24"/>
        </w:rPr>
        <w:t>атланто-аксиальный</w:t>
      </w:r>
      <w:proofErr w:type="spellEnd"/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спондилодез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69D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спондилодез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 шейного отдела позвоночника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декомпрессивная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ламинэктомия – участие в 2–3-х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удаление копчика –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репозиция отломков ключицы, иммобилизация – 2–3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оперативное восстановление связок при разрыве ключично-акромиального сочл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>нения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репозиция  и гипсовая иммобилизация перелома проксимального конца плечевой кости – 2–3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диафиза плечевой кости – участие в 1–2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репозиция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метаэпифизарных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переломов плеча в зоне локтевого сустава – 2–3 сл</w:t>
      </w:r>
      <w:r w:rsidRPr="0032069D">
        <w:rPr>
          <w:rFonts w:ascii="Times New Roman" w:hAnsi="Times New Roman" w:cs="Times New Roman"/>
          <w:sz w:val="24"/>
          <w:szCs w:val="24"/>
        </w:rPr>
        <w:t>у</w:t>
      </w:r>
      <w:r w:rsidRPr="0032069D">
        <w:rPr>
          <w:rFonts w:ascii="Times New Roman" w:hAnsi="Times New Roman" w:cs="Times New Roman"/>
          <w:sz w:val="24"/>
          <w:szCs w:val="24"/>
        </w:rPr>
        <w:t>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при внутрисуставных переломах дистального конца плеча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стягивающей петлей при переломе локтевого отростка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чрескостный остеосинтез при переломах плечевой кости – участие в 1–2-х опер</w:t>
      </w:r>
      <w:r w:rsidRPr="0032069D">
        <w:rPr>
          <w:rFonts w:ascii="Times New Roman" w:hAnsi="Times New Roman" w:cs="Times New Roman"/>
          <w:sz w:val="24"/>
          <w:szCs w:val="24"/>
        </w:rPr>
        <w:t>а</w:t>
      </w:r>
      <w:r w:rsidRPr="0032069D">
        <w:rPr>
          <w:rFonts w:ascii="Times New Roman" w:hAnsi="Times New Roman" w:cs="Times New Roman"/>
          <w:sz w:val="24"/>
          <w:szCs w:val="24"/>
        </w:rPr>
        <w:t xml:space="preserve">циях; 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субакромиальная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декомпрессия при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импинджмент-синдроме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– участие в 1–2-х оп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>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восстановление манжетки ротаторов плеча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вправление  травматического вывиха предплечья – 1–2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остеосинтез внутреннего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надмыщелка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плеча –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невролиз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локтевого нерва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удаление головки лучевой кости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репозиция при переломах диафиза костей предплечья – 2–3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закрытая репозиция и иммобилизация при переломе луча в типичном месте – 3–5 случаев;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накостный остеосинтез при переломах диафиза костей предплечья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чрескостный остеосинтез при оскольчатых переломах луча в типичном месте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закрытая репозиция при повреждениях кисти – до 5 случаев;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спицами при переломах пястных костей –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гипсовая иммобилизация при переломе ладьевидной кости запястья – 1–2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скелетное вытяжение при переломах костей таза – участие в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винтами при переломе одной из стенок вертлужной впадины – участие в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при переломе шейки бедра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скелетное вытяжение при вертельных переломах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при вертельных переломах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интрамедуллярный остеосинтез при переломе диафиза бедра – участие в 1–2-х оп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>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накостный остеосинтез при переломе диафиза бедра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lastRenderedPageBreak/>
        <w:t xml:space="preserve">остеосинтез </w:t>
      </w:r>
      <w:proofErr w:type="gramStart"/>
      <w:r w:rsidRPr="0032069D">
        <w:rPr>
          <w:rFonts w:ascii="Times New Roman" w:hAnsi="Times New Roman" w:cs="Times New Roman"/>
          <w:sz w:val="24"/>
          <w:szCs w:val="24"/>
        </w:rPr>
        <w:t>спице-стержневыми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r w:rsidR="0032069D">
        <w:rPr>
          <w:rFonts w:ascii="Times New Roman" w:hAnsi="Times New Roman" w:cs="Times New Roman"/>
          <w:sz w:val="24"/>
          <w:szCs w:val="24"/>
        </w:rPr>
        <w:t>аппаратами при переломе диафиза</w:t>
      </w:r>
      <w:r w:rsidRPr="0032069D">
        <w:rPr>
          <w:rFonts w:ascii="Times New Roman" w:hAnsi="Times New Roman" w:cs="Times New Roman"/>
          <w:sz w:val="24"/>
          <w:szCs w:val="24"/>
        </w:rPr>
        <w:t xml:space="preserve"> или дистальн</w:t>
      </w:r>
      <w:r w:rsidRPr="0032069D">
        <w:rPr>
          <w:rFonts w:ascii="Times New Roman" w:hAnsi="Times New Roman" w:cs="Times New Roman"/>
          <w:sz w:val="24"/>
          <w:szCs w:val="24"/>
        </w:rPr>
        <w:t>о</w:t>
      </w:r>
      <w:r w:rsidRPr="0032069D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бедра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при переломе мыщелков бедра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остеосинтез надколенника стягивающей проволочной  петлей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чрескостный остеосинтез при переломе </w:t>
      </w:r>
      <w:proofErr w:type="gramStart"/>
      <w:r w:rsidRPr="0032069D">
        <w:rPr>
          <w:rFonts w:ascii="Times New Roman" w:hAnsi="Times New Roman" w:cs="Times New Roman"/>
          <w:sz w:val="24"/>
          <w:szCs w:val="24"/>
        </w:rPr>
        <w:t>проксимального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эпиметафиза большой берцовой кости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сшивание собственной связки надколенника –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пункция коленного сустава – 5 манипуляций;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пункция плечевого, тазобедренного и голеностопного сустава – по 1–2 манипул</w:t>
      </w:r>
      <w:r w:rsidRPr="0032069D">
        <w:rPr>
          <w:rFonts w:ascii="Times New Roman" w:hAnsi="Times New Roman" w:cs="Times New Roman"/>
          <w:sz w:val="24"/>
          <w:szCs w:val="24"/>
        </w:rPr>
        <w:t>я</w:t>
      </w:r>
      <w:r w:rsidRPr="0032069D">
        <w:rPr>
          <w:rFonts w:ascii="Times New Roman" w:hAnsi="Times New Roman" w:cs="Times New Roman"/>
          <w:sz w:val="24"/>
          <w:szCs w:val="24"/>
        </w:rPr>
        <w:t>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чрескостный остеосинтез при переломе диафиза костей голени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накостный  или интрамедуллярный остеосинтез при переломах диафиза больш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>берцовой кости –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закрытая репозиция и гипсовая иммобилизация при повреждениях в зоне голен</w:t>
      </w:r>
      <w:r w:rsidRPr="0032069D">
        <w:rPr>
          <w:rFonts w:ascii="Times New Roman" w:hAnsi="Times New Roman" w:cs="Times New Roman"/>
          <w:sz w:val="24"/>
          <w:szCs w:val="24"/>
        </w:rPr>
        <w:t>о</w:t>
      </w:r>
      <w:r w:rsidRPr="0032069D">
        <w:rPr>
          <w:rFonts w:ascii="Times New Roman" w:hAnsi="Times New Roman" w:cs="Times New Roman"/>
          <w:sz w:val="24"/>
          <w:szCs w:val="24"/>
        </w:rPr>
        <w:t>стопного суст</w:t>
      </w:r>
      <w:r w:rsidR="00A0587D">
        <w:rPr>
          <w:rFonts w:ascii="Times New Roman" w:hAnsi="Times New Roman" w:cs="Times New Roman"/>
          <w:sz w:val="24"/>
          <w:szCs w:val="24"/>
        </w:rPr>
        <w:t>ава – 5 пациентов</w:t>
      </w:r>
      <w:r w:rsidRPr="0032069D">
        <w:rPr>
          <w:rFonts w:ascii="Times New Roman" w:hAnsi="Times New Roman" w:cs="Times New Roman"/>
          <w:sz w:val="24"/>
          <w:szCs w:val="24"/>
        </w:rPr>
        <w:t>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трансартикулярная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фиксация  голеностопного сустава – 1–2 случая;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скелетное вытяжение при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переломо-вывихе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в голеностопном суставе – 2–3 ман</w:t>
      </w:r>
      <w:r w:rsidRPr="0032069D">
        <w:rPr>
          <w:rFonts w:ascii="Times New Roman" w:hAnsi="Times New Roman" w:cs="Times New Roman"/>
          <w:sz w:val="24"/>
          <w:szCs w:val="24"/>
        </w:rPr>
        <w:t>и</w:t>
      </w:r>
      <w:r w:rsidRPr="0032069D">
        <w:rPr>
          <w:rFonts w:ascii="Times New Roman" w:hAnsi="Times New Roman" w:cs="Times New Roman"/>
          <w:sz w:val="24"/>
          <w:szCs w:val="24"/>
        </w:rPr>
        <w:t>пуляции;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репозиция и гипсовая иммобилизация при пер</w:t>
      </w:r>
      <w:r w:rsidR="00A0587D">
        <w:rPr>
          <w:rFonts w:ascii="Times New Roman" w:hAnsi="Times New Roman" w:cs="Times New Roman"/>
          <w:sz w:val="24"/>
          <w:szCs w:val="24"/>
        </w:rPr>
        <w:t>еломе костей стопы – 2–3 пациента</w:t>
      </w:r>
      <w:r w:rsidRPr="0032069D">
        <w:rPr>
          <w:rFonts w:ascii="Times New Roman" w:hAnsi="Times New Roman" w:cs="Times New Roman"/>
          <w:sz w:val="24"/>
          <w:szCs w:val="24"/>
        </w:rPr>
        <w:t>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скелетное вытяжение при переломах у детей – 2–3 больных;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закрытая репозиция и гипсовая иммобилизация </w:t>
      </w:r>
      <w:r w:rsidR="00A0587D">
        <w:rPr>
          <w:rFonts w:ascii="Times New Roman" w:hAnsi="Times New Roman" w:cs="Times New Roman"/>
          <w:sz w:val="24"/>
          <w:szCs w:val="24"/>
        </w:rPr>
        <w:t xml:space="preserve"> при переломах у детей – 2–3 пац</w:t>
      </w:r>
      <w:r w:rsidR="00A0587D">
        <w:rPr>
          <w:rFonts w:ascii="Times New Roman" w:hAnsi="Times New Roman" w:cs="Times New Roman"/>
          <w:sz w:val="24"/>
          <w:szCs w:val="24"/>
        </w:rPr>
        <w:t>и</w:t>
      </w:r>
      <w:r w:rsidR="00A0587D">
        <w:rPr>
          <w:rFonts w:ascii="Times New Roman" w:hAnsi="Times New Roman" w:cs="Times New Roman"/>
          <w:sz w:val="24"/>
          <w:szCs w:val="24"/>
        </w:rPr>
        <w:t>ента</w:t>
      </w:r>
      <w:r w:rsidRPr="0032069D">
        <w:rPr>
          <w:rFonts w:ascii="Times New Roman" w:hAnsi="Times New Roman" w:cs="Times New Roman"/>
          <w:sz w:val="24"/>
          <w:szCs w:val="24"/>
        </w:rPr>
        <w:t>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эп</w:t>
      </w:r>
      <w:proofErr w:type="gramStart"/>
      <w:r w:rsidRPr="0032069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периневральный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шов нерва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сосудистый шов при повреждении магистральных артерий и вен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реконструктивные операции на культях конечностей –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операции при мышечной кривошее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операции на тазобедренном суставе при дисплазии у детей – участие в 1–2-х опер</w:t>
      </w:r>
      <w:r w:rsidRPr="0032069D">
        <w:rPr>
          <w:rFonts w:ascii="Times New Roman" w:hAnsi="Times New Roman" w:cs="Times New Roman"/>
          <w:sz w:val="24"/>
          <w:szCs w:val="24"/>
        </w:rPr>
        <w:t>а</w:t>
      </w:r>
      <w:r w:rsidRPr="0032069D">
        <w:rPr>
          <w:rFonts w:ascii="Times New Roman" w:hAnsi="Times New Roman" w:cs="Times New Roman"/>
          <w:sz w:val="24"/>
          <w:szCs w:val="24"/>
        </w:rPr>
        <w:t>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консервативное лечение новорожденных и детей раннего возраста при врожд</w:t>
      </w:r>
      <w:r w:rsidR="001A3462">
        <w:rPr>
          <w:rFonts w:ascii="Times New Roman" w:hAnsi="Times New Roman" w:cs="Times New Roman"/>
          <w:sz w:val="24"/>
          <w:szCs w:val="24"/>
        </w:rPr>
        <w:t>енном вывихе бедра – 1–2 пациента</w:t>
      </w:r>
      <w:r w:rsidRPr="0032069D">
        <w:rPr>
          <w:rFonts w:ascii="Times New Roman" w:hAnsi="Times New Roman" w:cs="Times New Roman"/>
          <w:sz w:val="24"/>
          <w:szCs w:val="24"/>
        </w:rPr>
        <w:t>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операции при врожденной косолапости – 1–2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консервативное</w:t>
      </w:r>
      <w:r w:rsidR="001A3462">
        <w:rPr>
          <w:rFonts w:ascii="Times New Roman" w:hAnsi="Times New Roman" w:cs="Times New Roman"/>
          <w:sz w:val="24"/>
          <w:szCs w:val="24"/>
        </w:rPr>
        <w:t xml:space="preserve"> лечение сколиоза – 1–2 пациента</w:t>
      </w:r>
      <w:r w:rsidRPr="0032069D">
        <w:rPr>
          <w:rFonts w:ascii="Times New Roman" w:hAnsi="Times New Roman" w:cs="Times New Roman"/>
          <w:sz w:val="24"/>
          <w:szCs w:val="24"/>
        </w:rPr>
        <w:t>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оперативная стабилизация грудного и поясничного отдела позвоночника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оперативное лечение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стенозирующего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лигаментита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– 1–2 операции;</w:t>
      </w:r>
    </w:p>
    <w:p w:rsidR="00D709C5" w:rsidRPr="0032069D" w:rsidRDefault="00BB796C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корригирующая</w:t>
      </w:r>
      <w:r w:rsidR="00D709C5"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C5" w:rsidRPr="0032069D">
        <w:rPr>
          <w:rFonts w:ascii="Times New Roman" w:hAnsi="Times New Roman" w:cs="Times New Roman"/>
          <w:sz w:val="24"/>
          <w:szCs w:val="24"/>
        </w:rPr>
        <w:t>межвертельная</w:t>
      </w:r>
      <w:proofErr w:type="spellEnd"/>
      <w:r w:rsidR="00D709C5" w:rsidRPr="0032069D">
        <w:rPr>
          <w:rFonts w:ascii="Times New Roman" w:hAnsi="Times New Roman" w:cs="Times New Roman"/>
          <w:sz w:val="24"/>
          <w:szCs w:val="24"/>
        </w:rPr>
        <w:t xml:space="preserve"> остеотомия бедра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удлинение бедра и голени – участие в 1–2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операции при статической деформации стопы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удаление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хондромных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тел из коленного сустава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синовэктомия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коленного сустава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пересадка сухожилий при последствиях полиомиелита и спастическом церебрал</w:t>
      </w:r>
      <w:r w:rsidRPr="0032069D">
        <w:rPr>
          <w:rFonts w:ascii="Times New Roman" w:hAnsi="Times New Roman" w:cs="Times New Roman"/>
          <w:sz w:val="24"/>
          <w:szCs w:val="24"/>
        </w:rPr>
        <w:t>ь</w:t>
      </w:r>
      <w:r w:rsidRPr="0032069D">
        <w:rPr>
          <w:rFonts w:ascii="Times New Roman" w:hAnsi="Times New Roman" w:cs="Times New Roman"/>
          <w:sz w:val="24"/>
          <w:szCs w:val="24"/>
        </w:rPr>
        <w:t>ном параличе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69D">
        <w:rPr>
          <w:rFonts w:ascii="Times New Roman" w:hAnsi="Times New Roman" w:cs="Times New Roman"/>
          <w:sz w:val="24"/>
          <w:szCs w:val="24"/>
        </w:rPr>
        <w:t>секвестрэктомия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при гематогенном остеомиелите – участие в 1–2-х операциях;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удаление доброкачественных опухолей на верхней и нижней </w:t>
      </w:r>
      <w:proofErr w:type="gramStart"/>
      <w:r w:rsidRPr="0032069D">
        <w:rPr>
          <w:rFonts w:ascii="Times New Roman" w:hAnsi="Times New Roman" w:cs="Times New Roman"/>
          <w:sz w:val="24"/>
          <w:szCs w:val="24"/>
        </w:rPr>
        <w:t>конечностях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– 1–2-х операции;</w:t>
      </w:r>
    </w:p>
    <w:p w:rsidR="00D709C5" w:rsidRPr="0032069D" w:rsidRDefault="00D709C5" w:rsidP="0032069D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резекция злокачественных опухолей опорно-двигательного аппарата – участие в 1–2 операциях.</w:t>
      </w:r>
    </w:p>
    <w:p w:rsidR="005B21B0" w:rsidRPr="0032069D" w:rsidRDefault="005B21B0" w:rsidP="006164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Должен знать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709C5" w:rsidRPr="0032069D" w:rsidRDefault="0032069D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принципы врачебной этики</w:t>
      </w:r>
      <w:r w:rsidR="00D709C5" w:rsidRPr="0032069D">
        <w:rPr>
          <w:rFonts w:ascii="Times New Roman" w:hAnsi="Times New Roman" w:cs="Times New Roman"/>
          <w:sz w:val="24"/>
          <w:szCs w:val="24"/>
        </w:rPr>
        <w:t xml:space="preserve"> и деонтологии;</w:t>
      </w:r>
    </w:p>
    <w:p w:rsidR="001A3462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основы законодательства и директивные документы по вопросам организации здр</w:t>
      </w:r>
      <w:r w:rsidRPr="0032069D">
        <w:rPr>
          <w:rFonts w:ascii="Times New Roman" w:hAnsi="Times New Roman" w:cs="Times New Roman"/>
          <w:sz w:val="24"/>
          <w:szCs w:val="24"/>
        </w:rPr>
        <w:t>а</w:t>
      </w:r>
      <w:r w:rsidRPr="0032069D">
        <w:rPr>
          <w:rFonts w:ascii="Times New Roman" w:hAnsi="Times New Roman" w:cs="Times New Roman"/>
          <w:sz w:val="24"/>
          <w:szCs w:val="24"/>
        </w:rPr>
        <w:t>воохранения;</w:t>
      </w:r>
    </w:p>
    <w:p w:rsidR="00D709C5" w:rsidRPr="0032069D" w:rsidRDefault="001A3462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9C5" w:rsidRPr="0032069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D709C5" w:rsidRPr="0032069D">
        <w:rPr>
          <w:rFonts w:ascii="Times New Roman" w:hAnsi="Times New Roman" w:cs="Times New Roman"/>
          <w:sz w:val="24"/>
          <w:szCs w:val="24"/>
        </w:rPr>
        <w:t>травматолого-ортопедической</w:t>
      </w:r>
      <w:proofErr w:type="spellEnd"/>
      <w:r w:rsidR="00D709C5" w:rsidRPr="0032069D">
        <w:rPr>
          <w:rFonts w:ascii="Times New Roman" w:hAnsi="Times New Roman" w:cs="Times New Roman"/>
          <w:sz w:val="24"/>
          <w:szCs w:val="24"/>
        </w:rPr>
        <w:t xml:space="preserve"> помощи в Российской Федерации, а также система оказания скорой медицинской помощи;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анатомия опорно-двигательного аппарата;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основные вопросы нормальной патологической физиологии, биомеханики;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причины развития патологических процессов в организме, клинические проявления;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влияние факторов внешней среды на организм;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доброкачественные и злокачественные опухоли: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классификация;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клинические проявления;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диагностика;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принципы лечения;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травматический шок, кровопотеря: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диагностические критерии;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принципы лечения;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физиология и патология системы гемостаза; коррекция нарушений свертывающей системы крови;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показания и противопоказания к переливанию крови и ее компонентов;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общие и специальные методы исследования в травматологии и ортопедии;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основные принципы рентгенодиагностики в травматологии и ортопедии, преимущ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>ства компьютерной томографии и ЯМР-томографии;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– преимущества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артроскопических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 методов диагностики и оперативного лечения; пр</w:t>
      </w:r>
      <w:r w:rsidRPr="0032069D">
        <w:rPr>
          <w:rFonts w:ascii="Times New Roman" w:hAnsi="Times New Roman" w:cs="Times New Roman"/>
          <w:sz w:val="24"/>
          <w:szCs w:val="24"/>
        </w:rPr>
        <w:t>о</w:t>
      </w:r>
      <w:r w:rsidRPr="0032069D">
        <w:rPr>
          <w:rFonts w:ascii="Times New Roman" w:hAnsi="Times New Roman" w:cs="Times New Roman"/>
          <w:sz w:val="24"/>
          <w:szCs w:val="24"/>
        </w:rPr>
        <w:t xml:space="preserve">тивопоказания к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артроскопии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>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роль биопсии в диагностике опухолевых поражений опорно-двигательного аппарата;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принципы асептики в медицине, хирургии и травматологии и ортопедии;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значение иммунологическ</w:t>
      </w:r>
      <w:r w:rsidR="001A3462">
        <w:rPr>
          <w:rFonts w:ascii="Times New Roman" w:hAnsi="Times New Roman" w:cs="Times New Roman"/>
          <w:sz w:val="24"/>
          <w:szCs w:val="24"/>
        </w:rPr>
        <w:t>их тестов в обследовании пациентов</w:t>
      </w:r>
      <w:r w:rsidRPr="0032069D">
        <w:rPr>
          <w:rFonts w:ascii="Times New Roman" w:hAnsi="Times New Roman" w:cs="Times New Roman"/>
          <w:sz w:val="24"/>
          <w:szCs w:val="24"/>
        </w:rPr>
        <w:t xml:space="preserve"> с травматическими п</w:t>
      </w:r>
      <w:r w:rsidRPr="0032069D">
        <w:rPr>
          <w:rFonts w:ascii="Times New Roman" w:hAnsi="Times New Roman" w:cs="Times New Roman"/>
          <w:sz w:val="24"/>
          <w:szCs w:val="24"/>
        </w:rPr>
        <w:t>о</w:t>
      </w:r>
      <w:r w:rsidRPr="0032069D">
        <w:rPr>
          <w:rFonts w:ascii="Times New Roman" w:hAnsi="Times New Roman" w:cs="Times New Roman"/>
          <w:sz w:val="24"/>
          <w:szCs w:val="24"/>
        </w:rPr>
        <w:t>вреждениями и гнойными осложнениями;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генетика и классификация врожденных ортопедических заболеваний;</w:t>
      </w:r>
    </w:p>
    <w:p w:rsidR="001A3462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методы обезболивания в травматологии и ортопедии; показания к общему обезбол</w:t>
      </w:r>
      <w:r w:rsidRPr="0032069D">
        <w:rPr>
          <w:rFonts w:ascii="Times New Roman" w:hAnsi="Times New Roman" w:cs="Times New Roman"/>
          <w:sz w:val="24"/>
          <w:szCs w:val="24"/>
        </w:rPr>
        <w:t>и</w:t>
      </w:r>
      <w:r w:rsidRPr="0032069D">
        <w:rPr>
          <w:rFonts w:ascii="Times New Roman" w:hAnsi="Times New Roman" w:cs="Times New Roman"/>
          <w:sz w:val="24"/>
          <w:szCs w:val="24"/>
        </w:rPr>
        <w:t>ва</w:t>
      </w:r>
      <w:r w:rsidR="001A3462">
        <w:rPr>
          <w:rFonts w:ascii="Times New Roman" w:hAnsi="Times New Roman" w:cs="Times New Roman"/>
          <w:sz w:val="24"/>
          <w:szCs w:val="24"/>
        </w:rPr>
        <w:t>нию;</w:t>
      </w:r>
    </w:p>
    <w:p w:rsidR="00D709C5" w:rsidRPr="0032069D" w:rsidRDefault="001A3462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9C5" w:rsidRPr="0032069D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="00D709C5" w:rsidRPr="0032069D">
        <w:rPr>
          <w:rFonts w:ascii="Times New Roman" w:hAnsi="Times New Roman" w:cs="Times New Roman"/>
          <w:sz w:val="24"/>
          <w:szCs w:val="24"/>
        </w:rPr>
        <w:t>перидуральной</w:t>
      </w:r>
      <w:proofErr w:type="spellEnd"/>
      <w:r w:rsidR="00D709C5" w:rsidRPr="0032069D">
        <w:rPr>
          <w:rFonts w:ascii="Times New Roman" w:hAnsi="Times New Roman" w:cs="Times New Roman"/>
          <w:sz w:val="24"/>
          <w:szCs w:val="24"/>
        </w:rPr>
        <w:t xml:space="preserve"> анестезии; местная анестезия в лечении травм опорно-двигательного аппарата;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основы реанимации и интенсивной т</w:t>
      </w:r>
      <w:r w:rsidR="001A3462">
        <w:rPr>
          <w:rFonts w:ascii="Times New Roman" w:hAnsi="Times New Roman" w:cs="Times New Roman"/>
          <w:sz w:val="24"/>
          <w:szCs w:val="24"/>
        </w:rPr>
        <w:t>ерапии у пациентов</w:t>
      </w:r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69D">
        <w:rPr>
          <w:rFonts w:ascii="Times New Roman" w:hAnsi="Times New Roman" w:cs="Times New Roman"/>
          <w:sz w:val="24"/>
          <w:szCs w:val="24"/>
        </w:rPr>
        <w:t>ортопедо-травматологического</w:t>
      </w:r>
      <w:proofErr w:type="spellEnd"/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BB796C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– основы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 xml:space="preserve"> терапии при травматическом шоке, кровопотере, интоксикации; характеристика пр</w:t>
      </w:r>
      <w:r w:rsidRPr="0032069D">
        <w:rPr>
          <w:rFonts w:ascii="Times New Roman" w:hAnsi="Times New Roman" w:cs="Times New Roman"/>
          <w:sz w:val="24"/>
          <w:szCs w:val="24"/>
        </w:rPr>
        <w:t>е</w:t>
      </w:r>
      <w:r w:rsidRPr="0032069D">
        <w:rPr>
          <w:rFonts w:ascii="Times New Roman" w:hAnsi="Times New Roman" w:cs="Times New Roman"/>
          <w:sz w:val="24"/>
          <w:szCs w:val="24"/>
        </w:rPr>
        <w:t>паратов крови и кровезаменителей;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основы фармакотерапии в травматологии и ортопедии;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основы предоперационной подготовки и пос</w:t>
      </w:r>
      <w:r w:rsidR="001A3462">
        <w:rPr>
          <w:rFonts w:ascii="Times New Roman" w:hAnsi="Times New Roman" w:cs="Times New Roman"/>
          <w:sz w:val="24"/>
          <w:szCs w:val="24"/>
        </w:rPr>
        <w:t>леоперационного ведения пациентов</w:t>
      </w:r>
      <w:r w:rsidRPr="0032069D">
        <w:rPr>
          <w:rFonts w:ascii="Times New Roman" w:hAnsi="Times New Roman" w:cs="Times New Roman"/>
          <w:sz w:val="24"/>
          <w:szCs w:val="24"/>
        </w:rPr>
        <w:t xml:space="preserve"> с травмами и заболеваниями органов опоры и движения;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роль и методы реабилитации в травматологии и ортопедии;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основы физиотерапии, роль санаторно-курортного лечения при травмах и заболев</w:t>
      </w:r>
      <w:r w:rsidRPr="0032069D">
        <w:rPr>
          <w:rFonts w:ascii="Times New Roman" w:hAnsi="Times New Roman" w:cs="Times New Roman"/>
          <w:sz w:val="24"/>
          <w:szCs w:val="24"/>
        </w:rPr>
        <w:t>а</w:t>
      </w:r>
      <w:r w:rsidRPr="0032069D">
        <w:rPr>
          <w:rFonts w:ascii="Times New Roman" w:hAnsi="Times New Roman" w:cs="Times New Roman"/>
          <w:sz w:val="24"/>
          <w:szCs w:val="24"/>
        </w:rPr>
        <w:t>ниях опорно-двигательного аппарата;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основы рационального питания;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оборудование и оснащение операционных, отделения реанимации, инструментарий и специальная техника, применяемая при травматолого-ортопедических операциях;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принципы работы с мониторами;</w:t>
      </w:r>
    </w:p>
    <w:p w:rsidR="00D709C5" w:rsidRPr="0032069D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t>– вопросы организации и деятельности медицинской службы в чрезвычайных ситуац</w:t>
      </w:r>
      <w:r w:rsidRPr="0032069D">
        <w:rPr>
          <w:rFonts w:ascii="Times New Roman" w:hAnsi="Times New Roman" w:cs="Times New Roman"/>
          <w:sz w:val="24"/>
          <w:szCs w:val="24"/>
        </w:rPr>
        <w:t>и</w:t>
      </w:r>
      <w:r w:rsidRPr="0032069D">
        <w:rPr>
          <w:rFonts w:ascii="Times New Roman" w:hAnsi="Times New Roman" w:cs="Times New Roman"/>
          <w:sz w:val="24"/>
          <w:szCs w:val="24"/>
        </w:rPr>
        <w:t>ях;</w:t>
      </w:r>
    </w:p>
    <w:p w:rsidR="005B21B0" w:rsidRPr="001A3462" w:rsidRDefault="00D709C5" w:rsidP="001A34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69D">
        <w:rPr>
          <w:rFonts w:ascii="Times New Roman" w:hAnsi="Times New Roman" w:cs="Times New Roman"/>
          <w:sz w:val="24"/>
          <w:szCs w:val="24"/>
        </w:rPr>
        <w:lastRenderedPageBreak/>
        <w:t>– правовые аспекты деятельности травматолога-ортопеда, страхование деятельности специалиста.</w:t>
      </w:r>
    </w:p>
    <w:p w:rsidR="006164AC" w:rsidRDefault="006164AC" w:rsidP="0032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>Требования к квалификации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09C5" w:rsidRPr="0032069D" w:rsidRDefault="005B21B0" w:rsidP="001A34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32069D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по одной из специальностей: "Лечебное дело", "Педиатрия" и послевузовское профессиональное образование (ординатура) по  специал</w:t>
      </w:r>
      <w:r w:rsidRPr="0032069D">
        <w:rPr>
          <w:rFonts w:ascii="Times New Roman" w:eastAsia="Calibri" w:hAnsi="Times New Roman" w:cs="Times New Roman"/>
          <w:sz w:val="24"/>
          <w:szCs w:val="24"/>
        </w:rPr>
        <w:t>ь</w:t>
      </w:r>
      <w:r w:rsidRPr="0032069D">
        <w:rPr>
          <w:rFonts w:ascii="Times New Roman" w:eastAsia="Calibri" w:hAnsi="Times New Roman" w:cs="Times New Roman"/>
          <w:sz w:val="24"/>
          <w:szCs w:val="24"/>
        </w:rPr>
        <w:t>ности «</w:t>
      </w:r>
      <w:r w:rsidR="00D709C5" w:rsidRPr="0032069D">
        <w:rPr>
          <w:rFonts w:ascii="Times New Roman" w:eastAsia="Calibri" w:hAnsi="Times New Roman" w:cs="Times New Roman"/>
          <w:sz w:val="24"/>
          <w:szCs w:val="24"/>
        </w:rPr>
        <w:t>Травматология и ортопедия</w:t>
      </w:r>
      <w:r w:rsidRPr="0032069D">
        <w:rPr>
          <w:rFonts w:ascii="Times New Roman" w:eastAsia="Calibri" w:hAnsi="Times New Roman" w:cs="Times New Roman"/>
          <w:sz w:val="24"/>
          <w:szCs w:val="24"/>
        </w:rPr>
        <w:t>», или профессиональная переподготовка по специал</w:t>
      </w:r>
      <w:r w:rsidRPr="0032069D">
        <w:rPr>
          <w:rFonts w:ascii="Times New Roman" w:eastAsia="Calibri" w:hAnsi="Times New Roman" w:cs="Times New Roman"/>
          <w:sz w:val="24"/>
          <w:szCs w:val="24"/>
        </w:rPr>
        <w:t>ь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ности </w:t>
      </w:r>
      <w:r w:rsidRPr="006164A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709C5" w:rsidRPr="006164AC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6164A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при наличии подготовки в интернатуре/ординатуре по специальност</w:t>
      </w:r>
      <w:r w:rsidR="00D709C5" w:rsidRPr="0032069D">
        <w:rPr>
          <w:rFonts w:ascii="Times New Roman" w:eastAsia="Calibri" w:hAnsi="Times New Roman" w:cs="Times New Roman"/>
          <w:sz w:val="24"/>
          <w:szCs w:val="24"/>
        </w:rPr>
        <w:t>и без предъявления требований к стажу работы.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462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="00101C57" w:rsidRPr="00320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C57" w:rsidRPr="0032069D">
        <w:rPr>
          <w:rFonts w:ascii="Times New Roman" w:eastAsia="Calibri" w:hAnsi="Times New Roman" w:cs="Times New Roman"/>
          <w:b/>
          <w:sz w:val="24"/>
          <w:szCs w:val="24"/>
        </w:rPr>
        <w:t>Характеристика профессиональных компетенций врача травматолога-ортопеда, подлежащих совершенствованию в результате освоения дополнительной професси</w:t>
      </w:r>
      <w:r w:rsidR="00101C57" w:rsidRPr="0032069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101C57"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нальной программы </w:t>
      </w:r>
      <w:r w:rsidR="00101C57" w:rsidRPr="0032069D">
        <w:rPr>
          <w:rFonts w:ascii="Times New Roman" w:hAnsi="Times New Roman" w:cs="Times New Roman"/>
          <w:b/>
          <w:sz w:val="24"/>
          <w:szCs w:val="24"/>
        </w:rPr>
        <w:t>«Лечение переломов костей и повреждений суставов»</w:t>
      </w:r>
      <w:r w:rsidR="001A3462">
        <w:rPr>
          <w:rFonts w:ascii="Times New Roman" w:hAnsi="Times New Roman" w:cs="Times New Roman"/>
          <w:b/>
          <w:sz w:val="24"/>
          <w:szCs w:val="24"/>
        </w:rPr>
        <w:t>.</w:t>
      </w:r>
    </w:p>
    <w:p w:rsidR="005B21B0" w:rsidRPr="0032069D" w:rsidRDefault="005B21B0" w:rsidP="001A34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Исходный </w:t>
      </w:r>
      <w:r w:rsidR="001A3462">
        <w:rPr>
          <w:rFonts w:ascii="Times New Roman" w:eastAsia="Calibri" w:hAnsi="Times New Roman" w:cs="Times New Roman"/>
          <w:sz w:val="24"/>
          <w:szCs w:val="24"/>
        </w:rPr>
        <w:t xml:space="preserve">уровень подготовки слушателей, </w:t>
      </w:r>
      <w:r w:rsidRPr="0032069D">
        <w:rPr>
          <w:rFonts w:ascii="Times New Roman" w:eastAsia="Calibri" w:hAnsi="Times New Roman" w:cs="Times New Roman"/>
          <w:sz w:val="24"/>
          <w:szCs w:val="24"/>
        </w:rPr>
        <w:t>сформированные компетенции, вкл</w:t>
      </w:r>
      <w:r w:rsidRPr="0032069D">
        <w:rPr>
          <w:rFonts w:ascii="Times New Roman" w:eastAsia="Calibri" w:hAnsi="Times New Roman" w:cs="Times New Roman"/>
          <w:sz w:val="24"/>
          <w:szCs w:val="24"/>
        </w:rPr>
        <w:t>ю</w:t>
      </w:r>
      <w:r w:rsidRPr="0032069D">
        <w:rPr>
          <w:rFonts w:ascii="Times New Roman" w:eastAsia="Calibri" w:hAnsi="Times New Roman" w:cs="Times New Roman"/>
          <w:sz w:val="24"/>
          <w:szCs w:val="24"/>
        </w:rPr>
        <w:t>чающие в себя способность/готовность: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1. Диагностировать и правильно интерпретировать результаты дополнительных мет</w:t>
      </w:r>
      <w:r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дов исследования при </w:t>
      </w:r>
      <w:r w:rsidR="00D709C5" w:rsidRPr="0032069D">
        <w:rPr>
          <w:rFonts w:ascii="Times New Roman" w:eastAsia="Calibri" w:hAnsi="Times New Roman" w:cs="Times New Roman"/>
          <w:sz w:val="24"/>
          <w:szCs w:val="24"/>
        </w:rPr>
        <w:t>травматолого-ортопедических поражениях и повреждениях ОДА</w:t>
      </w:r>
      <w:r w:rsidRPr="003206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2. Проводить комплекс мер первичной профилактики заболеваний;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4. Определять группы риска по развитию болезни, осуществлять динамический диспа</w:t>
      </w:r>
      <w:r w:rsidRPr="0032069D">
        <w:rPr>
          <w:rFonts w:ascii="Times New Roman" w:eastAsia="Calibri" w:hAnsi="Times New Roman" w:cs="Times New Roman"/>
          <w:sz w:val="24"/>
          <w:szCs w:val="24"/>
        </w:rPr>
        <w:t>н</w:t>
      </w:r>
      <w:r w:rsidRPr="0032069D">
        <w:rPr>
          <w:rFonts w:ascii="Times New Roman" w:eastAsia="Calibri" w:hAnsi="Times New Roman" w:cs="Times New Roman"/>
          <w:sz w:val="24"/>
          <w:szCs w:val="24"/>
        </w:rPr>
        <w:t>серный контроль;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5. Планировать и проводить лабораторно-функциональное обследование, с использов</w:t>
      </w:r>
      <w:r w:rsidRPr="0032069D">
        <w:rPr>
          <w:rFonts w:ascii="Times New Roman" w:eastAsia="Calibri" w:hAnsi="Times New Roman" w:cs="Times New Roman"/>
          <w:sz w:val="24"/>
          <w:szCs w:val="24"/>
        </w:rPr>
        <w:t>а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нием современных экспертно-диагностических систем и лабораторных тестов;  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6. Назначать патогенетически обоснованное лечение с использованием результатов с</w:t>
      </w:r>
      <w:r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Pr="0032069D">
        <w:rPr>
          <w:rFonts w:ascii="Times New Roman" w:eastAsia="Calibri" w:hAnsi="Times New Roman" w:cs="Times New Roman"/>
          <w:sz w:val="24"/>
          <w:szCs w:val="24"/>
        </w:rPr>
        <w:t>временных международных и национальных рекомендаций;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7. Назначить адекватное лечение пациентам с учетом </w:t>
      </w:r>
      <w:proofErr w:type="spellStart"/>
      <w:r w:rsidRPr="0032069D">
        <w:rPr>
          <w:rFonts w:ascii="Times New Roman" w:eastAsia="Calibri" w:hAnsi="Times New Roman" w:cs="Times New Roman"/>
          <w:sz w:val="24"/>
          <w:szCs w:val="24"/>
        </w:rPr>
        <w:t>коморбидных</w:t>
      </w:r>
      <w:proofErr w:type="spellEnd"/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состояний.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B0" w:rsidRPr="006164AC" w:rsidRDefault="005B21B0" w:rsidP="00616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4.4. Характеристика новых профессиональных компетенций врача – </w:t>
      </w:r>
      <w:r w:rsidR="00D709C5" w:rsidRPr="0032069D">
        <w:rPr>
          <w:rFonts w:ascii="Times New Roman" w:eastAsia="Calibri" w:hAnsi="Times New Roman" w:cs="Times New Roman"/>
          <w:b/>
          <w:sz w:val="24"/>
          <w:szCs w:val="24"/>
        </w:rPr>
        <w:t>травматолога-ортопеда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, формирующихся в результате освоения дополнительной профессионал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ной программы повышения квалификации врачей </w:t>
      </w:r>
      <w:r w:rsidR="006164AC" w:rsidRPr="0032069D">
        <w:rPr>
          <w:rFonts w:ascii="Times New Roman" w:hAnsi="Times New Roman" w:cs="Times New Roman"/>
          <w:sz w:val="24"/>
          <w:szCs w:val="24"/>
        </w:rPr>
        <w:t>«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о</w:t>
      </w:r>
      <w:r w:rsidR="006164AC">
        <w:rPr>
          <w:rFonts w:ascii="Times New Roman" w:hAnsi="Times New Roman" w:cs="Times New Roman"/>
          <w:b/>
          <w:sz w:val="24"/>
          <w:szCs w:val="24"/>
        </w:rPr>
        <w:t xml:space="preserve">вреждений суставов» 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по специальности «</w:t>
      </w:r>
      <w:r w:rsidR="00D709C5" w:rsidRPr="0032069D">
        <w:rPr>
          <w:rFonts w:ascii="Times New Roman" w:eastAsia="Calibri" w:hAnsi="Times New Roman" w:cs="Times New Roman"/>
          <w:b/>
          <w:sz w:val="24"/>
          <w:szCs w:val="24"/>
        </w:rPr>
        <w:t>Травматол</w:t>
      </w:r>
      <w:r w:rsidR="00D709C5" w:rsidRPr="0032069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09C5" w:rsidRPr="0032069D">
        <w:rPr>
          <w:rFonts w:ascii="Times New Roman" w:eastAsia="Calibri" w:hAnsi="Times New Roman" w:cs="Times New Roman"/>
          <w:b/>
          <w:sz w:val="24"/>
          <w:szCs w:val="24"/>
        </w:rPr>
        <w:t>гия и ортопедия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B21B0" w:rsidRPr="0032069D" w:rsidRDefault="005B21B0" w:rsidP="006164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Слушатель, успешно освоивший программу, будет обладать новыми професси</w:t>
      </w:r>
      <w:r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Pr="0032069D">
        <w:rPr>
          <w:rFonts w:ascii="Times New Roman" w:eastAsia="Calibri" w:hAnsi="Times New Roman" w:cs="Times New Roman"/>
          <w:sz w:val="24"/>
          <w:szCs w:val="24"/>
        </w:rPr>
        <w:t>нальными компетенциями, включающими в себя способность/готовность: 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1. Самостоятельно интерпретировать результаты современных лабораторных тестов и де</w:t>
      </w:r>
      <w:r w:rsidR="001A3462">
        <w:rPr>
          <w:rFonts w:ascii="Times New Roman" w:eastAsia="Calibri" w:hAnsi="Times New Roman" w:cs="Times New Roman"/>
          <w:sz w:val="24"/>
          <w:szCs w:val="24"/>
        </w:rPr>
        <w:t>лать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по ним заключения;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3. Определять при развитии заболевания</w:t>
      </w:r>
      <w:r w:rsidR="00D709C5" w:rsidRPr="0032069D">
        <w:rPr>
          <w:rFonts w:ascii="Times New Roman" w:eastAsia="Calibri" w:hAnsi="Times New Roman" w:cs="Times New Roman"/>
          <w:sz w:val="24"/>
          <w:szCs w:val="24"/>
        </w:rPr>
        <w:t xml:space="preserve"> и травм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степень </w:t>
      </w:r>
      <w:r w:rsidR="00D709C5" w:rsidRPr="0032069D">
        <w:rPr>
          <w:rFonts w:ascii="Times New Roman" w:eastAsia="Calibri" w:hAnsi="Times New Roman" w:cs="Times New Roman"/>
          <w:sz w:val="24"/>
          <w:szCs w:val="24"/>
        </w:rPr>
        <w:t>поражений и повреждений ОДА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и осуществлять </w:t>
      </w:r>
      <w:r w:rsidR="00D709C5" w:rsidRPr="0032069D">
        <w:rPr>
          <w:rFonts w:ascii="Times New Roman" w:eastAsia="Calibri" w:hAnsi="Times New Roman" w:cs="Times New Roman"/>
          <w:sz w:val="24"/>
          <w:szCs w:val="24"/>
        </w:rPr>
        <w:t>лечебно-диагностический алгоритм</w:t>
      </w:r>
      <w:r w:rsidRPr="003206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4. Оценивать отдаленный риск развития осложнений в зависимости от возраста и ге</w:t>
      </w:r>
      <w:r w:rsidRPr="0032069D">
        <w:rPr>
          <w:rFonts w:ascii="Times New Roman" w:eastAsia="Calibri" w:hAnsi="Times New Roman" w:cs="Times New Roman"/>
          <w:sz w:val="24"/>
          <w:szCs w:val="24"/>
        </w:rPr>
        <w:t>н</w:t>
      </w:r>
      <w:r w:rsidRPr="0032069D">
        <w:rPr>
          <w:rFonts w:ascii="Times New Roman" w:eastAsia="Calibri" w:hAnsi="Times New Roman" w:cs="Times New Roman"/>
          <w:sz w:val="24"/>
          <w:szCs w:val="24"/>
        </w:rPr>
        <w:t>дерных различий пациента;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>5. Уметь правильно формулировать диагноз с учетом требований МКБ Х и национал</w:t>
      </w:r>
      <w:r w:rsidRPr="0032069D">
        <w:rPr>
          <w:rFonts w:ascii="Times New Roman" w:eastAsia="Calibri" w:hAnsi="Times New Roman" w:cs="Times New Roman"/>
          <w:sz w:val="24"/>
          <w:szCs w:val="24"/>
        </w:rPr>
        <w:t>ь</w:t>
      </w:r>
      <w:r w:rsidRPr="0032069D">
        <w:rPr>
          <w:rFonts w:ascii="Times New Roman" w:eastAsia="Calibri" w:hAnsi="Times New Roman" w:cs="Times New Roman"/>
          <w:sz w:val="24"/>
          <w:szCs w:val="24"/>
        </w:rPr>
        <w:t>ных рекомендаций;</w:t>
      </w:r>
    </w:p>
    <w:p w:rsidR="005B21B0" w:rsidRPr="0032069D" w:rsidRDefault="005B21B0" w:rsidP="001A34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6. Применять в лечении пациентов </w:t>
      </w:r>
      <w:r w:rsidR="00D709C5" w:rsidRPr="0032069D">
        <w:rPr>
          <w:rFonts w:ascii="Times New Roman" w:eastAsia="Calibri" w:hAnsi="Times New Roman" w:cs="Times New Roman"/>
          <w:sz w:val="24"/>
          <w:szCs w:val="24"/>
        </w:rPr>
        <w:t xml:space="preserve">современные </w:t>
      </w:r>
      <w:r w:rsidR="00454E84" w:rsidRPr="0032069D">
        <w:rPr>
          <w:rFonts w:ascii="Times New Roman" w:eastAsia="Calibri" w:hAnsi="Times New Roman" w:cs="Times New Roman"/>
          <w:sz w:val="24"/>
          <w:szCs w:val="24"/>
        </w:rPr>
        <w:t>методы лечения</w:t>
      </w:r>
      <w:r w:rsidRPr="0032069D">
        <w:rPr>
          <w:rFonts w:ascii="Times New Roman" w:eastAsia="Calibri" w:hAnsi="Times New Roman" w:cs="Times New Roman"/>
          <w:sz w:val="24"/>
          <w:szCs w:val="24"/>
        </w:rPr>
        <w:t>, используя данные доказательной медицины.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1B0" w:rsidRDefault="005B21B0" w:rsidP="001A3462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hAnsi="Times New Roman" w:cs="Times New Roman"/>
          <w:b/>
          <w:sz w:val="24"/>
          <w:szCs w:val="24"/>
        </w:rPr>
        <w:t>5.</w:t>
      </w:r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b/>
          <w:sz w:val="24"/>
          <w:szCs w:val="24"/>
        </w:rPr>
        <w:t>ТРЕБОВАНИЯ К ИТОГОВОЙ АТТЕСТАЦИИ</w:t>
      </w:r>
    </w:p>
    <w:p w:rsidR="006164AC" w:rsidRPr="0032069D" w:rsidRDefault="006164AC" w:rsidP="006164AC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1B0" w:rsidRPr="006164AC" w:rsidRDefault="006164AC" w:rsidP="006164A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врачей </w:t>
      </w:r>
      <w:r w:rsidRPr="0032069D">
        <w:rPr>
          <w:rFonts w:ascii="Times New Roman" w:hAnsi="Times New Roman" w:cs="Times New Roman"/>
          <w:sz w:val="24"/>
          <w:szCs w:val="24"/>
        </w:rPr>
        <w:t>«</w:t>
      </w:r>
      <w:r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суставов»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по спец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и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альности </w:t>
      </w:r>
      <w:r w:rsidR="005B21B0" w:rsidRPr="001A34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54E84" w:rsidRPr="001A3462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="005B21B0" w:rsidRPr="001A346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очного экзамена и должна выявлять теоретическую и практическую подготовку врача – </w:t>
      </w:r>
      <w:r w:rsidR="00454E84" w:rsidRPr="0032069D">
        <w:rPr>
          <w:rFonts w:ascii="Times New Roman" w:eastAsia="Calibri" w:hAnsi="Times New Roman" w:cs="Times New Roman"/>
          <w:sz w:val="24"/>
          <w:szCs w:val="24"/>
        </w:rPr>
        <w:t>травмат</w:t>
      </w:r>
      <w:r w:rsidR="00454E84"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="00454E84" w:rsidRPr="0032069D">
        <w:rPr>
          <w:rFonts w:ascii="Times New Roman" w:eastAsia="Calibri" w:hAnsi="Times New Roman" w:cs="Times New Roman"/>
          <w:sz w:val="24"/>
          <w:szCs w:val="24"/>
        </w:rPr>
        <w:t>лога-ортопеда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21B0" w:rsidRPr="006164AC" w:rsidRDefault="006164AC" w:rsidP="006164A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proofErr w:type="gramStart"/>
      <w:r w:rsidR="005B21B0" w:rsidRPr="0032069D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</w:t>
      </w:r>
      <w:r w:rsidR="00454E84" w:rsidRPr="0032069D">
        <w:rPr>
          <w:rFonts w:ascii="Times New Roman" w:eastAsia="Calibri" w:hAnsi="Times New Roman" w:cs="Times New Roman"/>
          <w:sz w:val="24"/>
          <w:szCs w:val="24"/>
        </w:rPr>
        <w:t>пр</w:t>
      </w:r>
      <w:r w:rsidR="00454E84"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="00454E84" w:rsidRPr="0032069D">
        <w:rPr>
          <w:rFonts w:ascii="Times New Roman" w:eastAsia="Calibri" w:hAnsi="Times New Roman" w:cs="Times New Roman"/>
          <w:sz w:val="24"/>
          <w:szCs w:val="24"/>
        </w:rPr>
        <w:t>грамм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 в объеме, предусмотренном учебным планом дополнительной профессиональной пр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граммы повышения квалификации врачей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>«</w:t>
      </w:r>
      <w:r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суставов»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5B21B0" w:rsidRPr="001A34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54E84" w:rsidRPr="001A3462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</w:t>
      </w:r>
      <w:r w:rsidR="00454E84" w:rsidRPr="001A346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454E84" w:rsidRPr="001A3462">
        <w:rPr>
          <w:rFonts w:ascii="Times New Roman" w:eastAsia="Calibri" w:hAnsi="Times New Roman" w:cs="Times New Roman"/>
          <w:b/>
          <w:sz w:val="24"/>
          <w:szCs w:val="24"/>
        </w:rPr>
        <w:t>педия</w:t>
      </w:r>
      <w:r w:rsidR="005B21B0" w:rsidRPr="001A346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B21B0" w:rsidRPr="006164AC" w:rsidRDefault="006164AC" w:rsidP="006164A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Лица, освоившие дополнительную профессиональную программу повышения квал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и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фикации врачей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69D">
        <w:rPr>
          <w:rFonts w:ascii="Times New Roman" w:hAnsi="Times New Roman" w:cs="Times New Roman"/>
          <w:sz w:val="24"/>
          <w:szCs w:val="24"/>
        </w:rPr>
        <w:t>«</w:t>
      </w:r>
      <w:r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суставов»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 по специальн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о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сти </w:t>
      </w:r>
      <w:r w:rsidR="005B21B0" w:rsidRPr="001A34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54E84" w:rsidRPr="001A3462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="005B21B0" w:rsidRPr="001A346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 и успешно прошедшие итоговую аттестацию, пол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>у</w:t>
      </w:r>
      <w:r w:rsidR="005B21B0" w:rsidRPr="0032069D">
        <w:rPr>
          <w:rFonts w:ascii="Times New Roman" w:eastAsia="Calibri" w:hAnsi="Times New Roman" w:cs="Times New Roman"/>
          <w:sz w:val="24"/>
          <w:szCs w:val="24"/>
        </w:rPr>
        <w:t xml:space="preserve">чают документ установленного образца – </w:t>
      </w:r>
      <w:r w:rsidR="005B21B0" w:rsidRPr="001A3462">
        <w:rPr>
          <w:rFonts w:ascii="Times New Roman" w:eastAsia="Calibri" w:hAnsi="Times New Roman" w:cs="Times New Roman"/>
          <w:b/>
          <w:i/>
          <w:sz w:val="24"/>
          <w:szCs w:val="24"/>
        </w:rPr>
        <w:t>Удостоверение о повышении кв</w:t>
      </w:r>
      <w:r w:rsidR="005B21B0" w:rsidRPr="001A3462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5B21B0" w:rsidRPr="001A34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лификации. 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62" w:rsidRDefault="005B21B0" w:rsidP="003C6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>6. МАТРИЦА</w:t>
      </w:r>
    </w:p>
    <w:p w:rsidR="005B21B0" w:rsidRPr="006164AC" w:rsidRDefault="005B21B0" w:rsidP="0061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вышения квалификации врачей </w:t>
      </w:r>
      <w:r w:rsidR="006164AC" w:rsidRPr="0032069D">
        <w:rPr>
          <w:rFonts w:ascii="Times New Roman" w:hAnsi="Times New Roman" w:cs="Times New Roman"/>
          <w:sz w:val="24"/>
          <w:szCs w:val="24"/>
        </w:rPr>
        <w:t>«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а</w:t>
      </w:r>
      <w:r w:rsidR="006164AC" w:rsidRPr="0032069D">
        <w:rPr>
          <w:rFonts w:ascii="Times New Roman" w:hAnsi="Times New Roman" w:cs="Times New Roman"/>
          <w:b/>
          <w:sz w:val="24"/>
          <w:szCs w:val="24"/>
        </w:rPr>
        <w:t>вов»</w:t>
      </w:r>
      <w:r w:rsidR="0061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со сроком освоения 144 академических часа по специальности «</w:t>
      </w:r>
      <w:r w:rsidR="00454E84" w:rsidRPr="0032069D">
        <w:rPr>
          <w:rFonts w:ascii="Times New Roman" w:eastAsia="Calibri" w:hAnsi="Times New Roman" w:cs="Times New Roman"/>
          <w:b/>
          <w:sz w:val="24"/>
          <w:szCs w:val="24"/>
        </w:rPr>
        <w:t>Травматология и о</w:t>
      </w:r>
      <w:r w:rsidR="00454E84" w:rsidRPr="0032069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54E84" w:rsidRPr="0032069D">
        <w:rPr>
          <w:rFonts w:ascii="Times New Roman" w:eastAsia="Calibri" w:hAnsi="Times New Roman" w:cs="Times New Roman"/>
          <w:b/>
          <w:sz w:val="24"/>
          <w:szCs w:val="24"/>
        </w:rPr>
        <w:t>топедия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6E43" w:rsidRDefault="003C6E43" w:rsidP="003C6E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1B0" w:rsidRPr="0032069D" w:rsidRDefault="005B21B0" w:rsidP="003C6E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32069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C6E43">
        <w:rPr>
          <w:rFonts w:ascii="Times New Roman" w:eastAsia="Calibri" w:hAnsi="Times New Roman" w:cs="Times New Roman"/>
          <w:sz w:val="24"/>
          <w:szCs w:val="24"/>
        </w:rPr>
        <w:t>врачи-</w:t>
      </w:r>
      <w:r w:rsidR="00454E84" w:rsidRPr="003C6E43">
        <w:rPr>
          <w:rFonts w:ascii="Times New Roman" w:eastAsia="Calibri" w:hAnsi="Times New Roman" w:cs="Times New Roman"/>
          <w:sz w:val="24"/>
          <w:szCs w:val="24"/>
        </w:rPr>
        <w:t>травматологи-ортопеды</w:t>
      </w:r>
    </w:p>
    <w:p w:rsidR="005B21B0" w:rsidRPr="0032069D" w:rsidRDefault="005B21B0" w:rsidP="003C6E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3C6E43">
        <w:rPr>
          <w:rFonts w:ascii="Times New Roman" w:eastAsia="Calibri" w:hAnsi="Times New Roman" w:cs="Times New Roman"/>
          <w:sz w:val="24"/>
          <w:szCs w:val="24"/>
        </w:rPr>
        <w:t>с отрывом от работы (очная)</w:t>
      </w: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21B0" w:rsidRPr="003C6E43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3C6E43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5B21B0" w:rsidRPr="0032069D" w:rsidTr="00C90D7D">
        <w:tc>
          <w:tcPr>
            <w:tcW w:w="567" w:type="dxa"/>
            <w:vMerge w:val="restart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Реги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нал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ный комп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нент</w:t>
            </w:r>
          </w:p>
        </w:tc>
        <w:tc>
          <w:tcPr>
            <w:tcW w:w="851" w:type="dxa"/>
            <w:vMerge w:val="restart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</w:tr>
      <w:tr w:rsidR="005B21B0" w:rsidRPr="0032069D" w:rsidTr="00C90D7D">
        <w:tc>
          <w:tcPr>
            <w:tcW w:w="567" w:type="dxa"/>
            <w:vMerge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акад. часов</w:t>
            </w:r>
          </w:p>
        </w:tc>
        <w:tc>
          <w:tcPr>
            <w:tcW w:w="850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851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танц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онная и эле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тро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2F5" w:rsidRPr="0032069D" w:rsidTr="00C90D7D">
        <w:tc>
          <w:tcPr>
            <w:tcW w:w="567" w:type="dxa"/>
            <w:vAlign w:val="center"/>
          </w:tcPr>
          <w:p w:rsidR="004132F5" w:rsidRPr="003C6E43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132F5" w:rsidRPr="003C6E43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вопросы травматол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гии и ортопедии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реген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рации костной ткани в разных возрастных периодах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травм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тологических и ортопедич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ских больных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gram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верхней</w:t>
            </w:r>
            <w:proofErr w:type="gram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коне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Повреждение нижней коне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Повреждение суставов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сочетанные повреждения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C6E43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132F5" w:rsidRPr="003C6E43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Остеосинтез в травматол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гии и ортопедии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няемых имплантатов. Система остеосинтеза АО, «ПОЛЬДИ», «ЭСКУЛАП», «СЕППО» и др. Показания и техника погру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ного остеосинтеза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C6E43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132F5" w:rsidRPr="003C6E43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Компрессионно-дистракционные методы в 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травматологии и ортоп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дии.</w:t>
            </w:r>
            <w:r w:rsidRPr="003C6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:rsidR="004132F5" w:rsidRPr="0032069D" w:rsidRDefault="00B0394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КДО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4132F5" w:rsidRPr="0032069D" w:rsidRDefault="00B0394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КДО в травматологии.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КДО в ортопедии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КДО при последствиях травм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4132F5" w:rsidRPr="0032069D" w:rsidTr="00C90D7D">
        <w:tc>
          <w:tcPr>
            <w:tcW w:w="567" w:type="dxa"/>
          </w:tcPr>
          <w:p w:rsidR="004132F5" w:rsidRPr="0032069D" w:rsidRDefault="004132F5" w:rsidP="0032069D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bottom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2" w:type="dxa"/>
            <w:vAlign w:val="bottom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851" w:type="dxa"/>
            <w:vAlign w:val="bottom"/>
          </w:tcPr>
          <w:p w:rsidR="004132F5" w:rsidRPr="0032069D" w:rsidRDefault="004132F5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</w:tbl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69D">
        <w:rPr>
          <w:rFonts w:ascii="Times New Roman" w:eastAsia="Calibri" w:hAnsi="Times New Roman" w:cs="Times New Roman"/>
          <w:b/>
          <w:sz w:val="24"/>
          <w:szCs w:val="24"/>
        </w:rPr>
        <w:t>Распределение академических часов: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069D">
        <w:rPr>
          <w:rFonts w:ascii="Times New Roman" w:eastAsia="Calibri" w:hAnsi="Times New Roman" w:cs="Times New Roman"/>
          <w:b/>
          <w:sz w:val="24"/>
          <w:szCs w:val="24"/>
        </w:rPr>
        <w:t>Всего: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144 академических часа (включают: очное обучение, региональный компонент).</w:t>
      </w:r>
      <w:proofErr w:type="gramEnd"/>
    </w:p>
    <w:p w:rsidR="005B21B0" w:rsidRPr="006164AC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E43" w:rsidRPr="006164AC" w:rsidRDefault="003C6E43" w:rsidP="003C6E43">
      <w:pPr>
        <w:pStyle w:val="af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6164AC">
        <w:rPr>
          <w:b/>
        </w:rPr>
        <w:t>УЧЕБНЫЙ ПЛАН</w:t>
      </w:r>
    </w:p>
    <w:p w:rsidR="006164AC" w:rsidRPr="006164AC" w:rsidRDefault="005B21B0" w:rsidP="0061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AC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 ПОВЫШЕНИЯ КВАЛ</w:t>
      </w:r>
      <w:r w:rsidRPr="006164AC">
        <w:rPr>
          <w:rFonts w:ascii="Times New Roman" w:hAnsi="Times New Roman" w:cs="Times New Roman"/>
          <w:b/>
          <w:sz w:val="24"/>
          <w:szCs w:val="24"/>
        </w:rPr>
        <w:t>И</w:t>
      </w:r>
      <w:r w:rsidRPr="006164AC">
        <w:rPr>
          <w:rFonts w:ascii="Times New Roman" w:hAnsi="Times New Roman" w:cs="Times New Roman"/>
          <w:b/>
          <w:sz w:val="24"/>
          <w:szCs w:val="24"/>
        </w:rPr>
        <w:t>ФИКАЦИИ ВРАЧЕЙ</w:t>
      </w:r>
      <w:r w:rsidR="00101C57" w:rsidRPr="0061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4AC" w:rsidRPr="006164AC">
        <w:rPr>
          <w:rFonts w:ascii="Times New Roman" w:hAnsi="Times New Roman" w:cs="Times New Roman"/>
          <w:sz w:val="24"/>
          <w:szCs w:val="24"/>
        </w:rPr>
        <w:t>«</w:t>
      </w:r>
      <w:r w:rsidR="006164AC" w:rsidRPr="006164AC">
        <w:rPr>
          <w:rFonts w:ascii="Times New Roman" w:hAnsi="Times New Roman" w:cs="Times New Roman"/>
          <w:b/>
          <w:sz w:val="24"/>
          <w:szCs w:val="24"/>
        </w:rPr>
        <w:t>Лечение переломов костей и повреждений суставов»</w:t>
      </w:r>
    </w:p>
    <w:p w:rsidR="005B21B0" w:rsidRPr="006164AC" w:rsidRDefault="005B21B0" w:rsidP="003C6E43">
      <w:pPr>
        <w:pStyle w:val="af"/>
        <w:ind w:left="0"/>
        <w:jc w:val="center"/>
        <w:rPr>
          <w:b/>
          <w:bCs/>
        </w:rPr>
      </w:pPr>
      <w:r w:rsidRPr="006164AC">
        <w:rPr>
          <w:b/>
        </w:rPr>
        <w:t>ПО СПЕЦИАЛЬНОСТИ «</w:t>
      </w:r>
      <w:r w:rsidR="00B03947" w:rsidRPr="006164AC">
        <w:rPr>
          <w:b/>
        </w:rPr>
        <w:t>Травматология и ортоп</w:t>
      </w:r>
      <w:r w:rsidR="00B03947" w:rsidRPr="006164AC">
        <w:rPr>
          <w:b/>
        </w:rPr>
        <w:t>е</w:t>
      </w:r>
      <w:r w:rsidR="00B03947" w:rsidRPr="006164AC">
        <w:rPr>
          <w:b/>
        </w:rPr>
        <w:t>дия</w:t>
      </w:r>
      <w:r w:rsidRPr="006164AC">
        <w:rPr>
          <w:b/>
          <w:bCs/>
        </w:rPr>
        <w:t>»</w:t>
      </w:r>
    </w:p>
    <w:p w:rsidR="005B21B0" w:rsidRPr="0032069D" w:rsidRDefault="005B21B0" w:rsidP="0032069D">
      <w:pPr>
        <w:pStyle w:val="af"/>
        <w:ind w:left="720"/>
        <w:jc w:val="both"/>
        <w:rPr>
          <w:b/>
        </w:rPr>
      </w:pPr>
    </w:p>
    <w:p w:rsidR="005B21B0" w:rsidRPr="0032069D" w:rsidRDefault="005B21B0" w:rsidP="003206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43">
        <w:rPr>
          <w:rFonts w:ascii="Times New Roman" w:hAnsi="Times New Roman" w:cs="Times New Roman"/>
          <w:b/>
          <w:sz w:val="24"/>
          <w:szCs w:val="24"/>
        </w:rPr>
        <w:t>Цель:</w:t>
      </w:r>
      <w:r w:rsidRPr="0032069D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профессиональных знаний и компетенций врача-</w:t>
      </w:r>
      <w:r w:rsidR="00B03947" w:rsidRPr="0032069D">
        <w:rPr>
          <w:rFonts w:ascii="Times New Roman" w:hAnsi="Times New Roman" w:cs="Times New Roman"/>
          <w:sz w:val="24"/>
          <w:szCs w:val="24"/>
        </w:rPr>
        <w:t>травматолога-ортопеда</w:t>
      </w:r>
      <w:r w:rsidRPr="0032069D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</w:t>
      </w:r>
      <w:r w:rsidRPr="0032069D">
        <w:rPr>
          <w:rFonts w:ascii="Times New Roman" w:hAnsi="Times New Roman" w:cs="Times New Roman"/>
          <w:sz w:val="24"/>
          <w:szCs w:val="24"/>
        </w:rPr>
        <w:t>и</w:t>
      </w:r>
      <w:r w:rsidRPr="0032069D">
        <w:rPr>
          <w:rFonts w:ascii="Times New Roman" w:hAnsi="Times New Roman" w:cs="Times New Roman"/>
          <w:sz w:val="24"/>
          <w:szCs w:val="24"/>
        </w:rPr>
        <w:t>фикации.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43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="003C6E43">
        <w:rPr>
          <w:rFonts w:ascii="Times New Roman" w:hAnsi="Times New Roman" w:cs="Times New Roman"/>
          <w:sz w:val="24"/>
          <w:szCs w:val="24"/>
        </w:rPr>
        <w:t xml:space="preserve"> врачи </w:t>
      </w:r>
      <w:r w:rsidR="00B03947" w:rsidRPr="0032069D">
        <w:rPr>
          <w:rFonts w:ascii="Times New Roman" w:hAnsi="Times New Roman" w:cs="Times New Roman"/>
          <w:sz w:val="24"/>
          <w:szCs w:val="24"/>
        </w:rPr>
        <w:t>травматологи-ортопеды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43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32069D">
        <w:rPr>
          <w:rFonts w:ascii="Times New Roman" w:hAnsi="Times New Roman" w:cs="Times New Roman"/>
          <w:sz w:val="24"/>
          <w:szCs w:val="24"/>
        </w:rPr>
        <w:t xml:space="preserve"> 144 акад. час</w:t>
      </w:r>
      <w:proofErr w:type="gramStart"/>
      <w:r w:rsidRPr="003206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>., 1 мес.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43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32069D">
        <w:rPr>
          <w:rFonts w:ascii="Times New Roman" w:hAnsi="Times New Roman" w:cs="Times New Roman"/>
          <w:sz w:val="24"/>
          <w:szCs w:val="24"/>
        </w:rPr>
        <w:t xml:space="preserve"> 144 </w:t>
      </w:r>
      <w:proofErr w:type="spellStart"/>
      <w:r w:rsidRPr="0032069D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320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E43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32069D">
        <w:rPr>
          <w:rFonts w:ascii="Times New Roman" w:eastAsia="Calibri" w:hAnsi="Times New Roman" w:cs="Times New Roman"/>
          <w:sz w:val="24"/>
          <w:szCs w:val="24"/>
        </w:rPr>
        <w:t xml:space="preserve"> с отрывом от работы (очная) 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E4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32069D">
        <w:rPr>
          <w:rFonts w:ascii="Times New Roman" w:hAnsi="Times New Roman" w:cs="Times New Roman"/>
          <w:sz w:val="24"/>
          <w:szCs w:val="24"/>
        </w:rPr>
        <w:t xml:space="preserve"> 6 акад. час</w:t>
      </w:r>
      <w:proofErr w:type="gramStart"/>
      <w:r w:rsidRPr="00320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6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069D">
        <w:rPr>
          <w:rFonts w:ascii="Times New Roman" w:hAnsi="Times New Roman" w:cs="Times New Roman"/>
          <w:sz w:val="24"/>
          <w:szCs w:val="24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5B21B0" w:rsidRPr="0032069D" w:rsidTr="00C90D7D">
        <w:tc>
          <w:tcPr>
            <w:tcW w:w="709" w:type="dxa"/>
            <w:vMerge w:val="restart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дулей, тем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gramStart"/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</w:t>
            </w:r>
            <w:proofErr w:type="spellEnd"/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5529" w:type="dxa"/>
            <w:gridSpan w:val="6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5B21B0" w:rsidRPr="0032069D" w:rsidTr="00C90D7D">
        <w:tc>
          <w:tcPr>
            <w:tcW w:w="709" w:type="dxa"/>
            <w:vMerge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  <w:r w:rsidR="00101C57"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5B21B0" w:rsidRPr="0032069D" w:rsidTr="00C90D7D">
        <w:tc>
          <w:tcPr>
            <w:tcW w:w="709" w:type="dxa"/>
            <w:vMerge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</w:t>
            </w: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B21B0" w:rsidRPr="0032069D" w:rsidRDefault="00101C5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5B21B0" w:rsidRPr="00320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ормы</w:t>
            </w:r>
            <w:r w:rsidRPr="00320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1B0" w:rsidRPr="00320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</w:t>
            </w:r>
            <w:r w:rsidR="005B21B0" w:rsidRPr="00320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5B21B0" w:rsidRPr="00320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ские, сем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ские зан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тия, тр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мы ко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C6E43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5B21B0" w:rsidRPr="003C6E43" w:rsidRDefault="00B0394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вопросы травматологии и ортопедии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травматолого-ортопедической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 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C6E43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5B21B0" w:rsidRPr="003C6E43" w:rsidRDefault="00B0394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теч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регенерации к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стной ткани в ра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возрастных п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риодах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чет)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Регенерация костной ткани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 Рег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ляция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репаративной регенерации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01C57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Патологич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spellStart"/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репаративная</w:t>
            </w:r>
            <w:proofErr w:type="spellEnd"/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регенерация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и её роль в генезе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ложных су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тавов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ция исходов патол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гической репарати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ной регенерации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C6E43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5B21B0" w:rsidRPr="003C6E43" w:rsidRDefault="00B0394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исследов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травматолог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ческих и ортопед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ческих </w:t>
            </w:r>
            <w:r w:rsidR="003C6E43"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пациентов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 (общий и локальный статус)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рен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генологических м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тодов исследования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Оценка МРТ и КТ исследования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0F9F" w:rsidRPr="0032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C6E43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5B21B0" w:rsidRPr="003C6E43" w:rsidRDefault="00B0394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Повреждения </w:t>
            </w:r>
            <w:proofErr w:type="gramStart"/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ней</w:t>
            </w:r>
            <w:proofErr w:type="gramEnd"/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конечностей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внешней иммобил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Виды и мет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дики иммобилизу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щих повязок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Принципы хирургических вм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3C6" w:rsidRPr="0032069D">
              <w:rPr>
                <w:rFonts w:ascii="Times New Roman" w:hAnsi="Times New Roman" w:cs="Times New Roman"/>
                <w:sz w:val="24"/>
                <w:szCs w:val="24"/>
              </w:rPr>
              <w:t>шательств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Погружные металлоконструкции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Техника х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рургических вмеш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тельств с учетом х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рургической и анат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>мической топографии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0F9F" w:rsidRPr="00320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21B0" w:rsidRPr="0032069D" w:rsidTr="00C90D7D">
        <w:tc>
          <w:tcPr>
            <w:tcW w:w="709" w:type="dxa"/>
            <w:shd w:val="clear" w:color="auto" w:fill="auto"/>
          </w:tcPr>
          <w:p w:rsidR="005B21B0" w:rsidRPr="003C6E43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9" w:type="dxa"/>
            <w:shd w:val="clear" w:color="auto" w:fill="auto"/>
          </w:tcPr>
          <w:p w:rsidR="005B21B0" w:rsidRPr="003C6E43" w:rsidRDefault="00B0394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Повреждение ни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ней конечности</w:t>
            </w:r>
          </w:p>
        </w:tc>
        <w:tc>
          <w:tcPr>
            <w:tcW w:w="933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5B21B0" w:rsidRPr="0032069D" w:rsidRDefault="005B21B0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Принципы внешней иммобил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зации. Виды и мет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дики иммобилизу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щих повязок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Принципы хирургических вм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шательств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Погружные металлоконструкции. Техника хирургич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ских вмешательств с учетом хирургич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ской и анатомич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ской топографии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rPr>
          <w:trHeight w:val="223"/>
        </w:trPr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Повреждение су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тавов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функции суставов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Вывихи су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тавов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альный диагноз травматического и воспалительного синдрома поврежд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ния сустава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Артрозы и артриты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Синовиты</w:t>
            </w:r>
            <w:proofErr w:type="spellEnd"/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гемартрозы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ные и хирургические технологии лечения суставов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Множественные переломы и соч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танные поврежд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ция множественных и сочетанных повр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ждений ОДА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ные повреждения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Сочетанные повреждения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101C5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л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чебно-диагностических м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нипуляций и методик при множественных и сочетанных повр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Остеосинтез в травматологии и ортопедии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теосинтеза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Возможности осте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синтеза и </w:t>
            </w:r>
            <w:r w:rsidR="00130F9F" w:rsidRPr="0032069D">
              <w:rPr>
                <w:rFonts w:ascii="Times New Roman" w:hAnsi="Times New Roman" w:cs="Times New Roman"/>
                <w:sz w:val="24"/>
                <w:szCs w:val="24"/>
              </w:rPr>
              <w:t>осложн</w:t>
            </w:r>
            <w:r w:rsidR="00130F9F"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F9F" w:rsidRPr="003206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металлов, сплавов, конструкций, пр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меняемых импла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татов. Система остеосинтеза АО, «ПОЛЬДИ», «Э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КУЛАП», «СЕППО» и др. Показания и техника погружного остеосинтеза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 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Реакция организма на имплантируемые сплавы. Совреме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ные тенденции ра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вития имплантатов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плантируемые и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плантаты, возможн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сти и недостатки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техника погружного осте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синтеза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Компрессионно-дистракционные методы в травмат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логии и ортопедии.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История развития и современные методы и методики компре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сионно-дистракционного 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теосинтеза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Возможности и н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достатки КДО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в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просы КДО 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КДО в травматол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гии.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Показания и методы КДО в травматол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DF6CEB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длинных трубчатых костей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>осложнений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3A63C6">
        <w:trPr>
          <w:trHeight w:val="698"/>
        </w:trPr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КДО в ортопедии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9203A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Показания и методы КДО в ортопедии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Клиника, диагност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и лечение 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>ортоп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>дической патологии методами КДО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proofErr w:type="gram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proofErr w:type="gram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те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нологии КДО при длительном возде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ствии на ортопедич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скую патологию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A9203A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9203A" w:rsidRPr="0032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DF6CEB" w:rsidRPr="003C6E43" w:rsidRDefault="00DF6CEB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КДО при последс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виях травм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(з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чет)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F6CEB" w:rsidRPr="0032069D" w:rsidRDefault="00922296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Классификация и особенности после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ствий травм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F6CEB" w:rsidRPr="0032069D" w:rsidRDefault="00922296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Показания и прот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вопоказания КДО при последствиях травм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Рубежное тестиров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C6E43" w:rsidRPr="0032069D" w:rsidTr="00C90D7D">
        <w:tc>
          <w:tcPr>
            <w:tcW w:w="709" w:type="dxa"/>
            <w:shd w:val="clear" w:color="auto" w:fill="auto"/>
          </w:tcPr>
          <w:p w:rsidR="003C6E43" w:rsidRPr="003C6E43" w:rsidRDefault="003C6E43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2469" w:type="dxa"/>
            <w:shd w:val="clear" w:color="auto" w:fill="auto"/>
          </w:tcPr>
          <w:p w:rsidR="003C6E43" w:rsidRPr="003C6E43" w:rsidRDefault="003C6E43" w:rsidP="00320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Смежные дисци</w:t>
            </w:r>
            <w:r w:rsidRPr="003C6E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3C6E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лины</w:t>
            </w:r>
          </w:p>
        </w:tc>
        <w:tc>
          <w:tcPr>
            <w:tcW w:w="933" w:type="dxa"/>
            <w:shd w:val="clear" w:color="auto" w:fill="auto"/>
          </w:tcPr>
          <w:p w:rsidR="003C6E43" w:rsidRPr="0032069D" w:rsidRDefault="003C6E43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6E43" w:rsidRPr="0032069D" w:rsidRDefault="003C6E43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E43" w:rsidRPr="0032069D" w:rsidRDefault="003C6E43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3C6E43" w:rsidRPr="0032069D" w:rsidRDefault="003C6E43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C6E43" w:rsidRPr="0032069D" w:rsidRDefault="003C6E43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C6E43" w:rsidRPr="0032069D" w:rsidRDefault="003C6E43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C6E43" w:rsidRPr="0032069D" w:rsidRDefault="003C6E43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замен</w:t>
            </w:r>
          </w:p>
        </w:tc>
      </w:tr>
      <w:tr w:rsidR="00DF6CEB" w:rsidRPr="0032069D" w:rsidTr="00C90D7D">
        <w:tc>
          <w:tcPr>
            <w:tcW w:w="70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CEB" w:rsidRPr="0032069D" w:rsidRDefault="00DF6CEB" w:rsidP="003206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CEB" w:rsidRPr="0032069D" w:rsidRDefault="00DF6CEB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2069D" w:rsidRDefault="005B21B0" w:rsidP="003C6E43">
      <w:pPr>
        <w:pStyle w:val="af"/>
        <w:pageBreakBefore/>
        <w:ind w:left="0"/>
        <w:jc w:val="center"/>
        <w:rPr>
          <w:b/>
        </w:rPr>
      </w:pPr>
      <w:r w:rsidRPr="0032069D">
        <w:rPr>
          <w:b/>
        </w:rPr>
        <w:lastRenderedPageBreak/>
        <w:t>ПРИЛОЖЕНИЯ:</w:t>
      </w:r>
    </w:p>
    <w:p w:rsidR="005B21B0" w:rsidRPr="0032069D" w:rsidRDefault="005B21B0" w:rsidP="0032069D">
      <w:pPr>
        <w:pStyle w:val="af"/>
        <w:ind w:left="0"/>
        <w:jc w:val="both"/>
        <w:rPr>
          <w:b/>
        </w:rPr>
      </w:pPr>
    </w:p>
    <w:p w:rsidR="005B21B0" w:rsidRPr="0032069D" w:rsidRDefault="005B21B0" w:rsidP="0032069D">
      <w:pPr>
        <w:pStyle w:val="af"/>
        <w:ind w:left="0"/>
        <w:jc w:val="both"/>
        <w:rPr>
          <w:b/>
        </w:rPr>
      </w:pPr>
      <w:r w:rsidRPr="0032069D">
        <w:rPr>
          <w:b/>
        </w:rPr>
        <w:t>Кадровое обеспечение образовательного процесса</w:t>
      </w:r>
    </w:p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55"/>
        <w:gridCol w:w="1583"/>
        <w:gridCol w:w="1608"/>
        <w:gridCol w:w="1800"/>
        <w:gridCol w:w="2165"/>
      </w:tblGrid>
      <w:tr w:rsidR="005B21B0" w:rsidRPr="0032069D" w:rsidTr="003C6E43">
        <w:tc>
          <w:tcPr>
            <w:tcW w:w="295" w:type="pct"/>
            <w:shd w:val="clear" w:color="auto" w:fill="auto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циплин, мод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лей, разделов, тем)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32069D">
              <w:rPr>
                <w:rStyle w:val="ab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1"/>
            </w:r>
            <w:r w:rsidRPr="003206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ство,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пень, ученое звание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сто работы, должность</w:t>
            </w:r>
          </w:p>
        </w:tc>
        <w:tc>
          <w:tcPr>
            <w:tcW w:w="1131" w:type="pct"/>
            <w:vAlign w:val="center"/>
          </w:tcPr>
          <w:p w:rsidR="005B21B0" w:rsidRPr="0032069D" w:rsidRDefault="005B21B0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b/>
                <w:sz w:val="24"/>
                <w:szCs w:val="24"/>
              </w:rPr>
              <w:t>вместительству</w:t>
            </w:r>
          </w:p>
        </w:tc>
      </w:tr>
      <w:tr w:rsidR="00987337" w:rsidRPr="0032069D" w:rsidTr="003C6E43">
        <w:tc>
          <w:tcPr>
            <w:tcW w:w="295" w:type="pct"/>
            <w:shd w:val="clear" w:color="auto" w:fill="auto"/>
          </w:tcPr>
          <w:p w:rsidR="00987337" w:rsidRPr="003C6E43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9" w:type="pct"/>
            <w:shd w:val="clear" w:color="auto" w:fill="auto"/>
          </w:tcPr>
          <w:p w:rsidR="00987337" w:rsidRPr="003C6E43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Сороковиков В.А.</w:t>
            </w:r>
          </w:p>
        </w:tc>
        <w:tc>
          <w:tcPr>
            <w:tcW w:w="727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125BC7" w:rsidRPr="003206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25BC7"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BC7" w:rsidRPr="0032069D">
              <w:rPr>
                <w:rFonts w:ascii="Times New Roman" w:hAnsi="Times New Roman" w:cs="Times New Roman"/>
                <w:sz w:val="24"/>
                <w:szCs w:val="24"/>
              </w:rPr>
              <w:t>фессор</w:t>
            </w:r>
          </w:p>
        </w:tc>
        <w:tc>
          <w:tcPr>
            <w:tcW w:w="940" w:type="pct"/>
            <w:shd w:val="clear" w:color="auto" w:fill="auto"/>
          </w:tcPr>
          <w:p w:rsidR="00987337" w:rsidRPr="0032069D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Минздрава России, зав. Кафедрой травматологии, ортопедии и нейрохирургии</w:t>
            </w:r>
          </w:p>
        </w:tc>
        <w:tc>
          <w:tcPr>
            <w:tcW w:w="1131" w:type="pct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37" w:rsidRPr="0032069D" w:rsidTr="003C6E43">
        <w:tc>
          <w:tcPr>
            <w:tcW w:w="295" w:type="pct"/>
            <w:shd w:val="clear" w:color="auto" w:fill="auto"/>
          </w:tcPr>
          <w:p w:rsidR="00987337" w:rsidRPr="003C6E43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987337" w:rsidRPr="003C6E43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Тайлашев</w:t>
            </w:r>
            <w:proofErr w:type="spell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27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40" w:type="pct"/>
            <w:shd w:val="clear" w:color="auto" w:fill="auto"/>
          </w:tcPr>
          <w:p w:rsidR="00125BC7" w:rsidRPr="0032069D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Минздрава России.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Профессор к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федры травм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тологии, орт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педии и не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рохирургии</w:t>
            </w:r>
          </w:p>
        </w:tc>
        <w:tc>
          <w:tcPr>
            <w:tcW w:w="1131" w:type="pct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37" w:rsidRPr="0032069D" w:rsidTr="003C6E43">
        <w:tc>
          <w:tcPr>
            <w:tcW w:w="295" w:type="pct"/>
            <w:shd w:val="clear" w:color="auto" w:fill="auto"/>
          </w:tcPr>
          <w:p w:rsidR="00987337" w:rsidRPr="003C6E43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987337" w:rsidRPr="003C6E43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Модули 1-14 </w:t>
            </w:r>
          </w:p>
        </w:tc>
        <w:tc>
          <w:tcPr>
            <w:tcW w:w="818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727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987337" w:rsidRPr="0032069D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Минздрава России</w:t>
            </w:r>
            <w:r w:rsidR="00987337" w:rsidRPr="00320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Доцент кафе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ры травмат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логии, ортоп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дии и нейр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  <w:tc>
          <w:tcPr>
            <w:tcW w:w="1131" w:type="pct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37" w:rsidRPr="0032069D" w:rsidTr="003C6E43">
        <w:tc>
          <w:tcPr>
            <w:tcW w:w="295" w:type="pct"/>
            <w:shd w:val="clear" w:color="auto" w:fill="auto"/>
          </w:tcPr>
          <w:p w:rsidR="00987337" w:rsidRPr="003C6E43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9" w:type="pct"/>
            <w:shd w:val="clear" w:color="auto" w:fill="auto"/>
          </w:tcPr>
          <w:p w:rsidR="00987337" w:rsidRPr="003C6E43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727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125BC7" w:rsidRPr="0032069D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Минздрава России.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Доцент кафе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ры травмат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логии, ортоп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дии и нейр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  <w:tc>
          <w:tcPr>
            <w:tcW w:w="1131" w:type="pct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37" w:rsidRPr="0032069D" w:rsidTr="003C6E43">
        <w:tc>
          <w:tcPr>
            <w:tcW w:w="295" w:type="pct"/>
            <w:shd w:val="clear" w:color="auto" w:fill="auto"/>
          </w:tcPr>
          <w:p w:rsidR="00987337" w:rsidRPr="003C6E43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089" w:type="pct"/>
            <w:shd w:val="clear" w:color="auto" w:fill="auto"/>
          </w:tcPr>
          <w:p w:rsidR="00987337" w:rsidRPr="003C6E43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Тишков Н.В.</w:t>
            </w:r>
          </w:p>
        </w:tc>
        <w:tc>
          <w:tcPr>
            <w:tcW w:w="727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987337" w:rsidRPr="0032069D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Минздрава России.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Доцент кафе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ры травмат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логии, ортоп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дии и нейр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  <w:tc>
          <w:tcPr>
            <w:tcW w:w="1131" w:type="pct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37" w:rsidRPr="0032069D" w:rsidTr="003C6E43">
        <w:tc>
          <w:tcPr>
            <w:tcW w:w="295" w:type="pct"/>
            <w:shd w:val="clear" w:color="auto" w:fill="auto"/>
          </w:tcPr>
          <w:p w:rsidR="00987337" w:rsidRPr="003C6E43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9" w:type="pct"/>
            <w:shd w:val="clear" w:color="auto" w:fill="auto"/>
          </w:tcPr>
          <w:p w:rsidR="00987337" w:rsidRPr="003C6E43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987337" w:rsidRPr="0032069D" w:rsidRDefault="00EC7051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  <w:r w:rsidR="00987337" w:rsidRPr="0032069D"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727" w:type="pct"/>
            <w:shd w:val="clear" w:color="auto" w:fill="auto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</w:tc>
        <w:tc>
          <w:tcPr>
            <w:tcW w:w="940" w:type="pct"/>
            <w:shd w:val="clear" w:color="auto" w:fill="auto"/>
          </w:tcPr>
          <w:p w:rsidR="00125BC7" w:rsidRPr="0032069D" w:rsidRDefault="00125BC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Минздрава России.</w:t>
            </w:r>
          </w:p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Доцент кафе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ры травмат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логии, ортоп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дии и нейр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9D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  <w:tc>
          <w:tcPr>
            <w:tcW w:w="1131" w:type="pct"/>
          </w:tcPr>
          <w:p w:rsidR="00987337" w:rsidRPr="0032069D" w:rsidRDefault="00987337" w:rsidP="0032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3" w:rsidRPr="0032069D" w:rsidTr="003C6E43">
        <w:tc>
          <w:tcPr>
            <w:tcW w:w="295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89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Дворниченко</w:t>
            </w:r>
            <w:proofErr w:type="spellEnd"/>
            <w:r w:rsidRPr="003C6E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д.м.н., пр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 xml:space="preserve">фессор, </w:t>
            </w:r>
          </w:p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ГБУЗ ИООД,</w:t>
            </w:r>
          </w:p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131" w:type="pct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ИГМАПО – фил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ал ФГБОУ ДПО РМАНПО РФ,</w:t>
            </w:r>
          </w:p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зав. кафедрой о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</w:p>
        </w:tc>
      </w:tr>
      <w:tr w:rsidR="003C6E43" w:rsidRPr="0032069D" w:rsidTr="003C6E43">
        <w:tc>
          <w:tcPr>
            <w:tcW w:w="295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89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С.М. </w:t>
            </w:r>
          </w:p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д.м.н., пр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 xml:space="preserve">фессор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РФ, зав. кафедрой скорой мед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цинской п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мощи и мед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цины катас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</w:p>
        </w:tc>
        <w:tc>
          <w:tcPr>
            <w:tcW w:w="1131" w:type="pct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3" w:rsidRPr="0032069D" w:rsidTr="003C6E43">
        <w:tc>
          <w:tcPr>
            <w:tcW w:w="295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89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Ленок Г.В.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sz w:val="24"/>
                <w:szCs w:val="24"/>
              </w:rPr>
              <w:t>ИГМАПО – филиал ФГБОУ ДПО РМАНПО РФ, зав. кафедрой инфекционных болезней</w:t>
            </w:r>
          </w:p>
        </w:tc>
        <w:tc>
          <w:tcPr>
            <w:tcW w:w="1131" w:type="pct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43" w:rsidRPr="0032069D" w:rsidTr="003C6E43">
        <w:tc>
          <w:tcPr>
            <w:tcW w:w="295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9" w:type="pct"/>
            <w:shd w:val="clear" w:color="auto" w:fill="auto"/>
          </w:tcPr>
          <w:p w:rsidR="003C6E43" w:rsidRPr="003C6E43" w:rsidRDefault="003C6E43" w:rsidP="00D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C6E43" w:rsidRPr="003C6E43" w:rsidRDefault="003C6E43" w:rsidP="00D42282">
            <w:pPr>
              <w:pStyle w:val="aff9"/>
            </w:pPr>
            <w:proofErr w:type="spellStart"/>
            <w:r w:rsidRPr="003C6E43">
              <w:t>Зоркальцева</w:t>
            </w:r>
            <w:proofErr w:type="spellEnd"/>
            <w:r w:rsidRPr="003C6E43">
              <w:t xml:space="preserve"> Е.Ю.</w:t>
            </w:r>
          </w:p>
          <w:p w:rsidR="003C6E43" w:rsidRPr="003C6E43" w:rsidRDefault="003C6E43" w:rsidP="00D42282">
            <w:pPr>
              <w:pStyle w:val="aff9"/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C6E43" w:rsidRPr="003C6E43" w:rsidRDefault="003C6E43" w:rsidP="00D42282">
            <w:pPr>
              <w:pStyle w:val="aff9"/>
            </w:pPr>
            <w:r w:rsidRPr="003C6E43">
              <w:t>д.м.н., пр</w:t>
            </w:r>
            <w:r w:rsidRPr="003C6E43">
              <w:t>о</w:t>
            </w:r>
            <w:r w:rsidRPr="003C6E43">
              <w:t>фессор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C6E43" w:rsidRPr="003C6E43" w:rsidRDefault="003C6E43" w:rsidP="00D42282">
            <w:pPr>
              <w:pStyle w:val="aff9"/>
            </w:pPr>
            <w:r w:rsidRPr="003C6E43">
              <w:t>ИГМАПО – филиал ФГБОУ ДПО РМАНПО РФ, зав. кафедрой туберкулеза</w:t>
            </w:r>
          </w:p>
        </w:tc>
        <w:tc>
          <w:tcPr>
            <w:tcW w:w="1131" w:type="pct"/>
            <w:vAlign w:val="center"/>
          </w:tcPr>
          <w:p w:rsidR="003C6E43" w:rsidRPr="003C6E43" w:rsidRDefault="003C6E43" w:rsidP="00D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1B0" w:rsidRPr="0032069D" w:rsidRDefault="005B21B0" w:rsidP="0032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21B0" w:rsidRPr="0032069D" w:rsidSect="00AB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9D" w:rsidRDefault="0032069D" w:rsidP="005B21B0">
      <w:pPr>
        <w:spacing w:after="0" w:line="240" w:lineRule="auto"/>
      </w:pPr>
      <w:r>
        <w:separator/>
      </w:r>
    </w:p>
  </w:endnote>
  <w:endnote w:type="continuationSeparator" w:id="0">
    <w:p w:rsidR="0032069D" w:rsidRDefault="0032069D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9D" w:rsidRDefault="0032069D" w:rsidP="005B21B0">
      <w:pPr>
        <w:spacing w:after="0" w:line="240" w:lineRule="auto"/>
      </w:pPr>
      <w:r>
        <w:separator/>
      </w:r>
    </w:p>
  </w:footnote>
  <w:footnote w:type="continuationSeparator" w:id="0">
    <w:p w:rsidR="0032069D" w:rsidRDefault="0032069D" w:rsidP="005B21B0">
      <w:pPr>
        <w:spacing w:after="0" w:line="240" w:lineRule="auto"/>
      </w:pPr>
      <w:r>
        <w:continuationSeparator/>
      </w:r>
    </w:p>
  </w:footnote>
  <w:footnote w:id="1">
    <w:p w:rsidR="0032069D" w:rsidRPr="00130F9F" w:rsidRDefault="0032069D" w:rsidP="00130F9F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F1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A75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FC7585"/>
    <w:multiLevelType w:val="hybridMultilevel"/>
    <w:tmpl w:val="A2F63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1B0"/>
    <w:rsid w:val="000E5B65"/>
    <w:rsid w:val="00101C57"/>
    <w:rsid w:val="00125BC7"/>
    <w:rsid w:val="00130F9F"/>
    <w:rsid w:val="001A3462"/>
    <w:rsid w:val="001F7412"/>
    <w:rsid w:val="0032069D"/>
    <w:rsid w:val="003A63C6"/>
    <w:rsid w:val="003C6E43"/>
    <w:rsid w:val="004132F5"/>
    <w:rsid w:val="00454E84"/>
    <w:rsid w:val="00497D2F"/>
    <w:rsid w:val="004C6F28"/>
    <w:rsid w:val="005B21B0"/>
    <w:rsid w:val="006164AC"/>
    <w:rsid w:val="0069485C"/>
    <w:rsid w:val="007B56BA"/>
    <w:rsid w:val="008A7EE8"/>
    <w:rsid w:val="00922296"/>
    <w:rsid w:val="00987337"/>
    <w:rsid w:val="00A0587D"/>
    <w:rsid w:val="00A9203A"/>
    <w:rsid w:val="00AB1B5B"/>
    <w:rsid w:val="00B03947"/>
    <w:rsid w:val="00B21D10"/>
    <w:rsid w:val="00B81DBF"/>
    <w:rsid w:val="00BB796C"/>
    <w:rsid w:val="00C90D7D"/>
    <w:rsid w:val="00D709C5"/>
    <w:rsid w:val="00DF6CEB"/>
    <w:rsid w:val="00EC7051"/>
    <w:rsid w:val="00ED0DC0"/>
    <w:rsid w:val="00F0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B"/>
  </w:style>
  <w:style w:type="paragraph" w:styleId="1">
    <w:name w:val="heading 1"/>
    <w:basedOn w:val="a"/>
    <w:next w:val="a"/>
    <w:link w:val="10"/>
    <w:qFormat/>
    <w:rsid w:val="005B2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5B21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1B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21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21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B21B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B21B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21B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21B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B2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1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2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21B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2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21B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21B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B21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5B21B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5B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5B21B0"/>
    <w:rPr>
      <w:vertAlign w:val="superscript"/>
    </w:rPr>
  </w:style>
  <w:style w:type="paragraph" w:styleId="a9">
    <w:name w:val="footnote text"/>
    <w:basedOn w:val="a"/>
    <w:link w:val="aa"/>
    <w:uiPriority w:val="99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5B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B21B0"/>
    <w:rPr>
      <w:vertAlign w:val="superscript"/>
    </w:rPr>
  </w:style>
  <w:style w:type="character" w:styleId="ac">
    <w:name w:val="annotation reference"/>
    <w:rsid w:val="005B21B0"/>
    <w:rPr>
      <w:sz w:val="16"/>
      <w:szCs w:val="16"/>
    </w:rPr>
  </w:style>
  <w:style w:type="paragraph" w:styleId="ad">
    <w:name w:val="annotation text"/>
    <w:basedOn w:val="a"/>
    <w:link w:val="ae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5B2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B21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5B2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5B2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21B0"/>
  </w:style>
  <w:style w:type="table" w:customStyle="1" w:styleId="11">
    <w:name w:val="Сетка таблицы1"/>
    <w:basedOn w:val="a1"/>
    <w:next w:val="a3"/>
    <w:uiPriority w:val="99"/>
    <w:rsid w:val="005B21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5B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5B21B0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5B21B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5B21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B21B0"/>
  </w:style>
  <w:style w:type="paragraph" w:styleId="31">
    <w:name w:val="Body Text 3"/>
    <w:basedOn w:val="a"/>
    <w:link w:val="32"/>
    <w:rsid w:val="005B21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2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5B21B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2">
    <w:name w:val="Body Text 2"/>
    <w:basedOn w:val="a"/>
    <w:link w:val="23"/>
    <w:rsid w:val="005B21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5B21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5B2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5B21B0"/>
    <w:rPr>
      <w:lang w:eastAsia="ru-RU"/>
    </w:rPr>
  </w:style>
  <w:style w:type="paragraph" w:styleId="af9">
    <w:name w:val="No Spacing"/>
    <w:link w:val="af8"/>
    <w:qFormat/>
    <w:rsid w:val="005B21B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5B21B0"/>
    <w:rPr>
      <w:b/>
      <w:bCs/>
      <w:i/>
      <w:iCs/>
      <w:color w:val="4F81BD"/>
    </w:rPr>
  </w:style>
  <w:style w:type="paragraph" w:customStyle="1" w:styleId="14">
    <w:name w:val="Обычный1"/>
    <w:rsid w:val="005B21B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5B21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5B21B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5B21B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5B21B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5B21B0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5B2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5B21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5B21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5B21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5B21B0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5B21B0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5B21B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7">
    <w:name w:val="Нет списка1"/>
    <w:next w:val="a2"/>
    <w:semiHidden/>
    <w:rsid w:val="005B21B0"/>
  </w:style>
  <w:style w:type="paragraph" w:customStyle="1" w:styleId="18">
    <w:name w:val="Стиль1"/>
    <w:basedOn w:val="a"/>
    <w:rsid w:val="005B21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5B21B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B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B21B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B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5B21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5B21B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5B21B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B21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B21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5B21B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5B21B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5B21B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20">
    <w:name w:val="Знак Знак1 Знак Знак Знак Знак2"/>
    <w:basedOn w:val="a"/>
    <w:rsid w:val="005B21B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5B21B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5B21B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ubmenu-table">
    <w:name w:val="submenu-table"/>
    <w:rsid w:val="005B21B0"/>
    <w:rPr>
      <w:rFonts w:cs="Times New Roman"/>
    </w:rPr>
  </w:style>
  <w:style w:type="character" w:customStyle="1" w:styleId="FontStyle11">
    <w:name w:val="Font Style11"/>
    <w:basedOn w:val="a0"/>
    <w:rsid w:val="005B21B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F04FC8"/>
    <w:rPr>
      <w:rFonts w:cs="Times New Roman"/>
      <w:color w:val="106BBE"/>
    </w:rPr>
  </w:style>
  <w:style w:type="paragraph" w:customStyle="1" w:styleId="36">
    <w:name w:val="Стиль3"/>
    <w:basedOn w:val="a"/>
    <w:rsid w:val="00D709C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Стиль"/>
    <w:rsid w:val="003C6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5B21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1B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21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21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B21B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B21B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21B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21B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B2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1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2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21B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2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21B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21B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B21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5B21B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5B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5B21B0"/>
    <w:rPr>
      <w:vertAlign w:val="superscript"/>
    </w:rPr>
  </w:style>
  <w:style w:type="paragraph" w:styleId="a9">
    <w:name w:val="footnote text"/>
    <w:basedOn w:val="a"/>
    <w:link w:val="aa"/>
    <w:uiPriority w:val="99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5B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B21B0"/>
    <w:rPr>
      <w:vertAlign w:val="superscript"/>
    </w:rPr>
  </w:style>
  <w:style w:type="character" w:styleId="ac">
    <w:name w:val="annotation reference"/>
    <w:rsid w:val="005B21B0"/>
    <w:rPr>
      <w:sz w:val="16"/>
      <w:szCs w:val="16"/>
    </w:rPr>
  </w:style>
  <w:style w:type="paragraph" w:styleId="ad">
    <w:name w:val="annotation text"/>
    <w:basedOn w:val="a"/>
    <w:link w:val="ae"/>
    <w:rsid w:val="005B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5B2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B21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5B2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5B2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21B0"/>
  </w:style>
  <w:style w:type="table" w:customStyle="1" w:styleId="11">
    <w:name w:val="Сетка таблицы1"/>
    <w:basedOn w:val="a1"/>
    <w:next w:val="a3"/>
    <w:uiPriority w:val="99"/>
    <w:rsid w:val="005B21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5B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5B21B0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5B21B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5B21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B21B0"/>
  </w:style>
  <w:style w:type="paragraph" w:styleId="31">
    <w:name w:val="Body Text 3"/>
    <w:basedOn w:val="a"/>
    <w:link w:val="32"/>
    <w:rsid w:val="005B21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2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5B21B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2">
    <w:name w:val="Body Text 2"/>
    <w:basedOn w:val="a"/>
    <w:link w:val="23"/>
    <w:rsid w:val="005B21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5B21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5B21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5B21B0"/>
    <w:rPr>
      <w:lang w:eastAsia="ru-RU"/>
    </w:rPr>
  </w:style>
  <w:style w:type="paragraph" w:styleId="af9">
    <w:name w:val="No Spacing"/>
    <w:link w:val="af8"/>
    <w:qFormat/>
    <w:rsid w:val="005B21B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5B21B0"/>
    <w:rPr>
      <w:b/>
      <w:bCs/>
      <w:i/>
      <w:iCs/>
      <w:color w:val="4F81BD"/>
    </w:rPr>
  </w:style>
  <w:style w:type="paragraph" w:customStyle="1" w:styleId="14">
    <w:name w:val="Обычный1"/>
    <w:rsid w:val="005B21B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5B21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5B21B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5B21B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5B21B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5B21B0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5B21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5B21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5B2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5B21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5B21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5B21B0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5B21B0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5B21B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7">
    <w:name w:val="Нет списка1"/>
    <w:next w:val="a2"/>
    <w:semiHidden/>
    <w:rsid w:val="005B21B0"/>
  </w:style>
  <w:style w:type="paragraph" w:customStyle="1" w:styleId="18">
    <w:name w:val="Стиль1"/>
    <w:basedOn w:val="a"/>
    <w:rsid w:val="005B21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5B21B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B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B21B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B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5B21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5B21B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5B21B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B21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B21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5B21B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5B21B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5B21B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20">
    <w:name w:val="Знак Знак1 Знак Знак Знак Знак2"/>
    <w:basedOn w:val="a"/>
    <w:rsid w:val="005B21B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5B21B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5B21B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ubmenu-table">
    <w:name w:val="submenu-table"/>
    <w:rsid w:val="005B21B0"/>
    <w:rPr>
      <w:rFonts w:cs="Times New Roman"/>
    </w:rPr>
  </w:style>
  <w:style w:type="character" w:customStyle="1" w:styleId="FontStyle11">
    <w:name w:val="Font Style11"/>
    <w:basedOn w:val="a0"/>
    <w:rsid w:val="005B21B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F04FC8"/>
    <w:rPr>
      <w:rFonts w:cs="Times New Roman"/>
      <w:color w:val="106BBE"/>
    </w:rPr>
  </w:style>
  <w:style w:type="paragraph" w:customStyle="1" w:styleId="36">
    <w:name w:val="Стиль3"/>
    <w:basedOn w:val="a"/>
    <w:rsid w:val="00D709C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E8C9-17D6-4B51-A873-FEDCE5F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RePack by SPecialiST</cp:lastModifiedBy>
  <cp:revision>7</cp:revision>
  <dcterms:created xsi:type="dcterms:W3CDTF">2016-12-19T00:45:00Z</dcterms:created>
  <dcterms:modified xsi:type="dcterms:W3CDTF">2017-03-09T15:06:00Z</dcterms:modified>
</cp:coreProperties>
</file>